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3FEB" w14:textId="77777777" w:rsidR="001E763E" w:rsidRPr="001E763E" w:rsidRDefault="001E763E" w:rsidP="001E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859CB" wp14:editId="4A19B808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4F69C" w14:textId="77777777"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11E58927" w14:textId="77777777" w:rsidR="001E763E" w:rsidRPr="001E763E" w:rsidRDefault="001E763E" w:rsidP="001E763E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1E763E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14:paraId="2DCB65C6" w14:textId="77777777"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F0C3724" w14:textId="77777777"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14:paraId="42AC5497" w14:textId="77777777"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14:paraId="68361013" w14:textId="77777777" w:rsidR="001E763E" w:rsidRPr="001E763E" w:rsidRDefault="001E763E" w:rsidP="001E763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14:paraId="7D13A654" w14:textId="77777777" w:rsidR="001E763E" w:rsidRPr="001E763E" w:rsidRDefault="001E763E" w:rsidP="001E763E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14:paraId="7AD1CE0A" w14:textId="77777777" w:rsidR="00FF3C88" w:rsidRPr="005B7879" w:rsidRDefault="00FF3C88" w:rsidP="00FF3C88">
      <w:pPr>
        <w:keepNext/>
        <w:jc w:val="center"/>
        <w:outlineLvl w:val="1"/>
        <w:rPr>
          <w:rFonts w:ascii="Impact" w:hAnsi="Impact"/>
          <w:spacing w:val="300"/>
          <w:sz w:val="48"/>
          <w:szCs w:val="20"/>
        </w:rPr>
      </w:pPr>
      <w:r w:rsidRPr="005B7879">
        <w:rPr>
          <w:rFonts w:ascii="Impact" w:hAnsi="Impact"/>
          <w:spacing w:val="300"/>
          <w:sz w:val="44"/>
          <w:szCs w:val="20"/>
        </w:rPr>
        <w:t>Распоряжение</w:t>
      </w:r>
    </w:p>
    <w:p w14:paraId="5014F431" w14:textId="77777777"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EE8E992" w14:textId="59F139B6" w:rsidR="001E763E" w:rsidRPr="000017B2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01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F3C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27</w:t>
      </w:r>
      <w:r w:rsidR="00BE6027"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19144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Pr="000017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.2021 № </w:t>
      </w:r>
      <w:r w:rsidR="00FF3C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62-р</w:t>
      </w:r>
    </w:p>
    <w:p w14:paraId="585563D9" w14:textId="77777777" w:rsidR="005776D9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6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1E76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14:paraId="5EE4658E" w14:textId="00AC4AE2"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F3C88" w14:paraId="3DC8B499" w14:textId="77777777" w:rsidTr="00FF3C88">
        <w:tc>
          <w:tcPr>
            <w:tcW w:w="5637" w:type="dxa"/>
          </w:tcPr>
          <w:p w14:paraId="00092DE1" w14:textId="68C1288C" w:rsidR="00FF3C88" w:rsidRDefault="00FF3C88" w:rsidP="00FF3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Порядка расходования средств резервного фонда администрации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Воронежской области для предупреждения и ликвидации чрезвычайных ситуаций</w:t>
            </w:r>
          </w:p>
        </w:tc>
        <w:tc>
          <w:tcPr>
            <w:tcW w:w="4217" w:type="dxa"/>
          </w:tcPr>
          <w:p w14:paraId="7B31BA65" w14:textId="77777777" w:rsidR="00FF3C88" w:rsidRDefault="00FF3C88" w:rsidP="005776D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908125" w14:textId="77777777" w:rsidR="00FF3C88" w:rsidRDefault="00FF3C88" w:rsidP="005776D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EBAE38" w14:textId="0C0377EF" w:rsidR="00BE6027" w:rsidRPr="000017B2" w:rsidRDefault="00420FD2" w:rsidP="00420FD2">
      <w:pPr>
        <w:tabs>
          <w:tab w:val="left" w:pos="3030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20FD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F3C88">
        <w:rPr>
          <w:rFonts w:ascii="Times New Roman" w:hAnsi="Times New Roman" w:cs="Times New Roman"/>
          <w:sz w:val="28"/>
          <w:szCs w:val="28"/>
        </w:rPr>
        <w:t>унктом</w:t>
      </w:r>
      <w:r w:rsidRPr="00420FD2">
        <w:rPr>
          <w:rFonts w:ascii="Times New Roman" w:hAnsi="Times New Roman" w:cs="Times New Roman"/>
          <w:sz w:val="28"/>
          <w:szCs w:val="28"/>
        </w:rPr>
        <w:t xml:space="preserve"> 2 статьи 11</w:t>
      </w:r>
      <w:r w:rsidR="00FF3C88">
        <w:rPr>
          <w:rFonts w:ascii="Times New Roman" w:hAnsi="Times New Roman" w:cs="Times New Roman"/>
          <w:sz w:val="28"/>
          <w:szCs w:val="28"/>
        </w:rPr>
        <w:t>,</w:t>
      </w:r>
      <w:r w:rsidRPr="00420FD2">
        <w:rPr>
          <w:rFonts w:ascii="Times New Roman" w:hAnsi="Times New Roman" w:cs="Times New Roman"/>
          <w:sz w:val="28"/>
          <w:szCs w:val="28"/>
        </w:rPr>
        <w:t xml:space="preserve"> статьей 25 Федерального закона от 21</w:t>
      </w:r>
      <w:r w:rsidR="00FF3C88">
        <w:rPr>
          <w:rFonts w:ascii="Times New Roman" w:hAnsi="Times New Roman" w:cs="Times New Roman"/>
          <w:sz w:val="28"/>
          <w:szCs w:val="28"/>
        </w:rPr>
        <w:t>.12.</w:t>
      </w:r>
      <w:r w:rsidRPr="00420FD2">
        <w:rPr>
          <w:rFonts w:ascii="Times New Roman" w:hAnsi="Times New Roman" w:cs="Times New Roman"/>
          <w:sz w:val="28"/>
          <w:szCs w:val="28"/>
        </w:rPr>
        <w:t>1994 г. № 68-ФЗ «О защите населения</w:t>
      </w:r>
      <w:r w:rsidR="00FF3C88">
        <w:rPr>
          <w:rFonts w:ascii="Times New Roman" w:hAnsi="Times New Roman" w:cs="Times New Roman"/>
          <w:sz w:val="28"/>
          <w:szCs w:val="28"/>
        </w:rPr>
        <w:t xml:space="preserve"> и</w:t>
      </w:r>
      <w:r w:rsidRPr="00420FD2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 природного и техногенного характера», положениями статьи 81 Бюджетного кодекса Российской Федерации</w:t>
      </w:r>
      <w:r w:rsidR="0082118B">
        <w:rPr>
          <w:rFonts w:ascii="Times New Roman" w:hAnsi="Times New Roman" w:cs="Times New Roman"/>
          <w:sz w:val="28"/>
          <w:szCs w:val="28"/>
        </w:rPr>
        <w:t>:</w:t>
      </w:r>
    </w:p>
    <w:p w14:paraId="789296FD" w14:textId="77777777" w:rsidR="001E763E" w:rsidRPr="000017B2" w:rsidRDefault="001E763E" w:rsidP="005776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FB93C9" w14:textId="41206BFB" w:rsidR="00420FD2" w:rsidRPr="00FF3C88" w:rsidRDefault="00FF3C88" w:rsidP="00FF3C8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420FD2" w:rsidRPr="00FF3C8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расходования средств резервного фонда администрации  </w:t>
      </w:r>
      <w:proofErr w:type="spellStart"/>
      <w:r w:rsidR="00420FD2"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20FD2" w:rsidRPr="00FF3C8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F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F3C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420FD2" w:rsidRPr="00FF3C88">
        <w:rPr>
          <w:rFonts w:ascii="Times New Roman" w:hAnsi="Times New Roman" w:cs="Times New Roman"/>
          <w:sz w:val="28"/>
          <w:szCs w:val="28"/>
        </w:rPr>
        <w:t xml:space="preserve"> для предупреждения и л</w:t>
      </w:r>
      <w:r w:rsidRPr="00FF3C88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420FD2" w:rsidRPr="00FF3C88">
        <w:rPr>
          <w:rFonts w:ascii="Times New Roman" w:hAnsi="Times New Roman" w:cs="Times New Roman"/>
          <w:sz w:val="28"/>
          <w:szCs w:val="28"/>
        </w:rPr>
        <w:t>.</w:t>
      </w:r>
    </w:p>
    <w:p w14:paraId="41B91211" w14:textId="40689761" w:rsidR="00FF3C88" w:rsidRDefault="00FF3C88" w:rsidP="00FF3C88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8">
        <w:rPr>
          <w:rFonts w:ascii="Times New Roman" w:hAnsi="Times New Roman" w:cs="Times New Roman"/>
          <w:sz w:val="28"/>
          <w:szCs w:val="28"/>
        </w:rPr>
        <w:t xml:space="preserve">   2. Опубликовать настоящее распоряжение в официальном периодическом печатном издании «Вестник муниципальных правовых актов </w:t>
      </w:r>
      <w:proofErr w:type="spellStart"/>
      <w:r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F3C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F3C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F3C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F3C8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F3C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14:paraId="07842B0D" w14:textId="77777777" w:rsidR="00FF3C88" w:rsidRPr="00FF3C88" w:rsidRDefault="00FF3C88" w:rsidP="00FF3C88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18852" w14:textId="71E5047C" w:rsidR="00420FD2" w:rsidRPr="00420FD2" w:rsidRDefault="00420FD2" w:rsidP="00420FD2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C88">
        <w:rPr>
          <w:rFonts w:ascii="Times New Roman" w:hAnsi="Times New Roman" w:cs="Times New Roman"/>
          <w:sz w:val="28"/>
          <w:szCs w:val="28"/>
        </w:rPr>
        <w:t>3</w:t>
      </w:r>
      <w:r w:rsidRPr="00420F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F3C88">
        <w:rPr>
          <w:rFonts w:ascii="Times New Roman" w:hAnsi="Times New Roman" w:cs="Times New Roman"/>
          <w:sz w:val="28"/>
          <w:szCs w:val="28"/>
        </w:rPr>
        <w:t>распоряжение</w:t>
      </w:r>
      <w:r w:rsidRPr="00420FD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82118B">
        <w:rPr>
          <w:rFonts w:ascii="Times New Roman" w:hAnsi="Times New Roman" w:cs="Times New Roman"/>
          <w:sz w:val="28"/>
          <w:szCs w:val="28"/>
        </w:rPr>
        <w:t>опубликования</w:t>
      </w:r>
      <w:r w:rsidRPr="00420FD2">
        <w:rPr>
          <w:rFonts w:ascii="Times New Roman" w:hAnsi="Times New Roman" w:cs="Times New Roman"/>
          <w:sz w:val="28"/>
          <w:szCs w:val="28"/>
        </w:rPr>
        <w:t>.</w:t>
      </w:r>
    </w:p>
    <w:p w14:paraId="736B43B6" w14:textId="77777777" w:rsidR="00FF3C88" w:rsidRDefault="00420FD2" w:rsidP="00420FD2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C0D0FBB" w14:textId="77777777" w:rsidR="00FF3C88" w:rsidRDefault="00FF3C88" w:rsidP="00420FD2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154B8" w14:textId="77777777" w:rsidR="00FF3C88" w:rsidRDefault="00FF3C88" w:rsidP="00420FD2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786D6" w14:textId="05BC043E" w:rsidR="00420FD2" w:rsidRPr="00420FD2" w:rsidRDefault="00FF3C88" w:rsidP="00420FD2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0FD2" w:rsidRPr="00420F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FD2" w:rsidRPr="00420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0FD2" w:rsidRPr="00420FD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20FD2" w:rsidRPr="00420FD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7987E81" w14:textId="77777777"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39C68D" w14:textId="77777777" w:rsidR="009948B9" w:rsidRDefault="009948B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82BEBA" w14:textId="77777777" w:rsidR="009948B9" w:rsidRDefault="005776D9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Глава </w:t>
      </w:r>
      <w:r w:rsidR="001E763E" w:rsidRPr="000017B2">
        <w:rPr>
          <w:color w:val="000000"/>
          <w:sz w:val="28"/>
          <w:szCs w:val="28"/>
        </w:rPr>
        <w:t xml:space="preserve">администрации Бутурлиновского </w:t>
      </w:r>
    </w:p>
    <w:p w14:paraId="09DBC58F" w14:textId="77777777" w:rsidR="005776D9" w:rsidRPr="000017B2" w:rsidRDefault="001E763E" w:rsidP="00994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7B2">
        <w:rPr>
          <w:color w:val="000000"/>
          <w:sz w:val="28"/>
          <w:szCs w:val="28"/>
        </w:rPr>
        <w:t xml:space="preserve">городского </w:t>
      </w:r>
      <w:r w:rsidR="005776D9" w:rsidRPr="000017B2">
        <w:rPr>
          <w:color w:val="000000"/>
          <w:sz w:val="28"/>
          <w:szCs w:val="28"/>
        </w:rPr>
        <w:t>поселен</w:t>
      </w:r>
      <w:r w:rsidR="000009FA" w:rsidRPr="000017B2">
        <w:rPr>
          <w:color w:val="000000"/>
          <w:sz w:val="28"/>
          <w:szCs w:val="28"/>
        </w:rPr>
        <w:t>ия</w:t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="009948B9">
        <w:rPr>
          <w:color w:val="000000"/>
          <w:sz w:val="28"/>
          <w:szCs w:val="28"/>
        </w:rPr>
        <w:tab/>
      </w:r>
      <w:r w:rsidRPr="000017B2">
        <w:rPr>
          <w:color w:val="000000"/>
          <w:sz w:val="28"/>
          <w:szCs w:val="28"/>
        </w:rPr>
        <w:t>А. В. Головков</w:t>
      </w:r>
    </w:p>
    <w:p w14:paraId="4F36B499" w14:textId="77777777" w:rsidR="009948B9" w:rsidRDefault="009948B9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58D361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56241F7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5898090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715FA5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132AAC2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FCDC0A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3656B6A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4D68EA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62CACDC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AF0533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0B5DA12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B7BC3F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61AF735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38AA9D6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9A23AB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FB2DB91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B9E0ACA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910BB4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1EE6398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16FAA4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3E3C9D9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4C346D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280E0F2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5428B0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4DBEFE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48EFD0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C8EEC68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2104851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5B3330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6BA5B9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6581F25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DAFBB3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9AEE31C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54B7BB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BD7084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36681D7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E8FBEF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B9EDE5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8C518DC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C57748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21F541D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6EA9EE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1DF9B07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A4B268C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0129BE1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4F2EA77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619CE5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70EBEC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BBA5900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6F5140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30DAE1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EDBF9D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80BF536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DCADF1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ADEA58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A8193F2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8158B9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D98460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5C2E976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1831DD2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E1BE5D8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F4D6052" w14:textId="614D69E2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Визирование:</w:t>
      </w:r>
    </w:p>
    <w:p w14:paraId="71E3FCD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2686421" w14:textId="7F8709A4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14:paraId="77DD4AAF" w14:textId="2251D02B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Бутурлиновского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   ______________Е.Н. Бутков</w:t>
      </w:r>
    </w:p>
    <w:p w14:paraId="0E73609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B4E5135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8FFCC2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848CC03" w14:textId="3B4259CA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                                      _______________Л.А. </w:t>
      </w:r>
      <w:proofErr w:type="spellStart"/>
      <w:r>
        <w:rPr>
          <w:color w:val="000000"/>
          <w:sz w:val="28"/>
          <w:szCs w:val="28"/>
        </w:rPr>
        <w:t>Рачкова</w:t>
      </w:r>
      <w:proofErr w:type="spellEnd"/>
    </w:p>
    <w:p w14:paraId="2435B3E0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B7B63CF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7B0FCB3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BDB4CA5" w14:textId="780952F9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                                    ________________И.В. Васильева</w:t>
      </w:r>
    </w:p>
    <w:p w14:paraId="18C1206E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405ED1C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2661A26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1205E884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7B5D916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655DF41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762BEA5" w14:textId="56A631F0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Г.И. Акиньшина</w:t>
      </w:r>
    </w:p>
    <w:p w14:paraId="23836D9B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410AAC1" w14:textId="77777777" w:rsidR="004E6D40" w:rsidRDefault="004E6D40" w:rsidP="001E763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4E6D40" w:rsidSect="00A56EEB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</w:p>
    <w:p w14:paraId="43D0495F" w14:textId="77777777" w:rsidR="00952076" w:rsidRDefault="005F6F08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 </w:t>
      </w:r>
    </w:p>
    <w:p w14:paraId="27CE1C49" w14:textId="289B9C2D" w:rsidR="005776D9" w:rsidRPr="009948B9" w:rsidRDefault="005F6F08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  <w:r w:rsidR="00537406">
        <w:rPr>
          <w:color w:val="000000"/>
          <w:sz w:val="28"/>
          <w:szCs w:val="28"/>
        </w:rPr>
        <w:t xml:space="preserve"> </w:t>
      </w:r>
      <w:r w:rsidR="00952076">
        <w:rPr>
          <w:color w:val="000000"/>
          <w:sz w:val="28"/>
          <w:szCs w:val="28"/>
        </w:rPr>
        <w:t>администрации</w:t>
      </w:r>
      <w:r w:rsidR="00537406">
        <w:rPr>
          <w:color w:val="000000"/>
          <w:sz w:val="28"/>
          <w:szCs w:val="28"/>
        </w:rPr>
        <w:t xml:space="preserve"> </w:t>
      </w:r>
      <w:proofErr w:type="spellStart"/>
      <w:r w:rsidR="001E763E" w:rsidRPr="009948B9">
        <w:rPr>
          <w:color w:val="000000"/>
          <w:sz w:val="28"/>
          <w:szCs w:val="28"/>
        </w:rPr>
        <w:t>Бутурлиновского</w:t>
      </w:r>
      <w:proofErr w:type="spellEnd"/>
      <w:r w:rsidR="001E763E" w:rsidRPr="009948B9">
        <w:rPr>
          <w:color w:val="000000"/>
          <w:sz w:val="28"/>
          <w:szCs w:val="28"/>
        </w:rPr>
        <w:t xml:space="preserve"> городского</w:t>
      </w:r>
      <w:r w:rsidR="005776D9" w:rsidRPr="009948B9">
        <w:rPr>
          <w:color w:val="000000"/>
          <w:sz w:val="28"/>
          <w:szCs w:val="28"/>
        </w:rPr>
        <w:t xml:space="preserve"> поселения</w:t>
      </w:r>
    </w:p>
    <w:p w14:paraId="291FF59D" w14:textId="6F724056" w:rsidR="005776D9" w:rsidRPr="009948B9" w:rsidRDefault="001E763E" w:rsidP="009948B9">
      <w:pPr>
        <w:pStyle w:val="a3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9948B9">
        <w:rPr>
          <w:color w:val="000000"/>
          <w:sz w:val="28"/>
          <w:szCs w:val="28"/>
        </w:rPr>
        <w:t>о</w:t>
      </w:r>
      <w:r w:rsidR="005776D9" w:rsidRPr="009948B9">
        <w:rPr>
          <w:color w:val="000000"/>
          <w:sz w:val="28"/>
          <w:szCs w:val="28"/>
        </w:rPr>
        <w:t xml:space="preserve">т </w:t>
      </w:r>
      <w:r w:rsidR="005F6F08" w:rsidRPr="005F6F08">
        <w:rPr>
          <w:color w:val="000000"/>
          <w:sz w:val="28"/>
          <w:szCs w:val="28"/>
          <w:u w:val="single"/>
        </w:rPr>
        <w:t>27</w:t>
      </w:r>
      <w:r w:rsidR="005776D9" w:rsidRPr="005F6F08">
        <w:rPr>
          <w:color w:val="000000"/>
          <w:sz w:val="28"/>
          <w:szCs w:val="28"/>
          <w:u w:val="single"/>
        </w:rPr>
        <w:t>.0</w:t>
      </w:r>
      <w:r w:rsidR="00084E18" w:rsidRPr="005F6F08">
        <w:rPr>
          <w:color w:val="000000"/>
          <w:sz w:val="28"/>
          <w:szCs w:val="28"/>
          <w:u w:val="single"/>
        </w:rPr>
        <w:t>4</w:t>
      </w:r>
      <w:r w:rsidR="005776D9" w:rsidRPr="009948B9">
        <w:rPr>
          <w:color w:val="000000"/>
          <w:sz w:val="28"/>
          <w:szCs w:val="28"/>
          <w:u w:val="single"/>
        </w:rPr>
        <w:t>.20</w:t>
      </w:r>
      <w:r w:rsidR="00C034D8" w:rsidRPr="009948B9">
        <w:rPr>
          <w:color w:val="000000"/>
          <w:sz w:val="28"/>
          <w:szCs w:val="28"/>
          <w:u w:val="single"/>
        </w:rPr>
        <w:t>21</w:t>
      </w:r>
      <w:r w:rsidR="009948B9" w:rsidRPr="009948B9">
        <w:rPr>
          <w:color w:val="000000"/>
          <w:sz w:val="28"/>
          <w:szCs w:val="28"/>
          <w:u w:val="single"/>
        </w:rPr>
        <w:t xml:space="preserve"> </w:t>
      </w:r>
      <w:r w:rsidR="005776D9" w:rsidRPr="009948B9">
        <w:rPr>
          <w:color w:val="000000"/>
          <w:sz w:val="28"/>
          <w:szCs w:val="28"/>
          <w:u w:val="single"/>
        </w:rPr>
        <w:t>г.</w:t>
      </w:r>
      <w:r w:rsidR="0070307E" w:rsidRPr="009948B9">
        <w:rPr>
          <w:color w:val="000000"/>
          <w:sz w:val="28"/>
          <w:szCs w:val="28"/>
        </w:rPr>
        <w:t xml:space="preserve"> </w:t>
      </w:r>
      <w:r w:rsidR="005776D9" w:rsidRPr="009948B9">
        <w:rPr>
          <w:color w:val="000000"/>
          <w:sz w:val="28"/>
          <w:szCs w:val="28"/>
        </w:rPr>
        <w:t xml:space="preserve">№ </w:t>
      </w:r>
      <w:r w:rsidR="005F6F08">
        <w:rPr>
          <w:color w:val="000000"/>
          <w:sz w:val="28"/>
          <w:szCs w:val="28"/>
          <w:u w:val="single"/>
        </w:rPr>
        <w:t>62-р</w:t>
      </w:r>
    </w:p>
    <w:p w14:paraId="4A1E45E3" w14:textId="77777777" w:rsidR="005776D9" w:rsidRDefault="005776D9" w:rsidP="00537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AAD09" w14:textId="63909094" w:rsidR="00084E18" w:rsidRPr="00084E18" w:rsidRDefault="00084E18" w:rsidP="00084E18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РАСХОДОВАНИЯ СРЕДСТВ РЕЗЕРВНОГО ФОНДА АДМИНИСТРАЦИИ БУТУРЛИНОВСКОГО ГОРОДСКОГО ПОСЕЛЕНИЯ</w:t>
      </w:r>
      <w:r w:rsidR="005F6F08">
        <w:rPr>
          <w:rFonts w:ascii="Times New Roman" w:hAnsi="Times New Roman" w:cs="Times New Roman"/>
          <w:b/>
          <w:sz w:val="28"/>
          <w:szCs w:val="28"/>
        </w:rPr>
        <w:t xml:space="preserve"> БУТУРЛИНОВСКОГО МУНИЦИПАЛЬНОГО РАЙОНА ВОРОНЕЖСКОЙ ОЬЛАСТИ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ПРЕДУПРЕЖДЕНИЯ И ЛИКВИДАЦИИ ЧРЕЗВЫЧАЙНЫХ СИТУАЦИЙ</w:t>
      </w:r>
    </w:p>
    <w:p w14:paraId="2314A24C" w14:textId="77777777" w:rsidR="00084E18" w:rsidRPr="00084E18" w:rsidRDefault="00084E18" w:rsidP="00084E18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2F5CE" w14:textId="01E8DF4C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F0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5F6F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084E18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084E18">
        <w:rPr>
          <w:rFonts w:ascii="Times New Roman" w:hAnsi="Times New Roman" w:cs="Times New Roman"/>
          <w:sz w:val="28"/>
          <w:szCs w:val="28"/>
        </w:rPr>
        <w:t xml:space="preserve">городского поселения для предупреждения и ликвидации чрезвычайных ситуаций локального и муниципального характера в границах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 (далее - резервный фонд).</w:t>
      </w:r>
      <w:proofErr w:type="gramEnd"/>
    </w:p>
    <w:p w14:paraId="2BBCC285" w14:textId="04D7B429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14:paraId="037F2443" w14:textId="5532DE77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Возмещение расходов бюджета </w:t>
      </w:r>
      <w:proofErr w:type="spellStart"/>
      <w:r w:rsidR="00084E1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084E18">
        <w:rPr>
          <w:rFonts w:ascii="Times New Roman" w:hAnsi="Times New Roman" w:cs="Times New Roman"/>
          <w:sz w:val="28"/>
          <w:szCs w:val="28"/>
        </w:rPr>
        <w:t xml:space="preserve"> </w:t>
      </w:r>
      <w:r w:rsidR="00084E18" w:rsidRPr="00084E18">
        <w:rPr>
          <w:rFonts w:ascii="Times New Roman" w:hAnsi="Times New Roman" w:cs="Times New Roman"/>
          <w:sz w:val="28"/>
          <w:szCs w:val="28"/>
        </w:rPr>
        <w:t>городского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14:paraId="3F9EDDCE" w14:textId="7864552A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 xml:space="preserve">3. При обращении к </w:t>
      </w:r>
      <w:r w:rsidR="005F6F08">
        <w:rPr>
          <w:rFonts w:ascii="Times New Roman" w:hAnsi="Times New Roman" w:cs="Times New Roman"/>
          <w:sz w:val="28"/>
          <w:szCs w:val="28"/>
        </w:rPr>
        <w:t>г</w:t>
      </w:r>
      <w:r w:rsidRPr="00084E18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14:paraId="4CAFFBE8" w14:textId="1B8D609C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14:paraId="165FC57B" w14:textId="53F28F5E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084E18">
        <w:rPr>
          <w:rFonts w:ascii="Times New Roman" w:hAnsi="Times New Roman" w:cs="Times New Roman"/>
          <w:sz w:val="28"/>
          <w:szCs w:val="28"/>
        </w:rPr>
        <w:t xml:space="preserve">4. По поручению </w:t>
      </w:r>
      <w:r w:rsidR="005F6F08">
        <w:rPr>
          <w:rFonts w:ascii="Times New Roman" w:hAnsi="Times New Roman" w:cs="Times New Roman"/>
          <w:sz w:val="28"/>
          <w:szCs w:val="28"/>
        </w:rPr>
        <w:t>г</w:t>
      </w:r>
      <w:r w:rsidRPr="00084E1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 комиссия по предупреждению и ликвидации чрезвычайных ситуаций и обеспечению пожарной безопасности городского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14:paraId="7327BD1F" w14:textId="1B72EE01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4A7735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084E18" w:rsidRPr="00084E18">
        <w:rPr>
          <w:rFonts w:ascii="Times New Roman" w:hAnsi="Times New Roman" w:cs="Times New Roman"/>
          <w:sz w:val="28"/>
          <w:szCs w:val="28"/>
        </w:rPr>
        <w:t>городского поселения документы, обосновывающие размер запрашиваемых средств.</w:t>
      </w:r>
    </w:p>
    <w:p w14:paraId="568F4C5D" w14:textId="44147AD6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документов в течение месяца со </w:t>
      </w:r>
      <w:r>
        <w:rPr>
          <w:rFonts w:ascii="Times New Roman" w:hAnsi="Times New Roman" w:cs="Times New Roman"/>
          <w:sz w:val="28"/>
          <w:szCs w:val="28"/>
        </w:rPr>
        <w:t>дня соответствующего поручения г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4A773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A7735">
        <w:rPr>
          <w:rFonts w:ascii="Times New Roman" w:hAnsi="Times New Roman" w:cs="Times New Roman"/>
          <w:sz w:val="28"/>
          <w:szCs w:val="28"/>
        </w:rPr>
        <w:t xml:space="preserve"> </w:t>
      </w:r>
      <w:r w:rsidR="00084E18" w:rsidRPr="00084E18">
        <w:rPr>
          <w:rFonts w:ascii="Times New Roman" w:hAnsi="Times New Roman" w:cs="Times New Roman"/>
          <w:sz w:val="28"/>
          <w:szCs w:val="28"/>
        </w:rPr>
        <w:t>городского поселения вопрос о выделении средств из резервного фонда не рассматривается.</w:t>
      </w:r>
    </w:p>
    <w:p w14:paraId="52718099" w14:textId="60B92D52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A773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A7735">
        <w:rPr>
          <w:rFonts w:ascii="Times New Roman" w:hAnsi="Times New Roman" w:cs="Times New Roman"/>
          <w:sz w:val="28"/>
          <w:szCs w:val="28"/>
        </w:rPr>
        <w:t xml:space="preserve"> </w:t>
      </w:r>
      <w:r w:rsidR="00084E18" w:rsidRPr="00084E18">
        <w:rPr>
          <w:rFonts w:ascii="Times New Roman" w:hAnsi="Times New Roman" w:cs="Times New Roman"/>
          <w:sz w:val="28"/>
          <w:szCs w:val="28"/>
        </w:rPr>
        <w:t xml:space="preserve">городского поселения вправе обратиться </w:t>
      </w:r>
      <w:proofErr w:type="gramStart"/>
      <w:r w:rsidR="00084E18" w:rsidRPr="00084E18">
        <w:rPr>
          <w:rFonts w:ascii="Times New Roman" w:hAnsi="Times New Roman" w:cs="Times New Roman"/>
          <w:sz w:val="28"/>
          <w:szCs w:val="28"/>
        </w:rPr>
        <w:t>в установленном порядке в Правительство Воронежской области с просьбой о выделении средств из резервного фонда</w:t>
      </w:r>
      <w:proofErr w:type="gramEnd"/>
      <w:r w:rsidR="00084E18" w:rsidRPr="00084E18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для ликвидации чрезвычайных ситуаций.</w:t>
      </w:r>
    </w:p>
    <w:p w14:paraId="675F4E3D" w14:textId="26EF157E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4E18">
        <w:rPr>
          <w:rFonts w:ascii="Times New Roman" w:hAnsi="Times New Roman" w:cs="Times New Roman"/>
          <w:sz w:val="28"/>
          <w:szCs w:val="28"/>
        </w:rPr>
        <w:t xml:space="preserve">5. Основанием для выделения средств из резервного фонда является </w:t>
      </w:r>
      <w:r w:rsidR="005F6F08">
        <w:rPr>
          <w:rFonts w:ascii="Times New Roman" w:hAnsi="Times New Roman" w:cs="Times New Roman"/>
          <w:sz w:val="28"/>
          <w:szCs w:val="28"/>
        </w:rPr>
        <w:t>распоряжение</w:t>
      </w:r>
      <w:r w:rsidRPr="00084E18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4A773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4A7735">
        <w:rPr>
          <w:rFonts w:ascii="Times New Roman" w:hAnsi="Times New Roman" w:cs="Times New Roman"/>
          <w:sz w:val="28"/>
          <w:szCs w:val="28"/>
        </w:rPr>
        <w:t xml:space="preserve">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поселения, в котором указывается размер ассигнований и их целевое расходование.</w:t>
      </w:r>
    </w:p>
    <w:p w14:paraId="4E496023" w14:textId="3D1850A0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14:paraId="6FFA00B8" w14:textId="74C33BF1" w:rsidR="00084E18" w:rsidRPr="00084E18" w:rsidRDefault="00952076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84E18" w:rsidRPr="00084E18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14:paraId="64FA8329" w14:textId="00DF8557" w:rsidR="00084E18" w:rsidRPr="00084E18" w:rsidRDefault="00952076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84E18" w:rsidRPr="00084E18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14:paraId="7986A085" w14:textId="1A0B0697" w:rsidR="00084E18" w:rsidRPr="00084E18" w:rsidRDefault="00952076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084E18" w:rsidRPr="00084E18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14:paraId="3CC90C59" w14:textId="34089A3C" w:rsidR="00084E18" w:rsidRPr="00084E18" w:rsidRDefault="00952076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084E18" w:rsidRPr="00084E18">
        <w:rPr>
          <w:rFonts w:ascii="Times New Roman" w:hAnsi="Times New Roman" w:cs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14:paraId="07EB79E4" w14:textId="4911CACC" w:rsidR="00084E18" w:rsidRPr="00084E18" w:rsidRDefault="00952076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bookmarkStart w:id="0" w:name="_GoBack"/>
      <w:bookmarkEnd w:id="0"/>
      <w:r w:rsidR="00084E18" w:rsidRPr="00084E18">
        <w:rPr>
          <w:rFonts w:ascii="Times New Roman" w:hAnsi="Times New Roman" w:cs="Times New Roman"/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200 рублей на человека в сутки);</w:t>
      </w:r>
    </w:p>
    <w:p w14:paraId="6FAFE536" w14:textId="68D9D966" w:rsidR="00084E18" w:rsidRPr="00084E18" w:rsidRDefault="005F6F0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84E18" w:rsidRPr="00084E18">
        <w:rPr>
          <w:rFonts w:ascii="Times New Roman" w:hAnsi="Times New Roman" w:cs="Times New Roman"/>
          <w:sz w:val="28"/>
          <w:szCs w:val="28"/>
        </w:rPr>
        <w:t>Использование средств резервного фонда на другие цели запрещается.</w:t>
      </w:r>
    </w:p>
    <w:p w14:paraId="49F92A19" w14:textId="7A04B89F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>6. Администраци</w:t>
      </w:r>
      <w:r w:rsidR="004A7735">
        <w:rPr>
          <w:rFonts w:ascii="Times New Roman" w:hAnsi="Times New Roman" w:cs="Times New Roman"/>
          <w:sz w:val="28"/>
          <w:szCs w:val="28"/>
        </w:rPr>
        <w:t>я</w:t>
      </w:r>
      <w:r w:rsidRPr="00084E18">
        <w:rPr>
          <w:rFonts w:ascii="Times New Roman" w:hAnsi="Times New Roman" w:cs="Times New Roman"/>
          <w:sz w:val="28"/>
          <w:szCs w:val="28"/>
        </w:rPr>
        <w:t xml:space="preserve">  </w:t>
      </w:r>
      <w:r w:rsidR="004A7735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 организу</w:t>
      </w:r>
      <w:r w:rsidR="004A7735">
        <w:rPr>
          <w:rFonts w:ascii="Times New Roman" w:hAnsi="Times New Roman" w:cs="Times New Roman"/>
          <w:sz w:val="28"/>
          <w:szCs w:val="28"/>
        </w:rPr>
        <w:t>е</w:t>
      </w:r>
      <w:r w:rsidRPr="00084E1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084E18">
        <w:rPr>
          <w:rFonts w:ascii="Times New Roman" w:hAnsi="Times New Roman" w:cs="Times New Roman"/>
          <w:sz w:val="28"/>
          <w:szCs w:val="28"/>
        </w:rPr>
        <w:t xml:space="preserve"> и осуществляют контроль за целевым расходованием средств резервного фонда.</w:t>
      </w:r>
    </w:p>
    <w:p w14:paraId="76D0E70E" w14:textId="0E3BADB0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14:paraId="473D0C75" w14:textId="6B382596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4E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84E18">
        <w:rPr>
          <w:rFonts w:ascii="Times New Roman" w:hAnsi="Times New Roman" w:cs="Times New Roman"/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4A7735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084E18">
        <w:rPr>
          <w:rFonts w:ascii="Times New Roman" w:hAnsi="Times New Roman" w:cs="Times New Roman"/>
          <w:sz w:val="28"/>
          <w:szCs w:val="28"/>
        </w:rPr>
        <w:t xml:space="preserve">городского поселения в первой декаде предпоследнего месяца финансового года направляет </w:t>
      </w:r>
      <w:r w:rsidR="005F6F08">
        <w:rPr>
          <w:rFonts w:ascii="Times New Roman" w:hAnsi="Times New Roman" w:cs="Times New Roman"/>
          <w:sz w:val="28"/>
          <w:szCs w:val="28"/>
        </w:rPr>
        <w:t>г</w:t>
      </w:r>
      <w:r w:rsidRPr="00084E18">
        <w:rPr>
          <w:rFonts w:ascii="Times New Roman" w:hAnsi="Times New Roman" w:cs="Times New Roman"/>
          <w:sz w:val="28"/>
          <w:szCs w:val="28"/>
        </w:rPr>
        <w:t xml:space="preserve">лаве </w:t>
      </w:r>
      <w:r w:rsidR="004A77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4E18">
        <w:rPr>
          <w:rFonts w:ascii="Times New Roman" w:hAnsi="Times New Roman" w:cs="Times New Roman"/>
          <w:sz w:val="28"/>
          <w:szCs w:val="28"/>
        </w:rPr>
        <w:t>городского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14:paraId="0C13AE76" w14:textId="77777777" w:rsidR="00084E18" w:rsidRPr="00084E18" w:rsidRDefault="00084E18" w:rsidP="00084E18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9471D" w14:textId="6A18A30E" w:rsidR="008C3472" w:rsidRPr="00084E18" w:rsidRDefault="008C3472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344725" w14:textId="469A4855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5C251" w14:textId="4E8C644F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0FE17" w14:textId="0A50BEEE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B96CA1" w14:textId="228930DC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242FA2" w14:textId="7B4406CE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60C6F" w14:textId="77D80B69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ABC8C" w14:textId="06601503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2D8E0" w14:textId="0116D97A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1D776" w14:textId="2FD3C846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B6F4C7" w14:textId="07D95DD9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2025C" w14:textId="37514390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9B15F" w14:textId="7A365CFB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9F05D" w14:textId="36A6D7E8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5BAFF" w14:textId="0BD388B4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30207B" w14:textId="4A5AE646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40F23C" w14:textId="0299A35E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D1022" w14:textId="0500D108" w:rsidR="00084E18" w:rsidRPr="00084E18" w:rsidRDefault="00084E18" w:rsidP="00084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5FE0DF" w14:textId="784290FE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C15324" w14:textId="0F9F5117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69DFE" w14:textId="291813C8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BB8E6" w14:textId="0BB10FD9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B9A577" w14:textId="470D9175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921D6D" w14:textId="767FDC53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345490" w14:textId="4C9CEE41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D1A91" w14:textId="63A0F62E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1123D2" w14:textId="7997F259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392FF9" w14:textId="0DF2562D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E0B359" w14:textId="5B4D1D3F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7D167" w14:textId="01D93C41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9494E" w14:textId="61ADF7F3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E021A" w14:textId="36739263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3ABDF" w14:textId="0FA53D91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795F4" w14:textId="5C8086E8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C4673E" w14:textId="0EB9A41F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D9F0A3" w14:textId="7DF1599B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77896" w14:textId="4CA9E4D7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BCD77C" w14:textId="63A37F8B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60ECFD" w14:textId="2B705232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E090E" w14:textId="287E1D1A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F3F12" w14:textId="74935A18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F452A3" w14:textId="5F13243C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1F6A6" w14:textId="55402AE0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B9B4DC" w14:textId="045C1B77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658E7" w14:textId="77777777" w:rsidR="00084E18" w:rsidRDefault="00084E18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9E805" w14:textId="77777777" w:rsidR="008C3472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C6E268" w14:textId="77777777" w:rsidR="008C3472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87A6A" w14:textId="77777777" w:rsidR="008C3472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ACE4B0" w14:textId="77777777" w:rsidR="008C3472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CE05E8" w14:textId="77777777" w:rsidR="008C3472" w:rsidRDefault="008C3472" w:rsidP="008C34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3472" w:rsidSect="0026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nsid w:val="26065C8E"/>
    <w:multiLevelType w:val="hybridMultilevel"/>
    <w:tmpl w:val="70A4B502"/>
    <w:lvl w:ilvl="0" w:tplc="8EB2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2360C4A"/>
    <w:multiLevelType w:val="hybridMultilevel"/>
    <w:tmpl w:val="93606954"/>
    <w:lvl w:ilvl="0" w:tplc="A9FE21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31611B8"/>
    <w:multiLevelType w:val="hybridMultilevel"/>
    <w:tmpl w:val="5D842D5C"/>
    <w:lvl w:ilvl="0" w:tplc="6DBE90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0009FA"/>
    <w:rsid w:val="000017B2"/>
    <w:rsid w:val="00007AF9"/>
    <w:rsid w:val="00084E18"/>
    <w:rsid w:val="00151A53"/>
    <w:rsid w:val="00191440"/>
    <w:rsid w:val="001E763E"/>
    <w:rsid w:val="00210C0D"/>
    <w:rsid w:val="00230A8A"/>
    <w:rsid w:val="00230C88"/>
    <w:rsid w:val="00250B12"/>
    <w:rsid w:val="002644E9"/>
    <w:rsid w:val="0027593C"/>
    <w:rsid w:val="003E572C"/>
    <w:rsid w:val="00420FD2"/>
    <w:rsid w:val="004A7735"/>
    <w:rsid w:val="004D2896"/>
    <w:rsid w:val="004E287E"/>
    <w:rsid w:val="004E6D40"/>
    <w:rsid w:val="00537406"/>
    <w:rsid w:val="005776D9"/>
    <w:rsid w:val="005F6F08"/>
    <w:rsid w:val="00620796"/>
    <w:rsid w:val="00642542"/>
    <w:rsid w:val="00691AE4"/>
    <w:rsid w:val="006D0349"/>
    <w:rsid w:val="006D7BDE"/>
    <w:rsid w:val="0070307E"/>
    <w:rsid w:val="00740251"/>
    <w:rsid w:val="007A4FB9"/>
    <w:rsid w:val="007B5D75"/>
    <w:rsid w:val="007E0B1C"/>
    <w:rsid w:val="007E4D25"/>
    <w:rsid w:val="008074CE"/>
    <w:rsid w:val="0082118B"/>
    <w:rsid w:val="008C3472"/>
    <w:rsid w:val="008E5424"/>
    <w:rsid w:val="00941213"/>
    <w:rsid w:val="00952076"/>
    <w:rsid w:val="009641DF"/>
    <w:rsid w:val="009948B9"/>
    <w:rsid w:val="00996FD7"/>
    <w:rsid w:val="009D0FCF"/>
    <w:rsid w:val="00A56EEB"/>
    <w:rsid w:val="00A92869"/>
    <w:rsid w:val="00AA3EBB"/>
    <w:rsid w:val="00AE7362"/>
    <w:rsid w:val="00B27F01"/>
    <w:rsid w:val="00BE6027"/>
    <w:rsid w:val="00C034D8"/>
    <w:rsid w:val="00C875BD"/>
    <w:rsid w:val="00D62CBF"/>
    <w:rsid w:val="00D6320F"/>
    <w:rsid w:val="00DB462D"/>
    <w:rsid w:val="00DC11F7"/>
    <w:rsid w:val="00E64717"/>
    <w:rsid w:val="00E872F8"/>
    <w:rsid w:val="00ED2BBE"/>
    <w:rsid w:val="00ED6AE1"/>
    <w:rsid w:val="00F45D37"/>
    <w:rsid w:val="00F508A8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  <w:style w:type="table" w:styleId="a9">
    <w:name w:val="Table Grid"/>
    <w:basedOn w:val="a1"/>
    <w:uiPriority w:val="59"/>
    <w:rsid w:val="00F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  <w:style w:type="table" w:styleId="a9">
    <w:name w:val="Table Grid"/>
    <w:basedOn w:val="a1"/>
    <w:uiPriority w:val="59"/>
    <w:rsid w:val="00F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7D12-B067-423D-B8FF-630DB49A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2021-06-03T13:34:00Z</cp:lastPrinted>
  <dcterms:created xsi:type="dcterms:W3CDTF">2021-06-03T11:28:00Z</dcterms:created>
  <dcterms:modified xsi:type="dcterms:W3CDTF">2021-06-03T13:38:00Z</dcterms:modified>
</cp:coreProperties>
</file>