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6C" w:rsidRDefault="001E7B6C" w:rsidP="00A9584D">
      <w:pPr>
        <w:keepNext/>
        <w:tabs>
          <w:tab w:val="num" w:pos="0"/>
        </w:tabs>
        <w:suppressAutoHyphens/>
        <w:ind w:left="432" w:hanging="432"/>
        <w:jc w:val="center"/>
        <w:outlineLvl w:val="0"/>
        <w:rPr>
          <w:i/>
          <w:spacing w:val="200"/>
          <w:sz w:val="36"/>
          <w:szCs w:val="20"/>
          <w:lang w:eastAsia="ar-SA"/>
        </w:rPr>
      </w:pPr>
      <w:bookmarkStart w:id="0" w:name="_GoBack"/>
      <w:bookmarkEnd w:id="0"/>
      <w:r>
        <w:rPr>
          <w:i/>
          <w:noProof/>
          <w:spacing w:val="200"/>
          <w:sz w:val="36"/>
          <w:szCs w:val="20"/>
        </w:rPr>
        <w:drawing>
          <wp:inline distT="0" distB="0" distL="0" distR="0" wp14:anchorId="2E1E8173">
            <wp:extent cx="628650" cy="733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733425"/>
                    </a:xfrm>
                    <a:prstGeom prst="rect">
                      <a:avLst/>
                    </a:prstGeom>
                    <a:noFill/>
                  </pic:spPr>
                </pic:pic>
              </a:graphicData>
            </a:graphic>
          </wp:inline>
        </w:drawing>
      </w:r>
    </w:p>
    <w:p w:rsidR="001E7B6C" w:rsidRPr="001E7B6C" w:rsidRDefault="001E7B6C" w:rsidP="00A9584D">
      <w:pPr>
        <w:keepNext/>
        <w:tabs>
          <w:tab w:val="num" w:pos="0"/>
        </w:tabs>
        <w:suppressAutoHyphens/>
        <w:ind w:left="432" w:hanging="432"/>
        <w:jc w:val="center"/>
        <w:outlineLvl w:val="0"/>
        <w:rPr>
          <w:i/>
          <w:spacing w:val="200"/>
          <w:sz w:val="16"/>
          <w:szCs w:val="16"/>
          <w:lang w:eastAsia="ar-SA"/>
        </w:rPr>
      </w:pPr>
    </w:p>
    <w:p w:rsidR="00A9584D" w:rsidRPr="00A9584D" w:rsidRDefault="00A9584D" w:rsidP="00A9584D">
      <w:pPr>
        <w:keepNext/>
        <w:tabs>
          <w:tab w:val="num" w:pos="0"/>
        </w:tabs>
        <w:suppressAutoHyphens/>
        <w:ind w:left="432" w:hanging="432"/>
        <w:jc w:val="center"/>
        <w:outlineLvl w:val="0"/>
        <w:rPr>
          <w:i/>
          <w:spacing w:val="200"/>
          <w:sz w:val="36"/>
          <w:szCs w:val="20"/>
          <w:lang w:eastAsia="ar-SA"/>
        </w:rPr>
      </w:pPr>
      <w:r w:rsidRPr="00A9584D">
        <w:rPr>
          <w:i/>
          <w:spacing w:val="200"/>
          <w:sz w:val="36"/>
          <w:szCs w:val="20"/>
          <w:lang w:eastAsia="ar-SA"/>
        </w:rPr>
        <w:t>Администрация</w:t>
      </w:r>
    </w:p>
    <w:p w:rsidR="00A9584D" w:rsidRPr="00A9584D" w:rsidRDefault="00A9584D" w:rsidP="00A9584D">
      <w:pPr>
        <w:suppressAutoHyphens/>
        <w:rPr>
          <w:rFonts w:ascii="Courier New" w:hAnsi="Courier New"/>
          <w:sz w:val="16"/>
          <w:szCs w:val="20"/>
          <w:lang w:eastAsia="ar-SA"/>
        </w:rPr>
      </w:pPr>
    </w:p>
    <w:p w:rsidR="00A9584D" w:rsidRPr="00A9584D" w:rsidRDefault="00A9584D" w:rsidP="00A9584D">
      <w:pPr>
        <w:tabs>
          <w:tab w:val="left" w:pos="4536"/>
        </w:tabs>
        <w:suppressAutoHyphens/>
        <w:jc w:val="center"/>
        <w:rPr>
          <w:rFonts w:ascii="Bookman Old Style" w:hAnsi="Bookman Old Style"/>
          <w:i/>
          <w:spacing w:val="15"/>
          <w:szCs w:val="20"/>
          <w:lang w:eastAsia="ar-SA"/>
        </w:rPr>
      </w:pPr>
      <w:r w:rsidRPr="00A9584D">
        <w:rPr>
          <w:rFonts w:ascii="Bookman Old Style" w:hAnsi="Bookman Old Style"/>
          <w:i/>
          <w:spacing w:val="15"/>
          <w:szCs w:val="20"/>
          <w:lang w:eastAsia="ar-SA"/>
        </w:rPr>
        <w:t xml:space="preserve">Бутурлиновского городского поселения </w:t>
      </w:r>
    </w:p>
    <w:p w:rsidR="00A9584D" w:rsidRPr="00A9584D" w:rsidRDefault="00A9584D" w:rsidP="00A9584D">
      <w:pPr>
        <w:tabs>
          <w:tab w:val="left" w:pos="4536"/>
        </w:tabs>
        <w:suppressAutoHyphens/>
        <w:jc w:val="center"/>
        <w:rPr>
          <w:rFonts w:ascii="Bookman Old Style" w:hAnsi="Bookman Old Style"/>
          <w:i/>
          <w:spacing w:val="15"/>
          <w:szCs w:val="20"/>
          <w:lang w:eastAsia="ar-SA"/>
        </w:rPr>
      </w:pPr>
      <w:r w:rsidRPr="00A9584D">
        <w:rPr>
          <w:rFonts w:ascii="Bookman Old Style" w:hAnsi="Bookman Old Style"/>
          <w:i/>
          <w:spacing w:val="15"/>
          <w:szCs w:val="20"/>
          <w:lang w:eastAsia="ar-SA"/>
        </w:rPr>
        <w:t>Бутурлиновского муниципального района</w:t>
      </w:r>
    </w:p>
    <w:p w:rsidR="00A9584D" w:rsidRPr="00A9584D" w:rsidRDefault="00A9584D" w:rsidP="00A9584D">
      <w:pPr>
        <w:suppressAutoHyphens/>
        <w:jc w:val="center"/>
        <w:rPr>
          <w:rFonts w:ascii="Bookman Old Style" w:hAnsi="Bookman Old Style"/>
          <w:i/>
          <w:spacing w:val="15"/>
          <w:szCs w:val="20"/>
          <w:lang w:eastAsia="ar-SA"/>
        </w:rPr>
      </w:pPr>
      <w:r w:rsidRPr="00A9584D">
        <w:rPr>
          <w:rFonts w:ascii="Bookman Old Style" w:hAnsi="Bookman Old Style"/>
          <w:i/>
          <w:spacing w:val="15"/>
          <w:szCs w:val="20"/>
          <w:lang w:eastAsia="ar-SA"/>
        </w:rPr>
        <w:t>Воронежской области</w:t>
      </w:r>
    </w:p>
    <w:p w:rsidR="00A9584D" w:rsidRPr="00A9584D" w:rsidRDefault="00A9584D" w:rsidP="00A9584D">
      <w:pPr>
        <w:suppressAutoHyphens/>
        <w:rPr>
          <w:rFonts w:ascii="Courier New" w:hAnsi="Courier New"/>
          <w:sz w:val="16"/>
          <w:szCs w:val="20"/>
          <w:lang w:eastAsia="ar-SA"/>
        </w:rPr>
      </w:pPr>
    </w:p>
    <w:p w:rsidR="00A9584D" w:rsidRPr="00A9584D" w:rsidRDefault="00A9584D" w:rsidP="00A9584D">
      <w:pPr>
        <w:jc w:val="center"/>
        <w:rPr>
          <w:rFonts w:ascii="Impact" w:hAnsi="Impact"/>
          <w:b/>
          <w:spacing w:val="300"/>
          <w:sz w:val="44"/>
          <w:szCs w:val="20"/>
          <w:lang w:eastAsia="ar-SA"/>
        </w:rPr>
      </w:pPr>
      <w:r w:rsidRPr="00A9584D">
        <w:rPr>
          <w:rFonts w:ascii="Impact" w:hAnsi="Impact"/>
          <w:b/>
          <w:spacing w:val="300"/>
          <w:sz w:val="44"/>
          <w:szCs w:val="20"/>
          <w:lang w:eastAsia="ar-SA"/>
        </w:rPr>
        <w:t>Распоряжение</w:t>
      </w:r>
    </w:p>
    <w:p w:rsidR="00A9584D" w:rsidRPr="00A9584D" w:rsidRDefault="00A9584D" w:rsidP="00A9584D">
      <w:pPr>
        <w:jc w:val="center"/>
        <w:rPr>
          <w:sz w:val="32"/>
          <w:szCs w:val="32"/>
        </w:rPr>
      </w:pPr>
    </w:p>
    <w:p w:rsidR="00A9584D" w:rsidRPr="00A9584D" w:rsidRDefault="00A9584D" w:rsidP="00A9584D">
      <w:pPr>
        <w:tabs>
          <w:tab w:val="left" w:pos="4536"/>
        </w:tabs>
        <w:suppressAutoHyphens/>
        <w:ind w:right="565"/>
        <w:rPr>
          <w:color w:val="000000"/>
          <w:sz w:val="28"/>
          <w:szCs w:val="28"/>
          <w:u w:val="single"/>
          <w:lang w:eastAsia="ar-SA"/>
        </w:rPr>
      </w:pPr>
      <w:r w:rsidRPr="00A9584D">
        <w:rPr>
          <w:lang w:eastAsia="ar-SA"/>
        </w:rPr>
        <w:t>от</w:t>
      </w:r>
      <w:r w:rsidRPr="00A9584D">
        <w:rPr>
          <w:sz w:val="26"/>
          <w:szCs w:val="26"/>
          <w:lang w:eastAsia="ar-SA"/>
        </w:rPr>
        <w:t xml:space="preserve"> </w:t>
      </w:r>
      <w:r>
        <w:rPr>
          <w:sz w:val="26"/>
          <w:szCs w:val="26"/>
          <w:u w:val="single"/>
          <w:lang w:eastAsia="ar-SA"/>
        </w:rPr>
        <w:t>30.12.2021</w:t>
      </w:r>
      <w:r w:rsidRPr="00A9584D">
        <w:rPr>
          <w:sz w:val="26"/>
          <w:szCs w:val="26"/>
          <w:u w:val="single"/>
          <w:lang w:eastAsia="ar-SA"/>
        </w:rPr>
        <w:t xml:space="preserve"> </w:t>
      </w:r>
      <w:r w:rsidRPr="00A9584D">
        <w:rPr>
          <w:color w:val="000000"/>
          <w:sz w:val="28"/>
          <w:szCs w:val="28"/>
          <w:u w:val="single"/>
          <w:lang w:eastAsia="ar-SA"/>
        </w:rPr>
        <w:t>г</w:t>
      </w:r>
      <w:r w:rsidRPr="00A9584D">
        <w:rPr>
          <w:color w:val="000000"/>
          <w:sz w:val="28"/>
          <w:szCs w:val="28"/>
          <w:lang w:eastAsia="ar-SA"/>
        </w:rPr>
        <w:t xml:space="preserve">. </w:t>
      </w:r>
      <w:r w:rsidRPr="00A9584D">
        <w:rPr>
          <w:color w:val="000000"/>
          <w:lang w:eastAsia="ar-SA"/>
        </w:rPr>
        <w:t>№</w:t>
      </w:r>
      <w:r w:rsidRPr="00A9584D">
        <w:rPr>
          <w:color w:val="000000"/>
          <w:sz w:val="28"/>
          <w:szCs w:val="28"/>
          <w:lang w:eastAsia="ar-SA"/>
        </w:rPr>
        <w:t xml:space="preserve"> </w:t>
      </w:r>
      <w:r>
        <w:rPr>
          <w:color w:val="000000"/>
          <w:sz w:val="28"/>
          <w:szCs w:val="28"/>
          <w:u w:val="single"/>
          <w:lang w:eastAsia="ar-SA"/>
        </w:rPr>
        <w:t>208</w:t>
      </w:r>
      <w:r w:rsidRPr="00A9584D">
        <w:rPr>
          <w:color w:val="000000"/>
          <w:sz w:val="28"/>
          <w:szCs w:val="28"/>
          <w:u w:val="single"/>
          <w:lang w:eastAsia="ar-SA"/>
        </w:rPr>
        <w:t>-р</w:t>
      </w:r>
    </w:p>
    <w:p w:rsidR="00A9584D" w:rsidRPr="00A9584D" w:rsidRDefault="00A9584D" w:rsidP="00A9584D">
      <w:pPr>
        <w:jc w:val="both"/>
        <w:rPr>
          <w:sz w:val="20"/>
          <w:szCs w:val="20"/>
          <w:lang w:eastAsia="ar-SA"/>
        </w:rPr>
      </w:pPr>
      <w:r w:rsidRPr="00A9584D">
        <w:rPr>
          <w:sz w:val="20"/>
          <w:szCs w:val="20"/>
          <w:lang w:eastAsia="ar-SA"/>
        </w:rPr>
        <w:t xml:space="preserve">        г. Бутурлиновка</w:t>
      </w:r>
    </w:p>
    <w:p w:rsidR="001B2210" w:rsidRDefault="001B2210" w:rsidP="00A9584D">
      <w:pPr>
        <w:pStyle w:val="ConsPlusTitle"/>
        <w:rPr>
          <w:rFonts w:ascii="Times New Roman" w:hAnsi="Times New Roman" w:cs="Times New Roman"/>
        </w:rPr>
      </w:pPr>
    </w:p>
    <w:p w:rsidR="002F6925" w:rsidRPr="002F6925" w:rsidRDefault="002F6925" w:rsidP="002F6925">
      <w:pPr>
        <w:pStyle w:val="ConsPlusTitle"/>
        <w:ind w:right="4534"/>
        <w:jc w:val="both"/>
        <w:rPr>
          <w:rFonts w:ascii="Times New Roman" w:hAnsi="Times New Roman" w:cs="Times New Roman"/>
          <w:sz w:val="28"/>
          <w:szCs w:val="28"/>
        </w:rPr>
      </w:pPr>
      <w:r w:rsidRPr="002F6925">
        <w:rPr>
          <w:rFonts w:ascii="Times New Roman" w:hAnsi="Times New Roman" w:cs="Times New Roman"/>
          <w:sz w:val="28"/>
          <w:szCs w:val="28"/>
        </w:rPr>
        <w:t xml:space="preserve">Об утверждении </w:t>
      </w:r>
      <w:r>
        <w:rPr>
          <w:rFonts w:ascii="Times New Roman" w:hAnsi="Times New Roman" w:cs="Times New Roman"/>
          <w:sz w:val="28"/>
          <w:szCs w:val="28"/>
        </w:rPr>
        <w:t>П</w:t>
      </w:r>
      <w:r w:rsidRPr="002F6925">
        <w:rPr>
          <w:rFonts w:ascii="Times New Roman" w:hAnsi="Times New Roman" w:cs="Times New Roman"/>
          <w:sz w:val="28"/>
          <w:szCs w:val="28"/>
        </w:rPr>
        <w:t>орядка учета бюджетных и денежных обязательств получателей средств бюджета городского поселения и санкционирования оплаты денежных обязательств получателей средств и администраторов источников финансирования дефицита городского поселения</w:t>
      </w:r>
    </w:p>
    <w:p w:rsidR="002F6925" w:rsidRDefault="002F6925" w:rsidP="00A9584D">
      <w:pPr>
        <w:pStyle w:val="ConsPlusTitle"/>
        <w:rPr>
          <w:rFonts w:ascii="Times New Roman" w:hAnsi="Times New Roman" w:cs="Times New Roman"/>
        </w:rPr>
      </w:pPr>
    </w:p>
    <w:p w:rsidR="00A10542" w:rsidRPr="0057131F" w:rsidRDefault="007F3412" w:rsidP="002B3354">
      <w:pPr>
        <w:pStyle w:val="ConsPlusNormal"/>
        <w:ind w:firstLine="709"/>
        <w:jc w:val="both"/>
        <w:rPr>
          <w:rFonts w:ascii="Times New Roman" w:hAnsi="Times New Roman" w:cs="Times New Roman"/>
          <w:sz w:val="28"/>
          <w:szCs w:val="28"/>
        </w:rPr>
      </w:pPr>
      <w:r w:rsidRPr="0057131F">
        <w:rPr>
          <w:rFonts w:ascii="Times New Roman" w:hAnsi="Times New Roman" w:cs="Times New Roman"/>
          <w:sz w:val="28"/>
          <w:szCs w:val="28"/>
        </w:rPr>
        <w:t xml:space="preserve">В соответствии с Федеральным </w:t>
      </w:r>
      <w:hyperlink r:id="rId6" w:history="1">
        <w:r w:rsidRPr="0057131F">
          <w:rPr>
            <w:rFonts w:ascii="Times New Roman" w:hAnsi="Times New Roman" w:cs="Times New Roman"/>
            <w:sz w:val="28"/>
            <w:szCs w:val="28"/>
          </w:rPr>
          <w:t>законом</w:t>
        </w:r>
      </w:hyperlink>
      <w:r w:rsidRPr="0057131F">
        <w:rPr>
          <w:rFonts w:ascii="Times New Roman" w:hAnsi="Times New Roman" w:cs="Times New Roman"/>
          <w:sz w:val="28"/>
          <w:szCs w:val="28"/>
        </w:rPr>
        <w:t xml:space="preserve"> от 27.12.2019 </w:t>
      </w:r>
      <w:r w:rsidR="002F6925">
        <w:rPr>
          <w:rFonts w:ascii="Times New Roman" w:hAnsi="Times New Roman" w:cs="Times New Roman"/>
          <w:sz w:val="28"/>
          <w:szCs w:val="28"/>
        </w:rPr>
        <w:t>№</w:t>
      </w:r>
      <w:r w:rsidRPr="0057131F">
        <w:rPr>
          <w:rFonts w:ascii="Times New Roman" w:hAnsi="Times New Roman" w:cs="Times New Roman"/>
          <w:sz w:val="28"/>
          <w:szCs w:val="28"/>
        </w:rPr>
        <w:t xml:space="preserve">479-ФЗ </w:t>
      </w:r>
      <w:r w:rsidR="002F6925">
        <w:rPr>
          <w:rFonts w:ascii="Times New Roman" w:hAnsi="Times New Roman" w:cs="Times New Roman"/>
          <w:sz w:val="28"/>
          <w:szCs w:val="28"/>
        </w:rPr>
        <w:t>«</w:t>
      </w:r>
      <w:r w:rsidR="002F6925" w:rsidRPr="002F6925">
        <w:rPr>
          <w:rFonts w:ascii="Times New Roman" w:hAnsi="Times New Roman" w:cs="Times New Roman"/>
          <w:sz w:val="28"/>
          <w:szCs w:val="28"/>
        </w:rPr>
        <w:t>О внесении изменений в Бюджетный кодекс Российской Федерации в части казначейского обслуживания и системы казначейских платежей</w:t>
      </w:r>
      <w:r w:rsidR="002F6925">
        <w:rPr>
          <w:rFonts w:ascii="Times New Roman" w:hAnsi="Times New Roman" w:cs="Times New Roman"/>
          <w:sz w:val="28"/>
          <w:szCs w:val="28"/>
        </w:rPr>
        <w:t>»</w:t>
      </w:r>
      <w:r w:rsidRPr="0057131F">
        <w:rPr>
          <w:rFonts w:ascii="Times New Roman" w:hAnsi="Times New Roman" w:cs="Times New Roman"/>
          <w:sz w:val="28"/>
          <w:szCs w:val="28"/>
        </w:rPr>
        <w:t xml:space="preserve">, </w:t>
      </w:r>
      <w:r w:rsidR="002F6925">
        <w:rPr>
          <w:rFonts w:ascii="Times New Roman" w:hAnsi="Times New Roman" w:cs="Times New Roman"/>
          <w:sz w:val="28"/>
          <w:szCs w:val="28"/>
        </w:rPr>
        <w:t>р</w:t>
      </w:r>
      <w:r w:rsidR="00DC199E" w:rsidRPr="0057131F">
        <w:rPr>
          <w:rFonts w:ascii="Times New Roman" w:hAnsi="Times New Roman" w:cs="Times New Roman"/>
          <w:sz w:val="28"/>
          <w:szCs w:val="28"/>
        </w:rPr>
        <w:t>ешени</w:t>
      </w:r>
      <w:r w:rsidR="002F6925">
        <w:rPr>
          <w:rFonts w:ascii="Times New Roman" w:hAnsi="Times New Roman" w:cs="Times New Roman"/>
          <w:sz w:val="28"/>
          <w:szCs w:val="28"/>
        </w:rPr>
        <w:t>ем</w:t>
      </w:r>
      <w:r w:rsidR="00DC199E" w:rsidRPr="0057131F">
        <w:rPr>
          <w:rFonts w:ascii="Times New Roman" w:hAnsi="Times New Roman" w:cs="Times New Roman"/>
          <w:sz w:val="28"/>
          <w:szCs w:val="28"/>
        </w:rPr>
        <w:t xml:space="preserve"> Совета народных депутатов Бутурлиновского </w:t>
      </w:r>
      <w:r w:rsidR="00AA3C66">
        <w:rPr>
          <w:rFonts w:ascii="Times New Roman" w:hAnsi="Times New Roman" w:cs="Times New Roman"/>
          <w:sz w:val="28"/>
          <w:szCs w:val="28"/>
        </w:rPr>
        <w:t xml:space="preserve">городского поселения Бутурлиновского </w:t>
      </w:r>
      <w:r w:rsidR="00DC199E" w:rsidRPr="0057131F">
        <w:rPr>
          <w:rFonts w:ascii="Times New Roman" w:hAnsi="Times New Roman" w:cs="Times New Roman"/>
          <w:sz w:val="28"/>
          <w:szCs w:val="28"/>
        </w:rPr>
        <w:t>муниципального района Воронежской о</w:t>
      </w:r>
      <w:r w:rsidR="00B61B58">
        <w:rPr>
          <w:rFonts w:ascii="Times New Roman" w:hAnsi="Times New Roman" w:cs="Times New Roman"/>
          <w:sz w:val="28"/>
          <w:szCs w:val="28"/>
        </w:rPr>
        <w:t xml:space="preserve">бласти от </w:t>
      </w:r>
      <w:r w:rsidR="00AA3C66">
        <w:rPr>
          <w:rFonts w:ascii="Times New Roman" w:hAnsi="Times New Roman" w:cs="Times New Roman"/>
          <w:sz w:val="28"/>
          <w:szCs w:val="28"/>
        </w:rPr>
        <w:t>19.02.2016</w:t>
      </w:r>
      <w:r w:rsidR="00B61B58">
        <w:rPr>
          <w:rFonts w:ascii="Times New Roman" w:hAnsi="Times New Roman" w:cs="Times New Roman"/>
          <w:sz w:val="28"/>
          <w:szCs w:val="28"/>
        </w:rPr>
        <w:t xml:space="preserve"> №</w:t>
      </w:r>
      <w:r w:rsidR="00AA3C66">
        <w:rPr>
          <w:rFonts w:ascii="Times New Roman" w:hAnsi="Times New Roman" w:cs="Times New Roman"/>
          <w:sz w:val="28"/>
          <w:szCs w:val="28"/>
        </w:rPr>
        <w:t xml:space="preserve"> 38</w:t>
      </w:r>
      <w:r w:rsidR="00B61B58">
        <w:rPr>
          <w:rFonts w:ascii="Times New Roman" w:hAnsi="Times New Roman" w:cs="Times New Roman"/>
          <w:sz w:val="28"/>
          <w:szCs w:val="28"/>
        </w:rPr>
        <w:t xml:space="preserve"> «</w:t>
      </w:r>
      <w:r w:rsidR="00AA3C66" w:rsidRPr="00AA3C66">
        <w:rPr>
          <w:rFonts w:ascii="Times New Roman" w:hAnsi="Times New Roman" w:cs="Times New Roman"/>
          <w:sz w:val="28"/>
          <w:szCs w:val="28"/>
        </w:rPr>
        <w:t>Об утверждении Положения о бюджетном процессе в Бутурлиновском городском поселении Бутурлиновского муниципального района Воронежской области</w:t>
      </w:r>
      <w:r w:rsidR="00DC199E" w:rsidRPr="0057131F">
        <w:rPr>
          <w:rFonts w:ascii="Times New Roman" w:hAnsi="Times New Roman" w:cs="Times New Roman"/>
          <w:sz w:val="28"/>
          <w:szCs w:val="28"/>
        </w:rPr>
        <w:t>»</w:t>
      </w:r>
      <w:r w:rsidR="002F6925">
        <w:rPr>
          <w:rFonts w:ascii="Times New Roman" w:hAnsi="Times New Roman" w:cs="Times New Roman"/>
          <w:sz w:val="28"/>
          <w:szCs w:val="28"/>
        </w:rPr>
        <w:t>:</w:t>
      </w:r>
    </w:p>
    <w:p w:rsidR="00DC199E" w:rsidRPr="0057131F" w:rsidRDefault="00DC199E" w:rsidP="00DC199E">
      <w:pPr>
        <w:pStyle w:val="ConsPlusNormal"/>
        <w:ind w:firstLine="709"/>
        <w:rPr>
          <w:rFonts w:ascii="Times New Roman" w:hAnsi="Times New Roman" w:cs="Times New Roman"/>
          <w:sz w:val="28"/>
          <w:szCs w:val="28"/>
        </w:rPr>
      </w:pPr>
    </w:p>
    <w:p w:rsidR="007F3412" w:rsidRPr="0057131F" w:rsidRDefault="007F3412" w:rsidP="002B08D9">
      <w:pPr>
        <w:pStyle w:val="ConsPlusNormal"/>
        <w:ind w:firstLine="709"/>
        <w:jc w:val="both"/>
        <w:rPr>
          <w:rFonts w:ascii="Times New Roman" w:hAnsi="Times New Roman" w:cs="Times New Roman"/>
          <w:sz w:val="28"/>
          <w:szCs w:val="28"/>
        </w:rPr>
      </w:pPr>
      <w:r w:rsidRPr="0057131F">
        <w:rPr>
          <w:rFonts w:ascii="Times New Roman" w:hAnsi="Times New Roman" w:cs="Times New Roman"/>
          <w:sz w:val="28"/>
          <w:szCs w:val="28"/>
        </w:rPr>
        <w:t xml:space="preserve">1. Утвердить прилагаемый </w:t>
      </w:r>
      <w:hyperlink w:anchor="P37" w:history="1">
        <w:r w:rsidRPr="0057131F">
          <w:rPr>
            <w:rFonts w:ascii="Times New Roman" w:hAnsi="Times New Roman" w:cs="Times New Roman"/>
            <w:sz w:val="28"/>
            <w:szCs w:val="28"/>
          </w:rPr>
          <w:t>Порядок</w:t>
        </w:r>
      </w:hyperlink>
      <w:r w:rsidRPr="0057131F">
        <w:rPr>
          <w:rFonts w:ascii="Times New Roman" w:hAnsi="Times New Roman" w:cs="Times New Roman"/>
          <w:sz w:val="28"/>
          <w:szCs w:val="28"/>
        </w:rPr>
        <w:t xml:space="preserve"> учета бюджетных и денежных обязательств получателей средств бюджета</w:t>
      </w:r>
      <w:r w:rsidR="00AA3C66">
        <w:rPr>
          <w:rFonts w:ascii="Times New Roman" w:hAnsi="Times New Roman" w:cs="Times New Roman"/>
          <w:sz w:val="28"/>
          <w:szCs w:val="28"/>
        </w:rPr>
        <w:t xml:space="preserve"> городского поселения</w:t>
      </w:r>
      <w:r w:rsidRPr="0057131F">
        <w:rPr>
          <w:rFonts w:ascii="Times New Roman" w:hAnsi="Times New Roman" w:cs="Times New Roman"/>
          <w:sz w:val="28"/>
          <w:szCs w:val="28"/>
        </w:rPr>
        <w:t xml:space="preserve"> и санкционирования оплаты денежных обязатель</w:t>
      </w:r>
      <w:r w:rsidR="00E1385A" w:rsidRPr="0057131F">
        <w:rPr>
          <w:rFonts w:ascii="Times New Roman" w:hAnsi="Times New Roman" w:cs="Times New Roman"/>
          <w:sz w:val="28"/>
          <w:szCs w:val="28"/>
        </w:rPr>
        <w:t xml:space="preserve">ств получателей средств </w:t>
      </w:r>
      <w:r w:rsidRPr="0057131F">
        <w:rPr>
          <w:rFonts w:ascii="Times New Roman" w:hAnsi="Times New Roman" w:cs="Times New Roman"/>
          <w:sz w:val="28"/>
          <w:szCs w:val="28"/>
        </w:rPr>
        <w:t>и администраторов источников фи</w:t>
      </w:r>
      <w:r w:rsidR="00E1385A" w:rsidRPr="0057131F">
        <w:rPr>
          <w:rFonts w:ascii="Times New Roman" w:hAnsi="Times New Roman" w:cs="Times New Roman"/>
          <w:sz w:val="28"/>
          <w:szCs w:val="28"/>
        </w:rPr>
        <w:t xml:space="preserve">нансирования дефицита </w:t>
      </w:r>
      <w:r w:rsidR="00AA3C66">
        <w:rPr>
          <w:rFonts w:ascii="Times New Roman" w:hAnsi="Times New Roman" w:cs="Times New Roman"/>
          <w:sz w:val="28"/>
          <w:szCs w:val="28"/>
        </w:rPr>
        <w:t>городского поселения</w:t>
      </w:r>
      <w:r w:rsidRPr="0057131F">
        <w:rPr>
          <w:rFonts w:ascii="Times New Roman" w:hAnsi="Times New Roman" w:cs="Times New Roman"/>
          <w:sz w:val="28"/>
          <w:szCs w:val="28"/>
        </w:rPr>
        <w:t>.</w:t>
      </w:r>
    </w:p>
    <w:p w:rsidR="00AA3C66" w:rsidRDefault="002F6925" w:rsidP="00AA3C66">
      <w:pPr>
        <w:pStyle w:val="ConsPlusNormal"/>
        <w:shd w:val="clear" w:color="auto" w:fill="FFFFFF" w:themeFill="background1"/>
        <w:ind w:firstLine="709"/>
        <w:jc w:val="both"/>
        <w:rPr>
          <w:rFonts w:ascii="Times New Roman" w:hAnsi="Times New Roman" w:cs="Times New Roman"/>
          <w:sz w:val="28"/>
          <w:szCs w:val="28"/>
        </w:rPr>
      </w:pPr>
      <w:r>
        <w:rPr>
          <w:rFonts w:ascii="Times New Roman" w:hAnsi="Times New Roman" w:cs="Times New Roman"/>
          <w:sz w:val="28"/>
          <w:szCs w:val="28"/>
        </w:rPr>
        <w:t>2</w:t>
      </w:r>
      <w:r w:rsidR="007F3412" w:rsidRPr="00D96AEF">
        <w:rPr>
          <w:rFonts w:ascii="Times New Roman" w:hAnsi="Times New Roman" w:cs="Times New Roman"/>
          <w:sz w:val="28"/>
          <w:szCs w:val="28"/>
        </w:rPr>
        <w:t xml:space="preserve">. </w:t>
      </w:r>
      <w:r w:rsidR="00AA3C66" w:rsidRPr="00AA3C66">
        <w:rPr>
          <w:rFonts w:ascii="Times New Roman" w:hAnsi="Times New Roman" w:cs="Times New Roman"/>
          <w:sz w:val="28"/>
          <w:szCs w:val="28"/>
        </w:rPr>
        <w:t xml:space="preserve">Настоящее </w:t>
      </w:r>
      <w:r w:rsidR="00AA3C66">
        <w:rPr>
          <w:rFonts w:ascii="Times New Roman" w:hAnsi="Times New Roman" w:cs="Times New Roman"/>
          <w:sz w:val="28"/>
          <w:szCs w:val="28"/>
        </w:rPr>
        <w:t>распоряжение</w:t>
      </w:r>
      <w:r w:rsidR="00AA3C66" w:rsidRPr="00AA3C66">
        <w:rPr>
          <w:rFonts w:ascii="Times New Roman" w:hAnsi="Times New Roman" w:cs="Times New Roman"/>
          <w:sz w:val="28"/>
          <w:szCs w:val="28"/>
        </w:rPr>
        <w:t xml:space="preserve"> вступает в силу с 01.01.2022 года.</w:t>
      </w:r>
    </w:p>
    <w:p w:rsidR="007F3412" w:rsidRPr="0057131F" w:rsidRDefault="002F6925" w:rsidP="00AA3C66">
      <w:pPr>
        <w:pStyle w:val="ConsPlusNormal"/>
        <w:shd w:val="clear" w:color="auto" w:fill="FFFFFF" w:themeFill="background1"/>
        <w:ind w:firstLine="709"/>
        <w:jc w:val="both"/>
        <w:rPr>
          <w:rFonts w:ascii="Times New Roman" w:hAnsi="Times New Roman" w:cs="Times New Roman"/>
          <w:sz w:val="28"/>
          <w:szCs w:val="28"/>
        </w:rPr>
      </w:pPr>
      <w:r>
        <w:rPr>
          <w:rFonts w:ascii="Times New Roman" w:hAnsi="Times New Roman" w:cs="Times New Roman"/>
          <w:sz w:val="28"/>
          <w:szCs w:val="28"/>
        </w:rPr>
        <w:t>3</w:t>
      </w:r>
      <w:r w:rsidR="007F3412" w:rsidRPr="0057131F">
        <w:rPr>
          <w:rFonts w:ascii="Times New Roman" w:hAnsi="Times New Roman" w:cs="Times New Roman"/>
          <w:sz w:val="28"/>
          <w:szCs w:val="28"/>
        </w:rPr>
        <w:t xml:space="preserve">. Контроль за исполнением настоящего </w:t>
      </w:r>
      <w:r w:rsidR="00AA3C66">
        <w:rPr>
          <w:rFonts w:ascii="Times New Roman" w:hAnsi="Times New Roman" w:cs="Times New Roman"/>
          <w:sz w:val="28"/>
          <w:szCs w:val="28"/>
        </w:rPr>
        <w:t>распоряжения</w:t>
      </w:r>
      <w:r w:rsidR="007F3412" w:rsidRPr="0057131F">
        <w:rPr>
          <w:rFonts w:ascii="Times New Roman" w:hAnsi="Times New Roman" w:cs="Times New Roman"/>
          <w:sz w:val="28"/>
          <w:szCs w:val="28"/>
        </w:rPr>
        <w:t xml:space="preserve"> </w:t>
      </w:r>
      <w:r w:rsidR="00E1385A" w:rsidRPr="0057131F">
        <w:rPr>
          <w:rFonts w:ascii="Times New Roman" w:hAnsi="Times New Roman" w:cs="Times New Roman"/>
          <w:sz w:val="28"/>
          <w:szCs w:val="28"/>
        </w:rPr>
        <w:t>оставляю за собой.</w:t>
      </w:r>
    </w:p>
    <w:p w:rsidR="007F3412" w:rsidRPr="0057131F" w:rsidRDefault="007F3412" w:rsidP="002B08D9">
      <w:pPr>
        <w:pStyle w:val="ConsPlusNormal"/>
        <w:ind w:firstLine="709"/>
        <w:jc w:val="both"/>
        <w:rPr>
          <w:rFonts w:ascii="Times New Roman" w:hAnsi="Times New Roman" w:cs="Times New Roman"/>
          <w:sz w:val="28"/>
          <w:szCs w:val="28"/>
        </w:rPr>
      </w:pPr>
    </w:p>
    <w:p w:rsidR="00AA3C66" w:rsidRDefault="00AA3C66" w:rsidP="002B08D9">
      <w:pPr>
        <w:pStyle w:val="ConsPlusNormal"/>
        <w:jc w:val="both"/>
        <w:rPr>
          <w:rFonts w:ascii="Times New Roman" w:hAnsi="Times New Roman" w:cs="Times New Roman"/>
          <w:sz w:val="28"/>
          <w:szCs w:val="28"/>
        </w:rPr>
      </w:pPr>
    </w:p>
    <w:p w:rsidR="00AA3C66" w:rsidRDefault="00AA3C66" w:rsidP="002B08D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AA3C66" w:rsidRDefault="00AA3C66" w:rsidP="00AA3C6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Бутурлиновского городского поселения </w:t>
      </w:r>
      <w:r w:rsidR="00E1385A" w:rsidRPr="0057131F">
        <w:rPr>
          <w:rFonts w:ascii="Times New Roman" w:hAnsi="Times New Roman" w:cs="Times New Roman"/>
          <w:sz w:val="28"/>
          <w:szCs w:val="28"/>
        </w:rPr>
        <w:t xml:space="preserve"> </w:t>
      </w:r>
      <w:r>
        <w:rPr>
          <w:rFonts w:ascii="Times New Roman" w:hAnsi="Times New Roman" w:cs="Times New Roman"/>
          <w:sz w:val="28"/>
          <w:szCs w:val="28"/>
        </w:rPr>
        <w:t xml:space="preserve">                                              А.В.</w:t>
      </w:r>
      <w:r w:rsidR="002F6925">
        <w:rPr>
          <w:rFonts w:ascii="Times New Roman" w:hAnsi="Times New Roman" w:cs="Times New Roman"/>
          <w:sz w:val="28"/>
          <w:szCs w:val="28"/>
        </w:rPr>
        <w:t xml:space="preserve"> </w:t>
      </w:r>
      <w:r>
        <w:rPr>
          <w:rFonts w:ascii="Times New Roman" w:hAnsi="Times New Roman" w:cs="Times New Roman"/>
          <w:sz w:val="28"/>
          <w:szCs w:val="28"/>
        </w:rPr>
        <w:t>Головков</w:t>
      </w:r>
    </w:p>
    <w:p w:rsidR="00AA3C66" w:rsidRDefault="00AA3C66" w:rsidP="006F5D8D">
      <w:pPr>
        <w:pStyle w:val="ConsPlusNormal"/>
        <w:jc w:val="both"/>
        <w:rPr>
          <w:rFonts w:ascii="Times New Roman" w:hAnsi="Times New Roman" w:cs="Times New Roman"/>
          <w:sz w:val="28"/>
          <w:szCs w:val="28"/>
        </w:rPr>
      </w:pPr>
    </w:p>
    <w:p w:rsidR="002F6925" w:rsidRDefault="002F6925" w:rsidP="006F5D8D">
      <w:pPr>
        <w:pStyle w:val="ConsPlusNormal"/>
        <w:jc w:val="both"/>
        <w:rPr>
          <w:rFonts w:ascii="Times New Roman" w:hAnsi="Times New Roman" w:cs="Times New Roman"/>
          <w:sz w:val="28"/>
          <w:szCs w:val="28"/>
        </w:rPr>
        <w:sectPr w:rsidR="002F6925" w:rsidSect="002B3354">
          <w:pgSz w:w="11906" w:h="16838"/>
          <w:pgMar w:top="1134" w:right="567" w:bottom="1134" w:left="1418" w:header="709" w:footer="709" w:gutter="0"/>
          <w:cols w:space="708"/>
          <w:docGrid w:linePitch="360"/>
        </w:sectPr>
      </w:pPr>
    </w:p>
    <w:p w:rsidR="007F3412" w:rsidRPr="002F6925" w:rsidRDefault="007F3412" w:rsidP="002F6925">
      <w:pPr>
        <w:pStyle w:val="ConsPlusNormal"/>
        <w:ind w:left="5103"/>
        <w:outlineLvl w:val="0"/>
        <w:rPr>
          <w:rFonts w:ascii="Times New Roman" w:hAnsi="Times New Roman" w:cs="Times New Roman"/>
          <w:sz w:val="28"/>
          <w:szCs w:val="28"/>
        </w:rPr>
      </w:pPr>
      <w:r w:rsidRPr="002F6925">
        <w:rPr>
          <w:rFonts w:ascii="Times New Roman" w:hAnsi="Times New Roman" w:cs="Times New Roman"/>
          <w:sz w:val="28"/>
          <w:szCs w:val="28"/>
        </w:rPr>
        <w:lastRenderedPageBreak/>
        <w:t>Утвержден</w:t>
      </w:r>
    </w:p>
    <w:p w:rsidR="007F3412" w:rsidRPr="002F6925" w:rsidRDefault="00AA3C66" w:rsidP="002F6925">
      <w:pPr>
        <w:pStyle w:val="ConsPlusNormal"/>
        <w:ind w:left="5103"/>
        <w:rPr>
          <w:rFonts w:ascii="Times New Roman" w:hAnsi="Times New Roman" w:cs="Times New Roman"/>
          <w:sz w:val="28"/>
          <w:szCs w:val="28"/>
        </w:rPr>
      </w:pPr>
      <w:r w:rsidRPr="002F6925">
        <w:rPr>
          <w:rFonts w:ascii="Times New Roman" w:hAnsi="Times New Roman" w:cs="Times New Roman"/>
          <w:sz w:val="28"/>
          <w:szCs w:val="28"/>
        </w:rPr>
        <w:t>распоряжением</w:t>
      </w:r>
      <w:r w:rsidR="002B08D9" w:rsidRPr="002F6925">
        <w:rPr>
          <w:rFonts w:ascii="Times New Roman" w:hAnsi="Times New Roman" w:cs="Times New Roman"/>
          <w:sz w:val="28"/>
          <w:szCs w:val="28"/>
        </w:rPr>
        <w:t xml:space="preserve"> администрации</w:t>
      </w:r>
    </w:p>
    <w:p w:rsidR="002B08D9" w:rsidRPr="002F6925" w:rsidRDefault="002B08D9" w:rsidP="002F6925">
      <w:pPr>
        <w:pStyle w:val="ConsPlusNormal"/>
        <w:ind w:left="5103"/>
        <w:rPr>
          <w:rFonts w:ascii="Times New Roman" w:hAnsi="Times New Roman" w:cs="Times New Roman"/>
          <w:sz w:val="28"/>
          <w:szCs w:val="28"/>
        </w:rPr>
      </w:pPr>
      <w:r w:rsidRPr="002F6925">
        <w:rPr>
          <w:rFonts w:ascii="Times New Roman" w:hAnsi="Times New Roman" w:cs="Times New Roman"/>
          <w:sz w:val="28"/>
          <w:szCs w:val="28"/>
        </w:rPr>
        <w:t xml:space="preserve">Бутурлиновского </w:t>
      </w:r>
      <w:r w:rsidR="00AA3C66" w:rsidRPr="002F6925">
        <w:rPr>
          <w:rFonts w:ascii="Times New Roman" w:hAnsi="Times New Roman" w:cs="Times New Roman"/>
          <w:sz w:val="28"/>
          <w:szCs w:val="28"/>
        </w:rPr>
        <w:t>городского поселения</w:t>
      </w:r>
      <w:r w:rsidRPr="002F6925">
        <w:rPr>
          <w:rFonts w:ascii="Times New Roman" w:hAnsi="Times New Roman" w:cs="Times New Roman"/>
          <w:sz w:val="28"/>
          <w:szCs w:val="28"/>
        </w:rPr>
        <w:t xml:space="preserve"> </w:t>
      </w:r>
    </w:p>
    <w:p w:rsidR="002B08D9" w:rsidRPr="002F6925" w:rsidRDefault="00AA3C66" w:rsidP="002F6925">
      <w:pPr>
        <w:pStyle w:val="ConsPlusNormal"/>
        <w:ind w:left="5103"/>
        <w:rPr>
          <w:rFonts w:ascii="Times New Roman" w:hAnsi="Times New Roman" w:cs="Times New Roman"/>
          <w:sz w:val="28"/>
          <w:szCs w:val="28"/>
        </w:rPr>
      </w:pPr>
      <w:r w:rsidRPr="002F6925">
        <w:rPr>
          <w:rFonts w:ascii="Times New Roman" w:hAnsi="Times New Roman" w:cs="Times New Roman"/>
          <w:sz w:val="28"/>
          <w:szCs w:val="28"/>
        </w:rPr>
        <w:t>о</w:t>
      </w:r>
      <w:r w:rsidR="002B08D9" w:rsidRPr="002F6925">
        <w:rPr>
          <w:rFonts w:ascii="Times New Roman" w:hAnsi="Times New Roman" w:cs="Times New Roman"/>
          <w:sz w:val="28"/>
          <w:szCs w:val="28"/>
        </w:rPr>
        <w:t>т</w:t>
      </w:r>
      <w:r w:rsidRPr="002F6925">
        <w:rPr>
          <w:rFonts w:ascii="Times New Roman" w:hAnsi="Times New Roman" w:cs="Times New Roman"/>
          <w:sz w:val="28"/>
          <w:szCs w:val="28"/>
        </w:rPr>
        <w:t xml:space="preserve"> </w:t>
      </w:r>
      <w:r w:rsidRPr="002F6925">
        <w:rPr>
          <w:rFonts w:ascii="Times New Roman" w:hAnsi="Times New Roman" w:cs="Times New Roman"/>
          <w:sz w:val="28"/>
          <w:szCs w:val="28"/>
          <w:u w:val="single"/>
        </w:rPr>
        <w:t>30.12.2021</w:t>
      </w:r>
      <w:r w:rsidRPr="002F6925">
        <w:rPr>
          <w:rFonts w:ascii="Times New Roman" w:hAnsi="Times New Roman" w:cs="Times New Roman"/>
          <w:sz w:val="28"/>
          <w:szCs w:val="28"/>
        </w:rPr>
        <w:t xml:space="preserve"> </w:t>
      </w:r>
      <w:r w:rsidR="002B08D9" w:rsidRPr="002F6925">
        <w:rPr>
          <w:rFonts w:ascii="Times New Roman" w:hAnsi="Times New Roman" w:cs="Times New Roman"/>
          <w:sz w:val="28"/>
          <w:szCs w:val="28"/>
        </w:rPr>
        <w:t>№</w:t>
      </w:r>
      <w:r w:rsidRPr="002F6925">
        <w:rPr>
          <w:rFonts w:ascii="Times New Roman" w:hAnsi="Times New Roman" w:cs="Times New Roman"/>
          <w:sz w:val="28"/>
          <w:szCs w:val="28"/>
        </w:rPr>
        <w:t xml:space="preserve"> </w:t>
      </w:r>
      <w:r w:rsidRPr="002F6925">
        <w:rPr>
          <w:rFonts w:ascii="Times New Roman" w:hAnsi="Times New Roman" w:cs="Times New Roman"/>
          <w:sz w:val="28"/>
          <w:szCs w:val="28"/>
          <w:u w:val="single"/>
        </w:rPr>
        <w:t>208-р</w:t>
      </w:r>
    </w:p>
    <w:p w:rsidR="00B11C73" w:rsidRPr="002F6925" w:rsidRDefault="00B11C73">
      <w:pPr>
        <w:pStyle w:val="ConsPlusNormal"/>
        <w:jc w:val="center"/>
        <w:rPr>
          <w:rFonts w:ascii="Times New Roman" w:hAnsi="Times New Roman" w:cs="Times New Roman"/>
          <w:b/>
          <w:sz w:val="28"/>
          <w:szCs w:val="28"/>
        </w:rPr>
      </w:pPr>
    </w:p>
    <w:p w:rsidR="007F3412" w:rsidRPr="002F6925" w:rsidRDefault="002B08D9" w:rsidP="00B11C73">
      <w:pPr>
        <w:pStyle w:val="ConsPlusNormal"/>
        <w:ind w:firstLine="709"/>
        <w:jc w:val="center"/>
        <w:rPr>
          <w:rFonts w:ascii="Times New Roman" w:hAnsi="Times New Roman" w:cs="Times New Roman"/>
          <w:b/>
          <w:sz w:val="28"/>
          <w:szCs w:val="28"/>
        </w:rPr>
      </w:pPr>
      <w:r w:rsidRPr="002F6925">
        <w:rPr>
          <w:rFonts w:ascii="Times New Roman" w:hAnsi="Times New Roman" w:cs="Times New Roman"/>
          <w:b/>
          <w:sz w:val="28"/>
          <w:szCs w:val="28"/>
        </w:rPr>
        <w:t xml:space="preserve">Порядок </w:t>
      </w:r>
      <w:r w:rsidR="00B11C73" w:rsidRPr="002F6925">
        <w:rPr>
          <w:rFonts w:ascii="Times New Roman" w:hAnsi="Times New Roman" w:cs="Times New Roman"/>
          <w:b/>
          <w:sz w:val="28"/>
          <w:szCs w:val="28"/>
        </w:rPr>
        <w:t xml:space="preserve">учета бюджетных и денежных обязательств получателей средств бюджета </w:t>
      </w:r>
      <w:r w:rsidR="00AA3C66" w:rsidRPr="002F6925">
        <w:rPr>
          <w:rFonts w:ascii="Times New Roman" w:hAnsi="Times New Roman" w:cs="Times New Roman"/>
          <w:b/>
          <w:sz w:val="28"/>
          <w:szCs w:val="28"/>
        </w:rPr>
        <w:t xml:space="preserve">городского поселения </w:t>
      </w:r>
      <w:r w:rsidR="00B11C73" w:rsidRPr="002F6925">
        <w:rPr>
          <w:rFonts w:ascii="Times New Roman" w:hAnsi="Times New Roman" w:cs="Times New Roman"/>
          <w:b/>
          <w:sz w:val="28"/>
          <w:szCs w:val="28"/>
        </w:rPr>
        <w:t xml:space="preserve">и санкционирования оплаты денежных обязательств получателей средств и администраторов источников финансирования дефицита </w:t>
      </w:r>
      <w:r w:rsidR="00AA3C66" w:rsidRPr="002F6925">
        <w:rPr>
          <w:rFonts w:ascii="Times New Roman" w:hAnsi="Times New Roman" w:cs="Times New Roman"/>
          <w:b/>
          <w:sz w:val="28"/>
          <w:szCs w:val="28"/>
        </w:rPr>
        <w:t>городского поселения</w:t>
      </w:r>
    </w:p>
    <w:p w:rsidR="007F3412" w:rsidRPr="002F6925" w:rsidRDefault="007F3412">
      <w:pPr>
        <w:pStyle w:val="ConsPlusNormal"/>
        <w:jc w:val="center"/>
        <w:rPr>
          <w:rFonts w:ascii="Times New Roman" w:hAnsi="Times New Roman" w:cs="Times New Roman"/>
          <w:sz w:val="28"/>
          <w:szCs w:val="28"/>
        </w:rPr>
      </w:pPr>
      <w:bookmarkStart w:id="1" w:name="P37"/>
      <w:bookmarkEnd w:id="1"/>
    </w:p>
    <w:p w:rsidR="007F3412" w:rsidRPr="002F6925" w:rsidRDefault="007F3412">
      <w:pPr>
        <w:pStyle w:val="ConsPlusTitle"/>
        <w:jc w:val="center"/>
        <w:outlineLvl w:val="1"/>
        <w:rPr>
          <w:rFonts w:ascii="Times New Roman" w:hAnsi="Times New Roman" w:cs="Times New Roman"/>
          <w:sz w:val="28"/>
          <w:szCs w:val="28"/>
        </w:rPr>
      </w:pPr>
      <w:r w:rsidRPr="002F6925">
        <w:rPr>
          <w:rFonts w:ascii="Times New Roman" w:hAnsi="Times New Roman" w:cs="Times New Roman"/>
          <w:sz w:val="28"/>
          <w:szCs w:val="28"/>
        </w:rPr>
        <w:t>1. Общие положения</w:t>
      </w:r>
    </w:p>
    <w:p w:rsidR="007F3412" w:rsidRPr="002F6925" w:rsidRDefault="007F3412">
      <w:pPr>
        <w:pStyle w:val="ConsPlusNormal"/>
        <w:jc w:val="center"/>
        <w:rPr>
          <w:rFonts w:ascii="Times New Roman" w:hAnsi="Times New Roman" w:cs="Times New Roman"/>
          <w:sz w:val="28"/>
          <w:szCs w:val="28"/>
        </w:rPr>
      </w:pPr>
    </w:p>
    <w:p w:rsidR="007F3412" w:rsidRPr="0057131F" w:rsidRDefault="007F3412" w:rsidP="002F6925">
      <w:pPr>
        <w:pStyle w:val="ConsPlusNormal"/>
        <w:shd w:val="clear" w:color="auto" w:fill="FFFFFF" w:themeFill="background1"/>
        <w:ind w:firstLine="709"/>
        <w:jc w:val="both"/>
        <w:rPr>
          <w:rFonts w:ascii="Times New Roman" w:hAnsi="Times New Roman" w:cs="Times New Roman"/>
          <w:sz w:val="28"/>
          <w:szCs w:val="28"/>
        </w:rPr>
      </w:pPr>
      <w:r w:rsidRPr="0057131F">
        <w:rPr>
          <w:rFonts w:ascii="Times New Roman" w:hAnsi="Times New Roman" w:cs="Times New Roman"/>
          <w:sz w:val="28"/>
          <w:szCs w:val="28"/>
        </w:rPr>
        <w:t xml:space="preserve">1.1. Настоящий Порядок учета бюджетных и денежных обязательств получателей средств бюджета </w:t>
      </w:r>
      <w:r w:rsidR="00AA3C66">
        <w:rPr>
          <w:rFonts w:ascii="Times New Roman" w:hAnsi="Times New Roman" w:cs="Times New Roman"/>
          <w:sz w:val="28"/>
          <w:szCs w:val="28"/>
        </w:rPr>
        <w:t>городского поселения</w:t>
      </w:r>
      <w:r w:rsidR="001E0CED">
        <w:rPr>
          <w:rFonts w:ascii="Times New Roman" w:hAnsi="Times New Roman" w:cs="Times New Roman"/>
          <w:sz w:val="28"/>
          <w:szCs w:val="28"/>
        </w:rPr>
        <w:t xml:space="preserve"> </w:t>
      </w:r>
      <w:r w:rsidRPr="0057131F">
        <w:rPr>
          <w:rFonts w:ascii="Times New Roman" w:hAnsi="Times New Roman" w:cs="Times New Roman"/>
          <w:sz w:val="28"/>
          <w:szCs w:val="28"/>
        </w:rPr>
        <w:t xml:space="preserve">и санкционирования оплаты денежных обязательств получателей средств и администраторов источников финансирования дефицита </w:t>
      </w:r>
      <w:r w:rsidR="00AA3C66">
        <w:rPr>
          <w:rFonts w:ascii="Times New Roman" w:hAnsi="Times New Roman" w:cs="Times New Roman"/>
          <w:sz w:val="28"/>
          <w:szCs w:val="28"/>
        </w:rPr>
        <w:t>городского поселения</w:t>
      </w:r>
      <w:r w:rsidRPr="0057131F">
        <w:rPr>
          <w:rFonts w:ascii="Times New Roman" w:hAnsi="Times New Roman" w:cs="Times New Roman"/>
          <w:sz w:val="28"/>
          <w:szCs w:val="28"/>
        </w:rPr>
        <w:t xml:space="preserve"> (далее - Порядок) разработан в соответствии со </w:t>
      </w:r>
      <w:hyperlink r:id="rId7" w:history="1">
        <w:r w:rsidRPr="0057131F">
          <w:rPr>
            <w:rFonts w:ascii="Times New Roman" w:hAnsi="Times New Roman" w:cs="Times New Roman"/>
            <w:sz w:val="28"/>
            <w:szCs w:val="28"/>
          </w:rPr>
          <w:t>статьями 219</w:t>
        </w:r>
      </w:hyperlink>
      <w:r w:rsidRPr="0057131F">
        <w:rPr>
          <w:rFonts w:ascii="Times New Roman" w:hAnsi="Times New Roman" w:cs="Times New Roman"/>
          <w:sz w:val="28"/>
          <w:szCs w:val="28"/>
        </w:rPr>
        <w:t xml:space="preserve"> и </w:t>
      </w:r>
      <w:hyperlink r:id="rId8" w:history="1">
        <w:r w:rsidRPr="0057131F">
          <w:rPr>
            <w:rFonts w:ascii="Times New Roman" w:hAnsi="Times New Roman" w:cs="Times New Roman"/>
            <w:sz w:val="28"/>
            <w:szCs w:val="28"/>
          </w:rPr>
          <w:t>219.2</w:t>
        </w:r>
      </w:hyperlink>
      <w:r w:rsidRPr="0057131F">
        <w:rPr>
          <w:rFonts w:ascii="Times New Roman" w:hAnsi="Times New Roman" w:cs="Times New Roman"/>
          <w:sz w:val="28"/>
          <w:szCs w:val="28"/>
        </w:rPr>
        <w:t xml:space="preserve"> Бюджетного кодекса Российской Федерации, Федеральным </w:t>
      </w:r>
      <w:hyperlink r:id="rId9" w:history="1">
        <w:r w:rsidRPr="0057131F">
          <w:rPr>
            <w:rFonts w:ascii="Times New Roman" w:hAnsi="Times New Roman" w:cs="Times New Roman"/>
            <w:sz w:val="28"/>
            <w:szCs w:val="28"/>
          </w:rPr>
          <w:t>законом</w:t>
        </w:r>
      </w:hyperlink>
      <w:r w:rsidRPr="0057131F">
        <w:rPr>
          <w:rFonts w:ascii="Times New Roman" w:hAnsi="Times New Roman" w:cs="Times New Roman"/>
          <w:sz w:val="28"/>
          <w:szCs w:val="28"/>
        </w:rPr>
        <w:t xml:space="preserve"> от 27.12.2019 </w:t>
      </w:r>
      <w:r w:rsidR="002F6925">
        <w:rPr>
          <w:rFonts w:ascii="Times New Roman" w:hAnsi="Times New Roman" w:cs="Times New Roman"/>
          <w:sz w:val="28"/>
          <w:szCs w:val="28"/>
        </w:rPr>
        <w:t>№</w:t>
      </w:r>
      <w:r w:rsidRPr="0057131F">
        <w:rPr>
          <w:rFonts w:ascii="Times New Roman" w:hAnsi="Times New Roman" w:cs="Times New Roman"/>
          <w:sz w:val="28"/>
          <w:szCs w:val="28"/>
        </w:rPr>
        <w:t xml:space="preserve"> 479-ФЗ </w:t>
      </w:r>
      <w:r w:rsidR="002F6925">
        <w:rPr>
          <w:rFonts w:ascii="Times New Roman" w:hAnsi="Times New Roman" w:cs="Times New Roman"/>
          <w:sz w:val="28"/>
          <w:szCs w:val="28"/>
        </w:rPr>
        <w:t>«</w:t>
      </w:r>
      <w:r w:rsidRPr="0057131F">
        <w:rPr>
          <w:rFonts w:ascii="Times New Roman" w:hAnsi="Times New Roman" w:cs="Times New Roman"/>
          <w:sz w:val="28"/>
          <w:szCs w:val="28"/>
        </w:rPr>
        <w:t>О внесении изменений в Бюджетный кодекс Российской Федерации в части казначейского обслуживания и системы казначейских платежей</w:t>
      </w:r>
      <w:r w:rsidR="002F6925">
        <w:rPr>
          <w:rFonts w:ascii="Times New Roman" w:hAnsi="Times New Roman" w:cs="Times New Roman"/>
          <w:sz w:val="28"/>
          <w:szCs w:val="28"/>
        </w:rPr>
        <w:t>»</w:t>
      </w:r>
      <w:r w:rsidRPr="0057131F">
        <w:rPr>
          <w:rFonts w:ascii="Times New Roman" w:hAnsi="Times New Roman" w:cs="Times New Roman"/>
          <w:sz w:val="28"/>
          <w:szCs w:val="28"/>
        </w:rPr>
        <w:t xml:space="preserve"> и устанавливает порядок учета </w:t>
      </w:r>
      <w:r w:rsidR="001E0CED">
        <w:rPr>
          <w:rFonts w:ascii="Times New Roman" w:hAnsi="Times New Roman" w:cs="Times New Roman"/>
          <w:sz w:val="28"/>
          <w:szCs w:val="28"/>
        </w:rPr>
        <w:t>сектором по экономик</w:t>
      </w:r>
      <w:r w:rsidR="002F6925">
        <w:rPr>
          <w:rFonts w:ascii="Times New Roman" w:hAnsi="Times New Roman" w:cs="Times New Roman"/>
          <w:sz w:val="28"/>
          <w:szCs w:val="28"/>
        </w:rPr>
        <w:t>е</w:t>
      </w:r>
      <w:r w:rsidR="001E0CED">
        <w:rPr>
          <w:rFonts w:ascii="Times New Roman" w:hAnsi="Times New Roman" w:cs="Times New Roman"/>
          <w:sz w:val="28"/>
          <w:szCs w:val="28"/>
        </w:rPr>
        <w:t>, финансам, учет</w:t>
      </w:r>
      <w:r w:rsidR="002F6925">
        <w:rPr>
          <w:rFonts w:ascii="Times New Roman" w:hAnsi="Times New Roman" w:cs="Times New Roman"/>
          <w:sz w:val="28"/>
          <w:szCs w:val="28"/>
        </w:rPr>
        <w:t>у</w:t>
      </w:r>
      <w:r w:rsidR="001E0CED">
        <w:rPr>
          <w:rFonts w:ascii="Times New Roman" w:hAnsi="Times New Roman" w:cs="Times New Roman"/>
          <w:sz w:val="28"/>
          <w:szCs w:val="28"/>
        </w:rPr>
        <w:t xml:space="preserve"> и отчетности</w:t>
      </w:r>
      <w:r w:rsidR="00B11C73" w:rsidRPr="0057131F">
        <w:rPr>
          <w:rFonts w:ascii="Times New Roman" w:hAnsi="Times New Roman" w:cs="Times New Roman"/>
          <w:sz w:val="28"/>
          <w:szCs w:val="28"/>
        </w:rPr>
        <w:t xml:space="preserve"> администрации Бутурлиновского </w:t>
      </w:r>
      <w:r w:rsidR="001E0CED">
        <w:rPr>
          <w:rFonts w:ascii="Times New Roman" w:hAnsi="Times New Roman" w:cs="Times New Roman"/>
          <w:sz w:val="28"/>
          <w:szCs w:val="28"/>
        </w:rPr>
        <w:t>городского поселения</w:t>
      </w:r>
      <w:r w:rsidRPr="0057131F">
        <w:rPr>
          <w:rFonts w:ascii="Times New Roman" w:hAnsi="Times New Roman" w:cs="Times New Roman"/>
          <w:sz w:val="28"/>
          <w:szCs w:val="28"/>
        </w:rPr>
        <w:t xml:space="preserve"> бюджетных и денежных обязатель</w:t>
      </w:r>
      <w:r w:rsidR="00B11C73" w:rsidRPr="0057131F">
        <w:rPr>
          <w:rFonts w:ascii="Times New Roman" w:hAnsi="Times New Roman" w:cs="Times New Roman"/>
          <w:sz w:val="28"/>
          <w:szCs w:val="28"/>
        </w:rPr>
        <w:t xml:space="preserve">ств получателей средств </w:t>
      </w:r>
      <w:r w:rsidR="001E0CED">
        <w:rPr>
          <w:rFonts w:ascii="Times New Roman" w:hAnsi="Times New Roman" w:cs="Times New Roman"/>
          <w:sz w:val="28"/>
          <w:szCs w:val="28"/>
        </w:rPr>
        <w:t>городского поселения (</w:t>
      </w:r>
      <w:r w:rsidRPr="0057131F">
        <w:rPr>
          <w:rFonts w:ascii="Times New Roman" w:hAnsi="Times New Roman" w:cs="Times New Roman"/>
          <w:sz w:val="28"/>
          <w:szCs w:val="28"/>
        </w:rPr>
        <w:t xml:space="preserve">далее - получатели бюджетных средств) </w:t>
      </w:r>
      <w:r w:rsidRPr="00D96AEF">
        <w:rPr>
          <w:rFonts w:ascii="Times New Roman" w:hAnsi="Times New Roman" w:cs="Times New Roman"/>
          <w:sz w:val="28"/>
          <w:szCs w:val="28"/>
        </w:rPr>
        <w:t xml:space="preserve">и санкционирования </w:t>
      </w:r>
      <w:r w:rsidR="001E0CED" w:rsidRPr="001E0CED">
        <w:rPr>
          <w:rFonts w:ascii="Times New Roman" w:hAnsi="Times New Roman" w:cs="Times New Roman"/>
          <w:sz w:val="28"/>
          <w:szCs w:val="28"/>
        </w:rPr>
        <w:t>сектором по экономик</w:t>
      </w:r>
      <w:r w:rsidR="002F6925">
        <w:rPr>
          <w:rFonts w:ascii="Times New Roman" w:hAnsi="Times New Roman" w:cs="Times New Roman"/>
          <w:sz w:val="28"/>
          <w:szCs w:val="28"/>
        </w:rPr>
        <w:t>е</w:t>
      </w:r>
      <w:r w:rsidR="001E0CED" w:rsidRPr="001E0CED">
        <w:rPr>
          <w:rFonts w:ascii="Times New Roman" w:hAnsi="Times New Roman" w:cs="Times New Roman"/>
          <w:sz w:val="28"/>
          <w:szCs w:val="28"/>
        </w:rPr>
        <w:t>, финансам, учет</w:t>
      </w:r>
      <w:r w:rsidR="002F6925">
        <w:rPr>
          <w:rFonts w:ascii="Times New Roman" w:hAnsi="Times New Roman" w:cs="Times New Roman"/>
          <w:sz w:val="28"/>
          <w:szCs w:val="28"/>
        </w:rPr>
        <w:t>у</w:t>
      </w:r>
      <w:r w:rsidR="001E0CED" w:rsidRPr="001E0CED">
        <w:rPr>
          <w:rFonts w:ascii="Times New Roman" w:hAnsi="Times New Roman" w:cs="Times New Roman"/>
          <w:sz w:val="28"/>
          <w:szCs w:val="28"/>
        </w:rPr>
        <w:t xml:space="preserve"> и отчетности </w:t>
      </w:r>
      <w:r w:rsidRPr="00D96AEF">
        <w:rPr>
          <w:rFonts w:ascii="Times New Roman" w:hAnsi="Times New Roman" w:cs="Times New Roman"/>
          <w:sz w:val="28"/>
          <w:szCs w:val="28"/>
        </w:rPr>
        <w:t xml:space="preserve">оплаты денежных обязательств получателей средств и администраторов источников финансирования дефицита </w:t>
      </w:r>
      <w:r w:rsidR="001E0CED">
        <w:rPr>
          <w:rFonts w:ascii="Times New Roman" w:hAnsi="Times New Roman" w:cs="Times New Roman"/>
          <w:sz w:val="28"/>
          <w:szCs w:val="28"/>
        </w:rPr>
        <w:t>городского поселения</w:t>
      </w:r>
      <w:r w:rsidRPr="00D96AEF">
        <w:rPr>
          <w:rFonts w:ascii="Times New Roman" w:hAnsi="Times New Roman" w:cs="Times New Roman"/>
          <w:sz w:val="28"/>
          <w:szCs w:val="28"/>
        </w:rPr>
        <w:t xml:space="preserve">, лицевые счета которым открыты в </w:t>
      </w:r>
      <w:r w:rsidR="001E0CED">
        <w:rPr>
          <w:rFonts w:ascii="Times New Roman" w:hAnsi="Times New Roman" w:cs="Times New Roman"/>
          <w:sz w:val="28"/>
          <w:szCs w:val="28"/>
        </w:rPr>
        <w:t>администрации Бутурлиновского городского поселения</w:t>
      </w:r>
      <w:r w:rsidRPr="00D96AEF">
        <w:rPr>
          <w:rFonts w:ascii="Times New Roman" w:hAnsi="Times New Roman" w:cs="Times New Roman"/>
          <w:sz w:val="28"/>
          <w:szCs w:val="28"/>
        </w:rPr>
        <w:t>.</w:t>
      </w:r>
    </w:p>
    <w:p w:rsidR="007F3412" w:rsidRPr="0057131F" w:rsidRDefault="007F3412" w:rsidP="002F6925">
      <w:pPr>
        <w:pStyle w:val="ConsPlusNormal"/>
        <w:ind w:firstLine="709"/>
        <w:jc w:val="both"/>
        <w:rPr>
          <w:rFonts w:ascii="Times New Roman" w:hAnsi="Times New Roman" w:cs="Times New Roman"/>
          <w:sz w:val="28"/>
          <w:szCs w:val="28"/>
        </w:rPr>
      </w:pPr>
      <w:r w:rsidRPr="0057131F">
        <w:rPr>
          <w:rFonts w:ascii="Times New Roman" w:hAnsi="Times New Roman" w:cs="Times New Roman"/>
          <w:sz w:val="28"/>
          <w:szCs w:val="28"/>
        </w:rPr>
        <w:t xml:space="preserve">1.2. Бюджетные и денежные обязательства учитываются на лицевых счетах получателей бюджетных средств, открытых в установленном порядке в </w:t>
      </w:r>
      <w:r w:rsidR="002E5A42" w:rsidRPr="002E5A42">
        <w:rPr>
          <w:rFonts w:ascii="Times New Roman" w:hAnsi="Times New Roman" w:cs="Times New Roman"/>
          <w:sz w:val="28"/>
          <w:szCs w:val="28"/>
        </w:rPr>
        <w:t>администрации Бутурлиновского городского поселения</w:t>
      </w:r>
      <w:r w:rsidRPr="0057131F">
        <w:rPr>
          <w:rFonts w:ascii="Times New Roman" w:hAnsi="Times New Roman" w:cs="Times New Roman"/>
          <w:sz w:val="28"/>
          <w:szCs w:val="28"/>
        </w:rPr>
        <w:t xml:space="preserve"> (далее - лицевой счет получателя бюджетных средств).</w:t>
      </w:r>
    </w:p>
    <w:p w:rsidR="007F3412" w:rsidRPr="0057131F" w:rsidRDefault="007F3412" w:rsidP="002F6925">
      <w:pPr>
        <w:pStyle w:val="ConsPlusNormal"/>
        <w:ind w:firstLine="709"/>
        <w:jc w:val="both"/>
        <w:rPr>
          <w:rFonts w:ascii="Times New Roman" w:hAnsi="Times New Roman" w:cs="Times New Roman"/>
          <w:sz w:val="28"/>
          <w:szCs w:val="28"/>
        </w:rPr>
      </w:pPr>
      <w:r w:rsidRPr="0057131F">
        <w:rPr>
          <w:rFonts w:ascii="Times New Roman" w:hAnsi="Times New Roman" w:cs="Times New Roman"/>
          <w:sz w:val="28"/>
          <w:szCs w:val="28"/>
        </w:rPr>
        <w:t xml:space="preserve">1.3. Постановка на учет бюджетных и денежных обязательств осуществляется на основании </w:t>
      </w:r>
      <w:hyperlink w:anchor="P203" w:history="1">
        <w:r w:rsidRPr="0057131F">
          <w:rPr>
            <w:rFonts w:ascii="Times New Roman" w:hAnsi="Times New Roman" w:cs="Times New Roman"/>
            <w:sz w:val="28"/>
            <w:szCs w:val="28"/>
          </w:rPr>
          <w:t>сведений</w:t>
        </w:r>
      </w:hyperlink>
      <w:r w:rsidRPr="0057131F">
        <w:rPr>
          <w:rFonts w:ascii="Times New Roman" w:hAnsi="Times New Roman" w:cs="Times New Roman"/>
          <w:sz w:val="28"/>
          <w:szCs w:val="28"/>
        </w:rPr>
        <w:t xml:space="preserve"> о бюджетном обязательстве, оформленных согласно приложению </w:t>
      </w:r>
      <w:r w:rsidR="00A54433">
        <w:rPr>
          <w:rFonts w:ascii="Times New Roman" w:hAnsi="Times New Roman" w:cs="Times New Roman"/>
          <w:sz w:val="28"/>
          <w:szCs w:val="28"/>
        </w:rPr>
        <w:t>№</w:t>
      </w:r>
      <w:r w:rsidRPr="0057131F">
        <w:rPr>
          <w:rFonts w:ascii="Times New Roman" w:hAnsi="Times New Roman" w:cs="Times New Roman"/>
          <w:sz w:val="28"/>
          <w:szCs w:val="28"/>
        </w:rPr>
        <w:t xml:space="preserve"> 1 к настоящему Порядку (далее - Сведения о бюджетном обязательстве), и </w:t>
      </w:r>
      <w:hyperlink w:anchor="P638" w:history="1">
        <w:r w:rsidRPr="0057131F">
          <w:rPr>
            <w:rFonts w:ascii="Times New Roman" w:hAnsi="Times New Roman" w:cs="Times New Roman"/>
            <w:sz w:val="28"/>
            <w:szCs w:val="28"/>
          </w:rPr>
          <w:t>сведений</w:t>
        </w:r>
      </w:hyperlink>
      <w:r w:rsidRPr="0057131F">
        <w:rPr>
          <w:rFonts w:ascii="Times New Roman" w:hAnsi="Times New Roman" w:cs="Times New Roman"/>
          <w:sz w:val="28"/>
          <w:szCs w:val="28"/>
        </w:rPr>
        <w:t xml:space="preserve"> о денежном обязательстве, оформленных согласно приложению </w:t>
      </w:r>
      <w:r w:rsidR="00A54433">
        <w:rPr>
          <w:rFonts w:ascii="Times New Roman" w:hAnsi="Times New Roman" w:cs="Times New Roman"/>
          <w:sz w:val="28"/>
          <w:szCs w:val="28"/>
        </w:rPr>
        <w:t>№</w:t>
      </w:r>
      <w:r w:rsidRPr="0057131F">
        <w:rPr>
          <w:rFonts w:ascii="Times New Roman" w:hAnsi="Times New Roman" w:cs="Times New Roman"/>
          <w:sz w:val="28"/>
          <w:szCs w:val="28"/>
        </w:rPr>
        <w:t xml:space="preserve"> 2 к настоящему Порядку (далее - Сведения о денежном обязательстве), сформированных и предоставленных получателями бюджетных средств в программном комплексе </w:t>
      </w:r>
      <w:r w:rsidR="00A54433">
        <w:rPr>
          <w:rFonts w:ascii="Times New Roman" w:hAnsi="Times New Roman" w:cs="Times New Roman"/>
          <w:sz w:val="28"/>
          <w:szCs w:val="28"/>
        </w:rPr>
        <w:t>«</w:t>
      </w:r>
      <w:r w:rsidRPr="0057131F">
        <w:rPr>
          <w:rFonts w:ascii="Times New Roman" w:hAnsi="Times New Roman" w:cs="Times New Roman"/>
          <w:sz w:val="28"/>
          <w:szCs w:val="28"/>
        </w:rPr>
        <w:t>Бюджет-Смарт</w:t>
      </w:r>
      <w:r w:rsidR="00A54433">
        <w:rPr>
          <w:rFonts w:ascii="Times New Roman" w:hAnsi="Times New Roman" w:cs="Times New Roman"/>
          <w:sz w:val="28"/>
          <w:szCs w:val="28"/>
        </w:rPr>
        <w:t>»</w:t>
      </w:r>
      <w:r w:rsidRPr="0057131F">
        <w:rPr>
          <w:rFonts w:ascii="Times New Roman" w:hAnsi="Times New Roman" w:cs="Times New Roman"/>
          <w:sz w:val="28"/>
          <w:szCs w:val="28"/>
        </w:rPr>
        <w:t>.</w:t>
      </w:r>
    </w:p>
    <w:p w:rsidR="007F3412" w:rsidRPr="0057131F" w:rsidRDefault="007F3412" w:rsidP="002F6925">
      <w:pPr>
        <w:pStyle w:val="ConsPlusNormal"/>
        <w:ind w:firstLine="709"/>
        <w:jc w:val="both"/>
        <w:rPr>
          <w:rFonts w:ascii="Times New Roman" w:hAnsi="Times New Roman" w:cs="Times New Roman"/>
          <w:sz w:val="28"/>
          <w:szCs w:val="28"/>
        </w:rPr>
      </w:pPr>
      <w:r w:rsidRPr="0057131F">
        <w:rPr>
          <w:rFonts w:ascii="Times New Roman" w:hAnsi="Times New Roman" w:cs="Times New Roman"/>
          <w:sz w:val="28"/>
          <w:szCs w:val="28"/>
        </w:rPr>
        <w:t>1.4. Бюджетные обязательства, принятые на текущий финансовый год, на первый и второй год планового периода, третий, четвертый год после текущего финансового года и на последующие годы, учитываются отдельно.</w:t>
      </w:r>
    </w:p>
    <w:p w:rsidR="007F3412" w:rsidRPr="0057131F" w:rsidRDefault="007F3412" w:rsidP="002F6925">
      <w:pPr>
        <w:pStyle w:val="ConsPlusNormal"/>
        <w:ind w:firstLine="709"/>
        <w:jc w:val="both"/>
        <w:rPr>
          <w:rFonts w:ascii="Times New Roman" w:hAnsi="Times New Roman" w:cs="Times New Roman"/>
          <w:sz w:val="28"/>
          <w:szCs w:val="28"/>
        </w:rPr>
      </w:pPr>
      <w:r w:rsidRPr="0057131F">
        <w:rPr>
          <w:rFonts w:ascii="Times New Roman" w:hAnsi="Times New Roman" w:cs="Times New Roman"/>
          <w:sz w:val="28"/>
          <w:szCs w:val="28"/>
        </w:rPr>
        <w:t>1.</w:t>
      </w:r>
      <w:r w:rsidR="00E06ED0">
        <w:rPr>
          <w:rFonts w:ascii="Times New Roman" w:hAnsi="Times New Roman" w:cs="Times New Roman"/>
          <w:sz w:val="28"/>
          <w:szCs w:val="28"/>
        </w:rPr>
        <w:t>5</w:t>
      </w:r>
      <w:r w:rsidRPr="0057131F">
        <w:rPr>
          <w:rFonts w:ascii="Times New Roman" w:hAnsi="Times New Roman" w:cs="Times New Roman"/>
          <w:sz w:val="28"/>
          <w:szCs w:val="28"/>
        </w:rPr>
        <w:t>. Бюджетные обязательства, принятые получателем бюджетных средств в текущем финансовом году, но не предусматривающие оплату до конца текущего финансового года, не подлежат учету в текущем финансовом году.</w:t>
      </w:r>
    </w:p>
    <w:p w:rsidR="007F3412" w:rsidRPr="0057131F" w:rsidRDefault="007F3412" w:rsidP="002F6925">
      <w:pPr>
        <w:pStyle w:val="ConsPlusNormal"/>
        <w:ind w:firstLine="709"/>
        <w:jc w:val="both"/>
        <w:rPr>
          <w:rFonts w:ascii="Times New Roman" w:hAnsi="Times New Roman" w:cs="Times New Roman"/>
          <w:sz w:val="28"/>
          <w:szCs w:val="28"/>
        </w:rPr>
      </w:pPr>
      <w:r w:rsidRPr="00EA3B48">
        <w:rPr>
          <w:rFonts w:ascii="Times New Roman" w:hAnsi="Times New Roman" w:cs="Times New Roman"/>
          <w:sz w:val="28"/>
          <w:szCs w:val="28"/>
        </w:rPr>
        <w:lastRenderedPageBreak/>
        <w:t>1.</w:t>
      </w:r>
      <w:r w:rsidR="00E06ED0">
        <w:rPr>
          <w:rFonts w:ascii="Times New Roman" w:hAnsi="Times New Roman" w:cs="Times New Roman"/>
          <w:sz w:val="28"/>
          <w:szCs w:val="28"/>
        </w:rPr>
        <w:t>6</w:t>
      </w:r>
      <w:r w:rsidRPr="00EA3B48">
        <w:rPr>
          <w:rFonts w:ascii="Times New Roman" w:hAnsi="Times New Roman" w:cs="Times New Roman"/>
          <w:sz w:val="28"/>
          <w:szCs w:val="28"/>
        </w:rPr>
        <w:t>. Документооборот между получателем бюджетных средств, главным распорядителем средств бюджета</w:t>
      </w:r>
      <w:r w:rsidR="002E5A42">
        <w:rPr>
          <w:rFonts w:ascii="Times New Roman" w:hAnsi="Times New Roman" w:cs="Times New Roman"/>
          <w:sz w:val="28"/>
          <w:szCs w:val="28"/>
        </w:rPr>
        <w:t xml:space="preserve"> </w:t>
      </w:r>
      <w:r w:rsidR="002E5A42" w:rsidRPr="002E5A42">
        <w:rPr>
          <w:rFonts w:ascii="Times New Roman" w:hAnsi="Times New Roman" w:cs="Times New Roman"/>
          <w:sz w:val="28"/>
          <w:szCs w:val="28"/>
        </w:rPr>
        <w:t xml:space="preserve">Бутурлиновского </w:t>
      </w:r>
      <w:r w:rsidR="002E5A42">
        <w:rPr>
          <w:rFonts w:ascii="Times New Roman" w:hAnsi="Times New Roman" w:cs="Times New Roman"/>
          <w:sz w:val="28"/>
          <w:szCs w:val="28"/>
        </w:rPr>
        <w:t>городского поселения</w:t>
      </w:r>
      <w:r w:rsidRPr="00EA3B48">
        <w:rPr>
          <w:rFonts w:ascii="Times New Roman" w:hAnsi="Times New Roman" w:cs="Times New Roman"/>
          <w:sz w:val="28"/>
          <w:szCs w:val="28"/>
        </w:rPr>
        <w:t xml:space="preserve"> осуществляется в информационной системе в форме электронных документов, подписанных усиленной квалифицированной электронной подписью (далее - электронн</w:t>
      </w:r>
      <w:r w:rsidR="00EA3B48" w:rsidRPr="00EA3B48">
        <w:rPr>
          <w:rFonts w:ascii="Times New Roman" w:hAnsi="Times New Roman" w:cs="Times New Roman"/>
          <w:sz w:val="28"/>
          <w:szCs w:val="28"/>
        </w:rPr>
        <w:t xml:space="preserve">ая подпись) уполномоченных лиц </w:t>
      </w:r>
      <w:r w:rsidR="008C4204" w:rsidRPr="00EA3B48">
        <w:rPr>
          <w:rFonts w:ascii="Times New Roman" w:hAnsi="Times New Roman" w:cs="Times New Roman"/>
          <w:sz w:val="28"/>
          <w:szCs w:val="28"/>
        </w:rPr>
        <w:t>и на бумажных носителях</w:t>
      </w:r>
      <w:r w:rsidRPr="00EA3B48">
        <w:rPr>
          <w:rFonts w:ascii="Times New Roman" w:hAnsi="Times New Roman" w:cs="Times New Roman"/>
          <w:sz w:val="28"/>
          <w:szCs w:val="28"/>
        </w:rPr>
        <w:t>.</w:t>
      </w:r>
    </w:p>
    <w:p w:rsidR="007F3412" w:rsidRPr="0057131F" w:rsidRDefault="007F3412" w:rsidP="002F6925">
      <w:pPr>
        <w:pStyle w:val="ConsPlusNormal"/>
        <w:ind w:firstLine="709"/>
        <w:jc w:val="both"/>
        <w:rPr>
          <w:rFonts w:ascii="Times New Roman" w:hAnsi="Times New Roman" w:cs="Times New Roman"/>
          <w:sz w:val="28"/>
          <w:szCs w:val="28"/>
        </w:rPr>
      </w:pPr>
      <w:r w:rsidRPr="0057131F">
        <w:rPr>
          <w:rFonts w:ascii="Times New Roman" w:hAnsi="Times New Roman" w:cs="Times New Roman"/>
          <w:sz w:val="28"/>
          <w:szCs w:val="28"/>
        </w:rPr>
        <w:t>1.</w:t>
      </w:r>
      <w:r w:rsidR="00E06ED0">
        <w:rPr>
          <w:rFonts w:ascii="Times New Roman" w:hAnsi="Times New Roman" w:cs="Times New Roman"/>
          <w:sz w:val="28"/>
          <w:szCs w:val="28"/>
        </w:rPr>
        <w:t>7</w:t>
      </w:r>
      <w:r w:rsidRPr="0057131F">
        <w:rPr>
          <w:rFonts w:ascii="Times New Roman" w:hAnsi="Times New Roman" w:cs="Times New Roman"/>
          <w:sz w:val="28"/>
          <w:szCs w:val="28"/>
        </w:rPr>
        <w:t>. Лица, имеющие право действовать от имени получателя бюджетных средств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предоставления.</w:t>
      </w:r>
    </w:p>
    <w:p w:rsidR="007F3412" w:rsidRPr="0057131F" w:rsidRDefault="007F3412">
      <w:pPr>
        <w:pStyle w:val="ConsPlusNormal"/>
        <w:jc w:val="center"/>
        <w:rPr>
          <w:rFonts w:ascii="Times New Roman" w:hAnsi="Times New Roman" w:cs="Times New Roman"/>
          <w:sz w:val="28"/>
          <w:szCs w:val="28"/>
        </w:rPr>
      </w:pPr>
    </w:p>
    <w:p w:rsidR="007F3412" w:rsidRPr="0057131F" w:rsidRDefault="007F3412">
      <w:pPr>
        <w:pStyle w:val="ConsPlusTitle"/>
        <w:jc w:val="center"/>
        <w:outlineLvl w:val="1"/>
        <w:rPr>
          <w:rFonts w:ascii="Times New Roman" w:hAnsi="Times New Roman" w:cs="Times New Roman"/>
          <w:sz w:val="28"/>
          <w:szCs w:val="28"/>
        </w:rPr>
      </w:pPr>
      <w:bookmarkStart w:id="2" w:name="P58"/>
      <w:bookmarkEnd w:id="2"/>
      <w:r w:rsidRPr="0057131F">
        <w:rPr>
          <w:rFonts w:ascii="Times New Roman" w:hAnsi="Times New Roman" w:cs="Times New Roman"/>
          <w:sz w:val="28"/>
          <w:szCs w:val="28"/>
        </w:rPr>
        <w:t>2. Порядок учета бюджетных обязательств получателей</w:t>
      </w:r>
    </w:p>
    <w:p w:rsidR="007F3412" w:rsidRPr="0057131F" w:rsidRDefault="007F3412">
      <w:pPr>
        <w:pStyle w:val="ConsPlusTitle"/>
        <w:jc w:val="center"/>
        <w:rPr>
          <w:rFonts w:ascii="Times New Roman" w:hAnsi="Times New Roman" w:cs="Times New Roman"/>
          <w:sz w:val="28"/>
          <w:szCs w:val="28"/>
        </w:rPr>
      </w:pPr>
      <w:r w:rsidRPr="0057131F">
        <w:rPr>
          <w:rFonts w:ascii="Times New Roman" w:hAnsi="Times New Roman" w:cs="Times New Roman"/>
          <w:sz w:val="28"/>
          <w:szCs w:val="28"/>
        </w:rPr>
        <w:t>средств бюджета</w:t>
      </w:r>
      <w:r w:rsidR="002E5A42">
        <w:rPr>
          <w:rFonts w:ascii="Times New Roman" w:hAnsi="Times New Roman" w:cs="Times New Roman"/>
          <w:sz w:val="28"/>
          <w:szCs w:val="28"/>
        </w:rPr>
        <w:t xml:space="preserve"> городского поселения</w:t>
      </w:r>
    </w:p>
    <w:p w:rsidR="007F3412" w:rsidRPr="0057131F" w:rsidRDefault="007F3412" w:rsidP="002B3354">
      <w:pPr>
        <w:pStyle w:val="ConsPlusNormal"/>
        <w:jc w:val="center"/>
        <w:rPr>
          <w:rFonts w:ascii="Times New Roman" w:hAnsi="Times New Roman" w:cs="Times New Roman"/>
          <w:sz w:val="28"/>
          <w:szCs w:val="28"/>
        </w:rPr>
      </w:pPr>
    </w:p>
    <w:p w:rsidR="007F3412" w:rsidRPr="0057131F" w:rsidRDefault="007F3412" w:rsidP="00A54433">
      <w:pPr>
        <w:pStyle w:val="ConsPlusNormal"/>
        <w:ind w:firstLine="709"/>
        <w:jc w:val="both"/>
        <w:rPr>
          <w:rFonts w:ascii="Times New Roman" w:hAnsi="Times New Roman" w:cs="Times New Roman"/>
          <w:sz w:val="28"/>
          <w:szCs w:val="28"/>
        </w:rPr>
      </w:pPr>
      <w:r w:rsidRPr="0057131F">
        <w:rPr>
          <w:rFonts w:ascii="Times New Roman" w:hAnsi="Times New Roman" w:cs="Times New Roman"/>
          <w:sz w:val="28"/>
          <w:szCs w:val="28"/>
        </w:rPr>
        <w:t xml:space="preserve">2.1.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w:anchor="P870" w:history="1">
        <w:r w:rsidRPr="0057131F">
          <w:rPr>
            <w:rFonts w:ascii="Times New Roman" w:hAnsi="Times New Roman" w:cs="Times New Roman"/>
            <w:sz w:val="28"/>
            <w:szCs w:val="28"/>
          </w:rPr>
          <w:t>графе 2</w:t>
        </w:r>
      </w:hyperlink>
      <w:r w:rsidRPr="0057131F">
        <w:rPr>
          <w:rFonts w:ascii="Times New Roman" w:hAnsi="Times New Roman" w:cs="Times New Roman"/>
          <w:sz w:val="28"/>
          <w:szCs w:val="28"/>
        </w:rPr>
        <w:t xml:space="preserve"> Перечня документов, на основании которых возникают бюджетные обязательства получателей средств бюджета</w:t>
      </w:r>
      <w:r w:rsidR="002E5A42">
        <w:rPr>
          <w:rFonts w:ascii="Times New Roman" w:hAnsi="Times New Roman" w:cs="Times New Roman"/>
          <w:sz w:val="28"/>
          <w:szCs w:val="28"/>
        </w:rPr>
        <w:t xml:space="preserve"> городского поселения</w:t>
      </w:r>
      <w:r w:rsidRPr="0057131F">
        <w:rPr>
          <w:rFonts w:ascii="Times New Roman" w:hAnsi="Times New Roman" w:cs="Times New Roman"/>
          <w:sz w:val="28"/>
          <w:szCs w:val="28"/>
        </w:rPr>
        <w:t>, и документов, подтверждающих возникновение денежных обязательств получателей средств бюджета</w:t>
      </w:r>
      <w:r w:rsidR="002E5A42">
        <w:rPr>
          <w:rFonts w:ascii="Times New Roman" w:hAnsi="Times New Roman" w:cs="Times New Roman"/>
          <w:sz w:val="28"/>
          <w:szCs w:val="28"/>
        </w:rPr>
        <w:t xml:space="preserve"> городского поселения</w:t>
      </w:r>
      <w:r w:rsidRPr="0057131F">
        <w:rPr>
          <w:rFonts w:ascii="Times New Roman" w:hAnsi="Times New Roman" w:cs="Times New Roman"/>
          <w:sz w:val="28"/>
          <w:szCs w:val="28"/>
        </w:rPr>
        <w:t xml:space="preserve">, согласно приложению </w:t>
      </w:r>
      <w:r w:rsidR="00CB5149" w:rsidRPr="0057131F">
        <w:rPr>
          <w:rFonts w:ascii="Times New Roman" w:hAnsi="Times New Roman" w:cs="Times New Roman"/>
          <w:sz w:val="28"/>
          <w:szCs w:val="28"/>
        </w:rPr>
        <w:t>№</w:t>
      </w:r>
      <w:r w:rsidRPr="0057131F">
        <w:rPr>
          <w:rFonts w:ascii="Times New Roman" w:hAnsi="Times New Roman" w:cs="Times New Roman"/>
          <w:sz w:val="28"/>
          <w:szCs w:val="28"/>
        </w:rPr>
        <w:t xml:space="preserve"> 3 к настоящему Положению (далее соответственно - документы-основания, Перечень).</w:t>
      </w:r>
    </w:p>
    <w:p w:rsidR="007F3412" w:rsidRPr="0057131F" w:rsidRDefault="007F3412" w:rsidP="00A54433">
      <w:pPr>
        <w:pStyle w:val="ConsPlusNormal"/>
        <w:ind w:firstLine="709"/>
        <w:jc w:val="both"/>
        <w:rPr>
          <w:rFonts w:ascii="Times New Roman" w:hAnsi="Times New Roman" w:cs="Times New Roman"/>
          <w:sz w:val="28"/>
          <w:szCs w:val="28"/>
        </w:rPr>
      </w:pPr>
      <w:r w:rsidRPr="0057131F">
        <w:rPr>
          <w:rFonts w:ascii="Times New Roman" w:hAnsi="Times New Roman" w:cs="Times New Roman"/>
          <w:sz w:val="28"/>
          <w:szCs w:val="28"/>
        </w:rPr>
        <w:t xml:space="preserve">2.2. Сведения о бюджетных обязательствах, возникших на основании документов-оснований, предусмотренных </w:t>
      </w:r>
      <w:hyperlink w:anchor="P873" w:history="1">
        <w:r w:rsidRPr="0057131F">
          <w:rPr>
            <w:rFonts w:ascii="Times New Roman" w:hAnsi="Times New Roman" w:cs="Times New Roman"/>
            <w:sz w:val="28"/>
            <w:szCs w:val="28"/>
          </w:rPr>
          <w:t>пунктами 1</w:t>
        </w:r>
      </w:hyperlink>
      <w:r w:rsidRPr="0057131F">
        <w:rPr>
          <w:rFonts w:ascii="Times New Roman" w:hAnsi="Times New Roman" w:cs="Times New Roman"/>
          <w:sz w:val="28"/>
          <w:szCs w:val="28"/>
        </w:rPr>
        <w:t xml:space="preserve"> - </w:t>
      </w:r>
      <w:hyperlink w:anchor="P960" w:history="1">
        <w:r w:rsidRPr="0057131F">
          <w:rPr>
            <w:rFonts w:ascii="Times New Roman" w:hAnsi="Times New Roman" w:cs="Times New Roman"/>
            <w:sz w:val="28"/>
            <w:szCs w:val="28"/>
          </w:rPr>
          <w:t>11 графы 2</w:t>
        </w:r>
      </w:hyperlink>
      <w:r w:rsidRPr="0057131F">
        <w:rPr>
          <w:rFonts w:ascii="Times New Roman" w:hAnsi="Times New Roman" w:cs="Times New Roman"/>
          <w:sz w:val="28"/>
          <w:szCs w:val="28"/>
        </w:rPr>
        <w:t xml:space="preserve"> Перечня (далее - принятые бюджетные обязательства):</w:t>
      </w:r>
    </w:p>
    <w:p w:rsidR="007F3412" w:rsidRPr="0057131F" w:rsidRDefault="00EB66D5" w:rsidP="00A54433">
      <w:pPr>
        <w:pStyle w:val="ConsPlusNormal"/>
        <w:ind w:firstLine="709"/>
        <w:jc w:val="both"/>
        <w:rPr>
          <w:rFonts w:ascii="Times New Roman" w:hAnsi="Times New Roman" w:cs="Times New Roman"/>
          <w:sz w:val="28"/>
          <w:szCs w:val="28"/>
        </w:rPr>
      </w:pPr>
      <w:bookmarkStart w:id="3" w:name="P63"/>
      <w:bookmarkEnd w:id="3"/>
      <w:r w:rsidRPr="0057131F">
        <w:rPr>
          <w:rFonts w:ascii="Times New Roman" w:hAnsi="Times New Roman" w:cs="Times New Roman"/>
          <w:sz w:val="28"/>
          <w:szCs w:val="28"/>
        </w:rPr>
        <w:t xml:space="preserve">- </w:t>
      </w:r>
      <w:r w:rsidR="007F3412" w:rsidRPr="0057131F">
        <w:rPr>
          <w:rFonts w:ascii="Times New Roman" w:hAnsi="Times New Roman" w:cs="Times New Roman"/>
          <w:sz w:val="28"/>
          <w:szCs w:val="28"/>
        </w:rPr>
        <w:t xml:space="preserve">в части принятых бюджетных обязательств, возникших на основании документов-оснований, предусмотренных </w:t>
      </w:r>
      <w:hyperlink w:anchor="P873" w:history="1">
        <w:r w:rsidR="007F3412" w:rsidRPr="0057131F">
          <w:rPr>
            <w:rFonts w:ascii="Times New Roman" w:hAnsi="Times New Roman" w:cs="Times New Roman"/>
            <w:sz w:val="28"/>
            <w:szCs w:val="28"/>
          </w:rPr>
          <w:t>пунктами 1</w:t>
        </w:r>
      </w:hyperlink>
      <w:r w:rsidR="007F3412" w:rsidRPr="0057131F">
        <w:rPr>
          <w:rFonts w:ascii="Times New Roman" w:hAnsi="Times New Roman" w:cs="Times New Roman"/>
          <w:sz w:val="28"/>
          <w:szCs w:val="28"/>
        </w:rPr>
        <w:t xml:space="preserve"> - </w:t>
      </w:r>
      <w:hyperlink w:anchor="P899" w:history="1">
        <w:r w:rsidR="007F3412" w:rsidRPr="0057131F">
          <w:rPr>
            <w:rFonts w:ascii="Times New Roman" w:hAnsi="Times New Roman" w:cs="Times New Roman"/>
            <w:sz w:val="28"/>
            <w:szCs w:val="28"/>
          </w:rPr>
          <w:t>3</w:t>
        </w:r>
      </w:hyperlink>
      <w:r w:rsidR="007F3412" w:rsidRPr="0057131F">
        <w:rPr>
          <w:rFonts w:ascii="Times New Roman" w:hAnsi="Times New Roman" w:cs="Times New Roman"/>
          <w:sz w:val="28"/>
          <w:szCs w:val="28"/>
        </w:rPr>
        <w:t xml:space="preserve">, </w:t>
      </w:r>
      <w:hyperlink w:anchor="P911" w:history="1">
        <w:r w:rsidR="007F3412" w:rsidRPr="0057131F">
          <w:rPr>
            <w:rFonts w:ascii="Times New Roman" w:hAnsi="Times New Roman" w:cs="Times New Roman"/>
            <w:sz w:val="28"/>
            <w:szCs w:val="28"/>
          </w:rPr>
          <w:t>5</w:t>
        </w:r>
      </w:hyperlink>
      <w:r w:rsidR="007F3412" w:rsidRPr="0057131F">
        <w:rPr>
          <w:rFonts w:ascii="Times New Roman" w:hAnsi="Times New Roman" w:cs="Times New Roman"/>
          <w:sz w:val="28"/>
          <w:szCs w:val="28"/>
        </w:rPr>
        <w:t xml:space="preserve">, </w:t>
      </w:r>
      <w:hyperlink w:anchor="P916" w:history="1">
        <w:r w:rsidR="007F3412" w:rsidRPr="0057131F">
          <w:rPr>
            <w:rFonts w:ascii="Times New Roman" w:hAnsi="Times New Roman" w:cs="Times New Roman"/>
            <w:sz w:val="28"/>
            <w:szCs w:val="28"/>
          </w:rPr>
          <w:t>6 графы 2</w:t>
        </w:r>
      </w:hyperlink>
      <w:r w:rsidR="007F3412" w:rsidRPr="0057131F">
        <w:rPr>
          <w:rFonts w:ascii="Times New Roman" w:hAnsi="Times New Roman" w:cs="Times New Roman"/>
          <w:sz w:val="28"/>
          <w:szCs w:val="28"/>
        </w:rPr>
        <w:t xml:space="preserve"> Перечня, формируются не позднее трех рабочих дней со дня заключения соответственно </w:t>
      </w:r>
      <w:r w:rsidR="00D96AEF">
        <w:rPr>
          <w:rFonts w:ascii="Times New Roman" w:hAnsi="Times New Roman" w:cs="Times New Roman"/>
          <w:sz w:val="28"/>
          <w:szCs w:val="28"/>
        </w:rPr>
        <w:t>муниципального</w:t>
      </w:r>
      <w:r w:rsidR="007F3412" w:rsidRPr="0057131F">
        <w:rPr>
          <w:rFonts w:ascii="Times New Roman" w:hAnsi="Times New Roman" w:cs="Times New Roman"/>
          <w:sz w:val="28"/>
          <w:szCs w:val="28"/>
        </w:rPr>
        <w:t xml:space="preserve"> контракта, договора, соглашения о предоставлении межбюджетного трансферта, договора (соглашения) о предоставлении субсидии </w:t>
      </w:r>
      <w:r w:rsidR="00D96AEF">
        <w:rPr>
          <w:rFonts w:ascii="Times New Roman" w:hAnsi="Times New Roman" w:cs="Times New Roman"/>
          <w:sz w:val="28"/>
          <w:szCs w:val="28"/>
        </w:rPr>
        <w:t xml:space="preserve">муниципальному </w:t>
      </w:r>
      <w:r w:rsidR="007F3412" w:rsidRPr="0057131F">
        <w:rPr>
          <w:rFonts w:ascii="Times New Roman" w:hAnsi="Times New Roman" w:cs="Times New Roman"/>
          <w:sz w:val="28"/>
          <w:szCs w:val="28"/>
        </w:rPr>
        <w:t xml:space="preserve"> бюджетному или автономному учреждению, договора (соглашения) о предоставлении субсидии или бюджетных инвестиций юридическому лицу, указанных в названных пунктах </w:t>
      </w:r>
      <w:hyperlink w:anchor="P870" w:history="1">
        <w:r w:rsidR="007F3412" w:rsidRPr="0057131F">
          <w:rPr>
            <w:rFonts w:ascii="Times New Roman" w:hAnsi="Times New Roman" w:cs="Times New Roman"/>
            <w:sz w:val="28"/>
            <w:szCs w:val="28"/>
          </w:rPr>
          <w:t>графы 2</w:t>
        </w:r>
      </w:hyperlink>
      <w:r w:rsidR="007F3412" w:rsidRPr="0057131F">
        <w:rPr>
          <w:rFonts w:ascii="Times New Roman" w:hAnsi="Times New Roman" w:cs="Times New Roman"/>
          <w:sz w:val="28"/>
          <w:szCs w:val="28"/>
        </w:rPr>
        <w:t xml:space="preserve"> Перечня;</w:t>
      </w:r>
    </w:p>
    <w:p w:rsidR="007F3412" w:rsidRPr="0057131F" w:rsidRDefault="00806F36" w:rsidP="00A54433">
      <w:pPr>
        <w:pStyle w:val="ConsPlusNormal"/>
        <w:ind w:firstLine="709"/>
        <w:jc w:val="both"/>
        <w:rPr>
          <w:rFonts w:ascii="Times New Roman" w:hAnsi="Times New Roman" w:cs="Times New Roman"/>
          <w:sz w:val="28"/>
          <w:szCs w:val="28"/>
        </w:rPr>
      </w:pPr>
      <w:r w:rsidRPr="0057131F">
        <w:rPr>
          <w:rFonts w:ascii="Times New Roman" w:hAnsi="Times New Roman" w:cs="Times New Roman"/>
          <w:sz w:val="28"/>
          <w:szCs w:val="28"/>
        </w:rPr>
        <w:t xml:space="preserve">- </w:t>
      </w:r>
      <w:r w:rsidR="007F3412" w:rsidRPr="0057131F">
        <w:rPr>
          <w:rFonts w:ascii="Times New Roman" w:hAnsi="Times New Roman" w:cs="Times New Roman"/>
          <w:sz w:val="28"/>
          <w:szCs w:val="28"/>
        </w:rPr>
        <w:t xml:space="preserve">в части принятых бюджетных обязательств, возникших на основании документов-оснований, предусмотренных </w:t>
      </w:r>
      <w:hyperlink w:anchor="P905" w:history="1">
        <w:r w:rsidR="007F3412" w:rsidRPr="0057131F">
          <w:rPr>
            <w:rFonts w:ascii="Times New Roman" w:hAnsi="Times New Roman" w:cs="Times New Roman"/>
            <w:sz w:val="28"/>
            <w:szCs w:val="28"/>
          </w:rPr>
          <w:t>пунктами 4</w:t>
        </w:r>
      </w:hyperlink>
      <w:r w:rsidR="007F3412" w:rsidRPr="0057131F">
        <w:rPr>
          <w:rFonts w:ascii="Times New Roman" w:hAnsi="Times New Roman" w:cs="Times New Roman"/>
          <w:sz w:val="28"/>
          <w:szCs w:val="28"/>
        </w:rPr>
        <w:t xml:space="preserve">, </w:t>
      </w:r>
      <w:hyperlink w:anchor="P933" w:history="1">
        <w:r w:rsidR="007F3412" w:rsidRPr="0057131F">
          <w:rPr>
            <w:rFonts w:ascii="Times New Roman" w:hAnsi="Times New Roman" w:cs="Times New Roman"/>
            <w:sz w:val="28"/>
            <w:szCs w:val="28"/>
          </w:rPr>
          <w:t>7</w:t>
        </w:r>
      </w:hyperlink>
      <w:r w:rsidR="007F3412" w:rsidRPr="0057131F">
        <w:rPr>
          <w:rFonts w:ascii="Times New Roman" w:hAnsi="Times New Roman" w:cs="Times New Roman"/>
          <w:sz w:val="28"/>
          <w:szCs w:val="28"/>
        </w:rPr>
        <w:t xml:space="preserve">, </w:t>
      </w:r>
      <w:hyperlink w:anchor="P941" w:history="1">
        <w:r w:rsidR="007F3412" w:rsidRPr="0057131F">
          <w:rPr>
            <w:rFonts w:ascii="Times New Roman" w:hAnsi="Times New Roman" w:cs="Times New Roman"/>
            <w:sz w:val="28"/>
            <w:szCs w:val="28"/>
          </w:rPr>
          <w:t>8 графы 2</w:t>
        </w:r>
      </w:hyperlink>
      <w:r w:rsidR="007F3412" w:rsidRPr="0057131F">
        <w:rPr>
          <w:rFonts w:ascii="Times New Roman" w:hAnsi="Times New Roman" w:cs="Times New Roman"/>
          <w:sz w:val="28"/>
          <w:szCs w:val="28"/>
        </w:rPr>
        <w:t xml:space="preserve"> Перечня, формируются не позднее трех рабочих дней со дня доведения в установленном порядке соответствующих лимитов бюджетных обязательств на принятие и исполнение получателем бюджетных средств бюджетных обязательств, возникших на основании нормативного правового акта о предоставлении межбюджетного трансферта, нормативного правового акта о предоставлении субсидии юридическому лицу, приказа о штатном расписании с расчетом годового фонда оплаты труда, указанных в названных пунктах </w:t>
      </w:r>
      <w:hyperlink w:anchor="P870" w:history="1">
        <w:r w:rsidR="007F3412" w:rsidRPr="0057131F">
          <w:rPr>
            <w:rFonts w:ascii="Times New Roman" w:hAnsi="Times New Roman" w:cs="Times New Roman"/>
            <w:sz w:val="28"/>
            <w:szCs w:val="28"/>
          </w:rPr>
          <w:t>графы 2</w:t>
        </w:r>
      </w:hyperlink>
      <w:r w:rsidR="007F3412" w:rsidRPr="0057131F">
        <w:rPr>
          <w:rFonts w:ascii="Times New Roman" w:hAnsi="Times New Roman" w:cs="Times New Roman"/>
          <w:sz w:val="28"/>
          <w:szCs w:val="28"/>
        </w:rPr>
        <w:t xml:space="preserve"> Перечня.</w:t>
      </w:r>
    </w:p>
    <w:p w:rsidR="007F3412" w:rsidRPr="0057131F" w:rsidRDefault="007F3412" w:rsidP="00A54433">
      <w:pPr>
        <w:pStyle w:val="ConsPlusNormal"/>
        <w:ind w:firstLine="709"/>
        <w:jc w:val="both"/>
        <w:rPr>
          <w:rFonts w:ascii="Times New Roman" w:hAnsi="Times New Roman" w:cs="Times New Roman"/>
          <w:sz w:val="28"/>
          <w:szCs w:val="28"/>
        </w:rPr>
      </w:pPr>
      <w:r w:rsidRPr="0057131F">
        <w:rPr>
          <w:rFonts w:ascii="Times New Roman" w:hAnsi="Times New Roman" w:cs="Times New Roman"/>
          <w:sz w:val="28"/>
          <w:szCs w:val="28"/>
        </w:rPr>
        <w:t xml:space="preserve">Сведения о бюджетных обязательствах, возникших на основании документов-оснований, предусмотренных </w:t>
      </w:r>
      <w:hyperlink w:anchor="P960" w:history="1">
        <w:r w:rsidRPr="0057131F">
          <w:rPr>
            <w:rFonts w:ascii="Times New Roman" w:hAnsi="Times New Roman" w:cs="Times New Roman"/>
            <w:sz w:val="28"/>
            <w:szCs w:val="28"/>
          </w:rPr>
          <w:t>пунктом 11 графы 2</w:t>
        </w:r>
      </w:hyperlink>
      <w:r w:rsidRPr="0057131F">
        <w:rPr>
          <w:rFonts w:ascii="Times New Roman" w:hAnsi="Times New Roman" w:cs="Times New Roman"/>
          <w:sz w:val="28"/>
          <w:szCs w:val="28"/>
        </w:rPr>
        <w:t xml:space="preserve"> Перечня, </w:t>
      </w:r>
      <w:r w:rsidRPr="0057131F">
        <w:rPr>
          <w:rFonts w:ascii="Times New Roman" w:hAnsi="Times New Roman" w:cs="Times New Roman"/>
          <w:sz w:val="28"/>
          <w:szCs w:val="28"/>
        </w:rPr>
        <w:lastRenderedPageBreak/>
        <w:t xml:space="preserve">формируются получателем бюджетных средств одновременно с формированием Сведений о денежных обязательствах по данному бюджетному обязательству в соответствии с положениями, предусмотренными </w:t>
      </w:r>
      <w:hyperlink w:anchor="P113" w:history="1">
        <w:r w:rsidRPr="0057131F">
          <w:rPr>
            <w:rFonts w:ascii="Times New Roman" w:hAnsi="Times New Roman" w:cs="Times New Roman"/>
            <w:sz w:val="28"/>
            <w:szCs w:val="28"/>
          </w:rPr>
          <w:t>пунктом 4.2</w:t>
        </w:r>
      </w:hyperlink>
      <w:r w:rsidRPr="0057131F">
        <w:rPr>
          <w:rFonts w:ascii="Times New Roman" w:hAnsi="Times New Roman" w:cs="Times New Roman"/>
          <w:sz w:val="28"/>
          <w:szCs w:val="28"/>
        </w:rPr>
        <w:t xml:space="preserve"> настоящего Порядка.</w:t>
      </w:r>
    </w:p>
    <w:p w:rsidR="007F3412" w:rsidRPr="0057131F" w:rsidRDefault="007F3412" w:rsidP="00A54433">
      <w:pPr>
        <w:pStyle w:val="ConsPlusNormal"/>
        <w:ind w:firstLine="709"/>
        <w:jc w:val="both"/>
        <w:rPr>
          <w:rFonts w:ascii="Times New Roman" w:hAnsi="Times New Roman" w:cs="Times New Roman"/>
          <w:sz w:val="28"/>
          <w:szCs w:val="28"/>
        </w:rPr>
      </w:pPr>
      <w:r w:rsidRPr="0057131F">
        <w:rPr>
          <w:rFonts w:ascii="Times New Roman" w:hAnsi="Times New Roman" w:cs="Times New Roman"/>
          <w:sz w:val="28"/>
          <w:szCs w:val="28"/>
        </w:rPr>
        <w:t xml:space="preserve">2.3. При формировании Сведений о бюджетном обязательстве, возникшем на основании документа-основания, предусмотренного </w:t>
      </w:r>
      <w:hyperlink w:anchor="P941" w:history="1">
        <w:r w:rsidRPr="0057131F">
          <w:rPr>
            <w:rFonts w:ascii="Times New Roman" w:hAnsi="Times New Roman" w:cs="Times New Roman"/>
            <w:sz w:val="28"/>
            <w:szCs w:val="28"/>
          </w:rPr>
          <w:t>пунктом 8 графы 2 Перечня</w:t>
        </w:r>
      </w:hyperlink>
      <w:r w:rsidRPr="0057131F">
        <w:rPr>
          <w:rFonts w:ascii="Times New Roman" w:hAnsi="Times New Roman" w:cs="Times New Roman"/>
          <w:sz w:val="28"/>
          <w:szCs w:val="28"/>
        </w:rPr>
        <w:t>, указанный документ-основание не представляется.</w:t>
      </w:r>
    </w:p>
    <w:p w:rsidR="007F3412" w:rsidRPr="0057131F" w:rsidRDefault="007F3412" w:rsidP="00A54433">
      <w:pPr>
        <w:pStyle w:val="ConsPlusNormal"/>
        <w:ind w:firstLine="709"/>
        <w:jc w:val="both"/>
        <w:rPr>
          <w:rFonts w:ascii="Times New Roman" w:hAnsi="Times New Roman" w:cs="Times New Roman"/>
          <w:sz w:val="28"/>
          <w:szCs w:val="28"/>
        </w:rPr>
      </w:pPr>
      <w:r w:rsidRPr="0057131F">
        <w:rPr>
          <w:rFonts w:ascii="Times New Roman" w:hAnsi="Times New Roman" w:cs="Times New Roman"/>
          <w:sz w:val="28"/>
          <w:szCs w:val="28"/>
        </w:rPr>
        <w:t>2.4.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7F3412" w:rsidRPr="0057131F" w:rsidRDefault="007F3412" w:rsidP="00A54433">
      <w:pPr>
        <w:pStyle w:val="ConsPlusNormal"/>
        <w:ind w:firstLine="709"/>
        <w:jc w:val="both"/>
        <w:rPr>
          <w:rFonts w:ascii="Times New Roman" w:hAnsi="Times New Roman" w:cs="Times New Roman"/>
          <w:sz w:val="28"/>
          <w:szCs w:val="28"/>
        </w:rPr>
      </w:pPr>
      <w:r w:rsidRPr="0057131F">
        <w:rPr>
          <w:rFonts w:ascii="Times New Roman" w:hAnsi="Times New Roman" w:cs="Times New Roman"/>
          <w:sz w:val="28"/>
          <w:szCs w:val="28"/>
        </w:rPr>
        <w:t>2.5. В случае внесения изменений в бюджетное обязательство без внесения изменений в документ-основание, документ-основание повторно не представляется.</w:t>
      </w:r>
    </w:p>
    <w:p w:rsidR="007F3412" w:rsidRPr="0057131F" w:rsidRDefault="007F3412" w:rsidP="00A54433">
      <w:pPr>
        <w:pStyle w:val="ConsPlusNormal"/>
        <w:shd w:val="clear" w:color="auto" w:fill="FFFFFF" w:themeFill="background1"/>
        <w:ind w:firstLine="709"/>
        <w:jc w:val="both"/>
        <w:rPr>
          <w:rFonts w:ascii="Times New Roman" w:hAnsi="Times New Roman" w:cs="Times New Roman"/>
          <w:sz w:val="28"/>
          <w:szCs w:val="28"/>
        </w:rPr>
      </w:pPr>
      <w:r w:rsidRPr="00622123">
        <w:rPr>
          <w:rFonts w:ascii="Times New Roman" w:hAnsi="Times New Roman" w:cs="Times New Roman"/>
          <w:sz w:val="28"/>
          <w:szCs w:val="28"/>
        </w:rPr>
        <w:t xml:space="preserve">2.6. Сведения о бюджетных обязательствах, возникших на основании документов-оснований, предусмотренных </w:t>
      </w:r>
      <w:hyperlink w:anchor="P873" w:history="1">
        <w:r w:rsidRPr="00622123">
          <w:rPr>
            <w:rFonts w:ascii="Times New Roman" w:hAnsi="Times New Roman" w:cs="Times New Roman"/>
            <w:sz w:val="28"/>
            <w:szCs w:val="28"/>
          </w:rPr>
          <w:t>пунктами 1</w:t>
        </w:r>
      </w:hyperlink>
      <w:r w:rsidRPr="00622123">
        <w:rPr>
          <w:rFonts w:ascii="Times New Roman" w:hAnsi="Times New Roman" w:cs="Times New Roman"/>
          <w:sz w:val="28"/>
          <w:szCs w:val="28"/>
        </w:rPr>
        <w:t xml:space="preserve"> - </w:t>
      </w:r>
      <w:hyperlink w:anchor="P960" w:history="1">
        <w:r w:rsidRPr="00622123">
          <w:rPr>
            <w:rFonts w:ascii="Times New Roman" w:hAnsi="Times New Roman" w:cs="Times New Roman"/>
            <w:sz w:val="28"/>
            <w:szCs w:val="28"/>
          </w:rPr>
          <w:t>11 графы 2</w:t>
        </w:r>
      </w:hyperlink>
      <w:r w:rsidRPr="00622123">
        <w:rPr>
          <w:rFonts w:ascii="Times New Roman" w:hAnsi="Times New Roman" w:cs="Times New Roman"/>
          <w:sz w:val="28"/>
          <w:szCs w:val="28"/>
        </w:rPr>
        <w:t xml:space="preserve"> Перечня, сумма которого на текущий финансовый год превышает остаток лимитов бюджетных обязательств по соответствующему коду расходов бюджетной классификации Российской Федерации, Воронежской области, к учету не принимаются.</w:t>
      </w:r>
    </w:p>
    <w:p w:rsidR="007F3412" w:rsidRPr="0057131F" w:rsidRDefault="007F3412" w:rsidP="00A54433">
      <w:pPr>
        <w:pStyle w:val="ConsPlusNormal"/>
        <w:ind w:firstLine="709"/>
        <w:jc w:val="both"/>
        <w:rPr>
          <w:rFonts w:ascii="Times New Roman" w:hAnsi="Times New Roman" w:cs="Times New Roman"/>
          <w:sz w:val="28"/>
          <w:szCs w:val="28"/>
        </w:rPr>
      </w:pPr>
      <w:bookmarkStart w:id="4" w:name="P70"/>
      <w:bookmarkEnd w:id="4"/>
      <w:r w:rsidRPr="0057131F">
        <w:rPr>
          <w:rFonts w:ascii="Times New Roman" w:hAnsi="Times New Roman" w:cs="Times New Roman"/>
          <w:sz w:val="28"/>
          <w:szCs w:val="28"/>
        </w:rPr>
        <w:t xml:space="preserve">2.7. Сведения о бюджетном обязательстве представляются главному распорядителю средств бюджета </w:t>
      </w:r>
      <w:r w:rsidR="002E5A42">
        <w:rPr>
          <w:rFonts w:ascii="Times New Roman" w:hAnsi="Times New Roman" w:cs="Times New Roman"/>
          <w:sz w:val="28"/>
          <w:szCs w:val="28"/>
        </w:rPr>
        <w:t xml:space="preserve">городского поселения </w:t>
      </w:r>
      <w:r w:rsidRPr="0057131F">
        <w:rPr>
          <w:rFonts w:ascii="Times New Roman" w:hAnsi="Times New Roman" w:cs="Times New Roman"/>
          <w:sz w:val="28"/>
          <w:szCs w:val="28"/>
        </w:rPr>
        <w:t xml:space="preserve">в программном комплексе </w:t>
      </w:r>
      <w:r w:rsidR="00A54433">
        <w:rPr>
          <w:rFonts w:ascii="Times New Roman" w:hAnsi="Times New Roman" w:cs="Times New Roman"/>
          <w:sz w:val="28"/>
          <w:szCs w:val="28"/>
        </w:rPr>
        <w:t>«</w:t>
      </w:r>
      <w:r w:rsidRPr="0057131F">
        <w:rPr>
          <w:rFonts w:ascii="Times New Roman" w:hAnsi="Times New Roman" w:cs="Times New Roman"/>
          <w:sz w:val="28"/>
          <w:szCs w:val="28"/>
        </w:rPr>
        <w:t>Бюджет-Смарт</w:t>
      </w:r>
      <w:r w:rsidR="00A54433">
        <w:rPr>
          <w:rFonts w:ascii="Times New Roman" w:hAnsi="Times New Roman" w:cs="Times New Roman"/>
          <w:sz w:val="28"/>
          <w:szCs w:val="28"/>
        </w:rPr>
        <w:t>»</w:t>
      </w:r>
      <w:r w:rsidRPr="0057131F">
        <w:rPr>
          <w:rFonts w:ascii="Times New Roman" w:hAnsi="Times New Roman" w:cs="Times New Roman"/>
          <w:sz w:val="28"/>
          <w:szCs w:val="28"/>
        </w:rPr>
        <w:t xml:space="preserve"> с приложением копии документа-основания, подтверждающего возникновение бюджетного обязательства, созданной посредством сканирования или копии электронного документа, подтвержденных электронной подписью уполномоченных лиц получателя бюджетных средств.</w:t>
      </w:r>
    </w:p>
    <w:p w:rsidR="007F3412" w:rsidRPr="0057131F" w:rsidRDefault="007F3412" w:rsidP="00A54433">
      <w:pPr>
        <w:pStyle w:val="ConsPlusNormal"/>
        <w:ind w:firstLine="709"/>
        <w:jc w:val="both"/>
        <w:rPr>
          <w:rFonts w:ascii="Times New Roman" w:hAnsi="Times New Roman" w:cs="Times New Roman"/>
          <w:sz w:val="28"/>
          <w:szCs w:val="28"/>
        </w:rPr>
      </w:pPr>
      <w:r w:rsidRPr="0057131F">
        <w:rPr>
          <w:rFonts w:ascii="Times New Roman" w:hAnsi="Times New Roman" w:cs="Times New Roman"/>
          <w:sz w:val="28"/>
          <w:szCs w:val="28"/>
        </w:rPr>
        <w:t xml:space="preserve">Главный распорядитель средств бюджета </w:t>
      </w:r>
      <w:r w:rsidR="002E5A42">
        <w:rPr>
          <w:rFonts w:ascii="Times New Roman" w:hAnsi="Times New Roman" w:cs="Times New Roman"/>
          <w:sz w:val="28"/>
          <w:szCs w:val="28"/>
        </w:rPr>
        <w:t xml:space="preserve">городского поселения </w:t>
      </w:r>
      <w:r w:rsidRPr="0057131F">
        <w:rPr>
          <w:rFonts w:ascii="Times New Roman" w:hAnsi="Times New Roman" w:cs="Times New Roman"/>
          <w:sz w:val="28"/>
          <w:szCs w:val="28"/>
        </w:rPr>
        <w:t>в течение трех рабочих дней со дня получения Сведений о бюджетном обязательстве осуществляет их проверку на:</w:t>
      </w:r>
    </w:p>
    <w:p w:rsidR="007F3412" w:rsidRPr="0057131F" w:rsidRDefault="007F3412" w:rsidP="00A54433">
      <w:pPr>
        <w:pStyle w:val="ConsPlusNormal"/>
        <w:ind w:firstLine="709"/>
        <w:jc w:val="both"/>
        <w:rPr>
          <w:rFonts w:ascii="Times New Roman" w:hAnsi="Times New Roman" w:cs="Times New Roman"/>
          <w:sz w:val="28"/>
          <w:szCs w:val="28"/>
        </w:rPr>
      </w:pPr>
      <w:r w:rsidRPr="0057131F">
        <w:rPr>
          <w:rFonts w:ascii="Times New Roman" w:hAnsi="Times New Roman" w:cs="Times New Roman"/>
          <w:sz w:val="28"/>
          <w:szCs w:val="28"/>
        </w:rPr>
        <w:t>- наличие документов-оснований, подтверждающих возникновение бюджетного обязательства;</w:t>
      </w:r>
    </w:p>
    <w:p w:rsidR="007F3412" w:rsidRPr="0057131F" w:rsidRDefault="007F3412" w:rsidP="00A54433">
      <w:pPr>
        <w:pStyle w:val="ConsPlusNormal"/>
        <w:ind w:firstLine="709"/>
        <w:jc w:val="both"/>
        <w:rPr>
          <w:rFonts w:ascii="Times New Roman" w:hAnsi="Times New Roman" w:cs="Times New Roman"/>
          <w:sz w:val="28"/>
          <w:szCs w:val="28"/>
        </w:rPr>
      </w:pPr>
      <w:r w:rsidRPr="0057131F">
        <w:rPr>
          <w:rFonts w:ascii="Times New Roman" w:hAnsi="Times New Roman" w:cs="Times New Roman"/>
          <w:sz w:val="28"/>
          <w:szCs w:val="28"/>
        </w:rPr>
        <w:t xml:space="preserve">- соответствие информации в Сведениях о бюджетном обязательстве по </w:t>
      </w:r>
      <w:r w:rsidR="00622123">
        <w:rPr>
          <w:rFonts w:ascii="Times New Roman" w:hAnsi="Times New Roman" w:cs="Times New Roman"/>
          <w:sz w:val="28"/>
          <w:szCs w:val="28"/>
        </w:rPr>
        <w:t>муниципальному контракту</w:t>
      </w:r>
      <w:r w:rsidRPr="0057131F">
        <w:rPr>
          <w:rFonts w:ascii="Times New Roman" w:hAnsi="Times New Roman" w:cs="Times New Roman"/>
          <w:sz w:val="28"/>
          <w:szCs w:val="28"/>
        </w:rPr>
        <w:t xml:space="preserve"> (договору) информации в сведениях о </w:t>
      </w:r>
      <w:r w:rsidR="00622123">
        <w:rPr>
          <w:rFonts w:ascii="Times New Roman" w:hAnsi="Times New Roman" w:cs="Times New Roman"/>
          <w:sz w:val="28"/>
          <w:szCs w:val="28"/>
        </w:rPr>
        <w:t>муниципальном</w:t>
      </w:r>
      <w:r w:rsidRPr="0057131F">
        <w:rPr>
          <w:rFonts w:ascii="Times New Roman" w:hAnsi="Times New Roman" w:cs="Times New Roman"/>
          <w:sz w:val="28"/>
          <w:szCs w:val="28"/>
        </w:rPr>
        <w:t xml:space="preserve"> контракте (договоре), содержащихся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F3412" w:rsidRPr="0057131F" w:rsidRDefault="007F3412" w:rsidP="00A54433">
      <w:pPr>
        <w:pStyle w:val="ConsPlusNormal"/>
        <w:ind w:firstLine="709"/>
        <w:jc w:val="both"/>
        <w:rPr>
          <w:rFonts w:ascii="Times New Roman" w:hAnsi="Times New Roman" w:cs="Times New Roman"/>
          <w:sz w:val="28"/>
          <w:szCs w:val="28"/>
        </w:rPr>
      </w:pPr>
      <w:r w:rsidRPr="0057131F">
        <w:rPr>
          <w:rFonts w:ascii="Times New Roman" w:hAnsi="Times New Roman" w:cs="Times New Roman"/>
          <w:sz w:val="28"/>
          <w:szCs w:val="28"/>
        </w:rPr>
        <w:t xml:space="preserve">- 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203" w:history="1">
        <w:r w:rsidRPr="0057131F">
          <w:rPr>
            <w:rFonts w:ascii="Times New Roman" w:hAnsi="Times New Roman" w:cs="Times New Roman"/>
            <w:sz w:val="28"/>
            <w:szCs w:val="28"/>
          </w:rPr>
          <w:t>приложением N 1</w:t>
        </w:r>
      </w:hyperlink>
      <w:r w:rsidRPr="0057131F">
        <w:rPr>
          <w:rFonts w:ascii="Times New Roman" w:hAnsi="Times New Roman" w:cs="Times New Roman"/>
          <w:sz w:val="28"/>
          <w:szCs w:val="28"/>
        </w:rPr>
        <w:t xml:space="preserve"> к настоящему Порядку;</w:t>
      </w:r>
    </w:p>
    <w:p w:rsidR="007F3412" w:rsidRPr="0057131F" w:rsidRDefault="007F3412" w:rsidP="00A54433">
      <w:pPr>
        <w:pStyle w:val="ConsPlusNormal"/>
        <w:ind w:firstLine="709"/>
        <w:jc w:val="both"/>
        <w:rPr>
          <w:rFonts w:ascii="Times New Roman" w:hAnsi="Times New Roman" w:cs="Times New Roman"/>
          <w:sz w:val="28"/>
          <w:szCs w:val="28"/>
        </w:rPr>
      </w:pPr>
      <w:r w:rsidRPr="0057131F">
        <w:rPr>
          <w:rFonts w:ascii="Times New Roman" w:hAnsi="Times New Roman" w:cs="Times New Roman"/>
          <w:sz w:val="28"/>
          <w:szCs w:val="28"/>
        </w:rPr>
        <w:t>- соответствие суммы бюджетного обязательства по каждому коду действующей классификации;</w:t>
      </w:r>
    </w:p>
    <w:p w:rsidR="007F3412" w:rsidRPr="0057131F" w:rsidRDefault="007F3412" w:rsidP="00A54433">
      <w:pPr>
        <w:pStyle w:val="ConsPlusNormal"/>
        <w:ind w:firstLine="709"/>
        <w:jc w:val="both"/>
        <w:rPr>
          <w:rFonts w:ascii="Times New Roman" w:hAnsi="Times New Roman" w:cs="Times New Roman"/>
          <w:sz w:val="28"/>
          <w:szCs w:val="28"/>
        </w:rPr>
      </w:pPr>
      <w:r w:rsidRPr="0057131F">
        <w:rPr>
          <w:rFonts w:ascii="Times New Roman" w:hAnsi="Times New Roman" w:cs="Times New Roman"/>
          <w:sz w:val="28"/>
          <w:szCs w:val="28"/>
        </w:rPr>
        <w:t xml:space="preserve">- соответствие предмета бюджетного обязательства, указанного в Сведениях о бюджетном обязательстве, коду классификации расходов </w:t>
      </w:r>
      <w:r w:rsidR="00DA6F6D" w:rsidRPr="0057131F">
        <w:rPr>
          <w:rFonts w:ascii="Times New Roman" w:hAnsi="Times New Roman" w:cs="Times New Roman"/>
          <w:sz w:val="28"/>
          <w:szCs w:val="28"/>
        </w:rPr>
        <w:t>районного</w:t>
      </w:r>
      <w:r w:rsidRPr="0057131F">
        <w:rPr>
          <w:rFonts w:ascii="Times New Roman" w:hAnsi="Times New Roman" w:cs="Times New Roman"/>
          <w:sz w:val="28"/>
          <w:szCs w:val="28"/>
        </w:rPr>
        <w:t xml:space="preserve"> бюджета, указанному по соответствующей строке;</w:t>
      </w:r>
    </w:p>
    <w:p w:rsidR="007F3412" w:rsidRPr="0057131F" w:rsidRDefault="00A54433" w:rsidP="00A544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A6F6D" w:rsidRPr="00622123">
        <w:rPr>
          <w:rFonts w:ascii="Times New Roman" w:hAnsi="Times New Roman" w:cs="Times New Roman"/>
          <w:sz w:val="28"/>
          <w:szCs w:val="28"/>
        </w:rPr>
        <w:t xml:space="preserve">соответствие направления расходования </w:t>
      </w:r>
      <w:r w:rsidR="00622123">
        <w:rPr>
          <w:rFonts w:ascii="Times New Roman" w:hAnsi="Times New Roman" w:cs="Times New Roman"/>
          <w:sz w:val="28"/>
          <w:szCs w:val="28"/>
        </w:rPr>
        <w:t>межбюджетного трансферта</w:t>
      </w:r>
      <w:r w:rsidR="00DA6F6D" w:rsidRPr="00622123">
        <w:rPr>
          <w:rFonts w:ascii="Times New Roman" w:hAnsi="Times New Roman" w:cs="Times New Roman"/>
          <w:sz w:val="28"/>
          <w:szCs w:val="28"/>
        </w:rPr>
        <w:t>, указанного в соглашении, направлению расходования, предусмотренному в соответствующем нормативном правовом акте;</w:t>
      </w:r>
    </w:p>
    <w:p w:rsidR="007F3412" w:rsidRPr="0057131F" w:rsidRDefault="007F3412" w:rsidP="00A54433">
      <w:pPr>
        <w:pStyle w:val="ConsPlusNormal"/>
        <w:ind w:firstLine="709"/>
        <w:jc w:val="both"/>
        <w:rPr>
          <w:rFonts w:ascii="Times New Roman" w:hAnsi="Times New Roman" w:cs="Times New Roman"/>
          <w:sz w:val="28"/>
          <w:szCs w:val="28"/>
        </w:rPr>
      </w:pPr>
      <w:r w:rsidRPr="0057131F">
        <w:rPr>
          <w:rFonts w:ascii="Times New Roman" w:hAnsi="Times New Roman" w:cs="Times New Roman"/>
          <w:sz w:val="28"/>
          <w:szCs w:val="28"/>
        </w:rPr>
        <w:t xml:space="preserve">- </w:t>
      </w:r>
      <w:r w:rsidR="003C28AC" w:rsidRPr="0057131F">
        <w:rPr>
          <w:rFonts w:ascii="Times New Roman" w:hAnsi="Times New Roman" w:cs="Times New Roman"/>
          <w:sz w:val="28"/>
          <w:szCs w:val="28"/>
        </w:rPr>
        <w:t>не превышение</w:t>
      </w:r>
      <w:r w:rsidRPr="0057131F">
        <w:rPr>
          <w:rFonts w:ascii="Times New Roman" w:hAnsi="Times New Roman" w:cs="Times New Roman"/>
          <w:sz w:val="28"/>
          <w:szCs w:val="28"/>
        </w:rPr>
        <w:t xml:space="preserve"> суммы бюджетного обязательства по соответствующим кодам классификации расходов </w:t>
      </w:r>
      <w:r w:rsidR="00DA6F6D" w:rsidRPr="0057131F">
        <w:rPr>
          <w:rFonts w:ascii="Times New Roman" w:hAnsi="Times New Roman" w:cs="Times New Roman"/>
          <w:sz w:val="28"/>
          <w:szCs w:val="28"/>
        </w:rPr>
        <w:t>районного</w:t>
      </w:r>
      <w:r w:rsidRPr="0057131F">
        <w:rPr>
          <w:rFonts w:ascii="Times New Roman" w:hAnsi="Times New Roman" w:cs="Times New Roman"/>
          <w:sz w:val="28"/>
          <w:szCs w:val="28"/>
        </w:rPr>
        <w:t xml:space="preserve"> бюджета над суммой неиспользованных лимитов бюджетных обязательств, отраженных в установленном порядке на лицевом счете получателя бюджетных средств, отдельно для текущего финансового года, для первого и для второго года планового периода.</w:t>
      </w:r>
    </w:p>
    <w:p w:rsidR="007F3412" w:rsidRPr="0057131F" w:rsidRDefault="007F3412" w:rsidP="00A54433">
      <w:pPr>
        <w:pStyle w:val="ConsPlusNormal"/>
        <w:ind w:firstLine="709"/>
        <w:jc w:val="both"/>
        <w:rPr>
          <w:rFonts w:ascii="Times New Roman" w:hAnsi="Times New Roman" w:cs="Times New Roman"/>
          <w:sz w:val="28"/>
          <w:szCs w:val="28"/>
        </w:rPr>
      </w:pPr>
      <w:r w:rsidRPr="0057131F">
        <w:rPr>
          <w:rFonts w:ascii="Times New Roman" w:hAnsi="Times New Roman" w:cs="Times New Roman"/>
          <w:sz w:val="28"/>
          <w:szCs w:val="28"/>
        </w:rPr>
        <w:t xml:space="preserve">2.8. В случае отрицательного результата проверки Сведений о бюджетном обязательстве главный распорядитель средств бюджета </w:t>
      </w:r>
      <w:r w:rsidR="002E5A42">
        <w:rPr>
          <w:rFonts w:ascii="Times New Roman" w:hAnsi="Times New Roman" w:cs="Times New Roman"/>
          <w:sz w:val="28"/>
          <w:szCs w:val="28"/>
        </w:rPr>
        <w:t xml:space="preserve">городского поселения </w:t>
      </w:r>
      <w:r w:rsidRPr="0057131F">
        <w:rPr>
          <w:rFonts w:ascii="Times New Roman" w:hAnsi="Times New Roman" w:cs="Times New Roman"/>
          <w:sz w:val="28"/>
          <w:szCs w:val="28"/>
        </w:rPr>
        <w:t xml:space="preserve">в программном комплексе </w:t>
      </w:r>
      <w:r w:rsidR="00A54433">
        <w:rPr>
          <w:rFonts w:ascii="Times New Roman" w:hAnsi="Times New Roman" w:cs="Times New Roman"/>
          <w:sz w:val="28"/>
          <w:szCs w:val="28"/>
        </w:rPr>
        <w:t>«</w:t>
      </w:r>
      <w:r w:rsidRPr="0057131F">
        <w:rPr>
          <w:rFonts w:ascii="Times New Roman" w:hAnsi="Times New Roman" w:cs="Times New Roman"/>
          <w:sz w:val="28"/>
          <w:szCs w:val="28"/>
        </w:rPr>
        <w:t>Бюджет-Смарт</w:t>
      </w:r>
      <w:r w:rsidR="00A54433">
        <w:rPr>
          <w:rFonts w:ascii="Times New Roman" w:hAnsi="Times New Roman" w:cs="Times New Roman"/>
          <w:sz w:val="28"/>
          <w:szCs w:val="28"/>
        </w:rPr>
        <w:t>»</w:t>
      </w:r>
      <w:r w:rsidRPr="0057131F">
        <w:rPr>
          <w:rFonts w:ascii="Times New Roman" w:hAnsi="Times New Roman" w:cs="Times New Roman"/>
          <w:sz w:val="28"/>
          <w:szCs w:val="28"/>
        </w:rPr>
        <w:t xml:space="preserve"> направляет информационное сообщение в электронном виде с указанием причины возврата без исполнения Сведений о бюджетном обязательстве.</w:t>
      </w:r>
    </w:p>
    <w:p w:rsidR="007F3412" w:rsidRPr="0057131F" w:rsidRDefault="007F3412" w:rsidP="00A54433">
      <w:pPr>
        <w:pStyle w:val="ConsPlusNormal"/>
        <w:ind w:firstLine="709"/>
        <w:jc w:val="both"/>
        <w:rPr>
          <w:rFonts w:ascii="Times New Roman" w:hAnsi="Times New Roman" w:cs="Times New Roman"/>
          <w:sz w:val="28"/>
          <w:szCs w:val="28"/>
        </w:rPr>
      </w:pPr>
      <w:r w:rsidRPr="0057131F">
        <w:rPr>
          <w:rFonts w:ascii="Times New Roman" w:hAnsi="Times New Roman" w:cs="Times New Roman"/>
          <w:sz w:val="28"/>
          <w:szCs w:val="28"/>
        </w:rPr>
        <w:t xml:space="preserve">2.9. При положительном результате проверки документа-основания и Сведений о бюджетном обязательстве требованиям, установленным </w:t>
      </w:r>
      <w:hyperlink w:anchor="P70" w:history="1">
        <w:r w:rsidRPr="0057131F">
          <w:rPr>
            <w:rFonts w:ascii="Times New Roman" w:hAnsi="Times New Roman" w:cs="Times New Roman"/>
            <w:sz w:val="28"/>
            <w:szCs w:val="28"/>
          </w:rPr>
          <w:t>пунктом 2.7 раздела 2</w:t>
        </w:r>
      </w:hyperlink>
      <w:r w:rsidRPr="0057131F">
        <w:rPr>
          <w:rFonts w:ascii="Times New Roman" w:hAnsi="Times New Roman" w:cs="Times New Roman"/>
          <w:sz w:val="28"/>
          <w:szCs w:val="28"/>
        </w:rPr>
        <w:t xml:space="preserve"> настоящего Порядка, бюджетному обязательству в программном комплексе </w:t>
      </w:r>
      <w:r w:rsidR="00A54433">
        <w:rPr>
          <w:rFonts w:ascii="Times New Roman" w:hAnsi="Times New Roman" w:cs="Times New Roman"/>
          <w:sz w:val="28"/>
          <w:szCs w:val="28"/>
        </w:rPr>
        <w:t>«</w:t>
      </w:r>
      <w:r w:rsidRPr="0057131F">
        <w:rPr>
          <w:rFonts w:ascii="Times New Roman" w:hAnsi="Times New Roman" w:cs="Times New Roman"/>
          <w:sz w:val="28"/>
          <w:szCs w:val="28"/>
        </w:rPr>
        <w:t>Бюджет-Смарт</w:t>
      </w:r>
      <w:r w:rsidR="00A54433">
        <w:rPr>
          <w:rFonts w:ascii="Times New Roman" w:hAnsi="Times New Roman" w:cs="Times New Roman"/>
          <w:sz w:val="28"/>
          <w:szCs w:val="28"/>
        </w:rPr>
        <w:t>»</w:t>
      </w:r>
      <w:r w:rsidRPr="0057131F">
        <w:rPr>
          <w:rFonts w:ascii="Times New Roman" w:hAnsi="Times New Roman" w:cs="Times New Roman"/>
          <w:sz w:val="28"/>
          <w:szCs w:val="28"/>
        </w:rPr>
        <w:t xml:space="preserve"> присваивается учетный номер.</w:t>
      </w:r>
    </w:p>
    <w:p w:rsidR="007F3412" w:rsidRPr="0057131F" w:rsidRDefault="007F3412" w:rsidP="00A54433">
      <w:pPr>
        <w:pStyle w:val="ConsPlusNormal"/>
        <w:ind w:firstLine="709"/>
        <w:jc w:val="both"/>
        <w:rPr>
          <w:rFonts w:ascii="Times New Roman" w:hAnsi="Times New Roman" w:cs="Times New Roman"/>
          <w:sz w:val="28"/>
          <w:szCs w:val="28"/>
        </w:rPr>
      </w:pPr>
      <w:r w:rsidRPr="0057131F">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 или его перерегистрации.</w:t>
      </w:r>
    </w:p>
    <w:p w:rsidR="007F3412" w:rsidRPr="0057131F" w:rsidRDefault="007F3412" w:rsidP="00A54433">
      <w:pPr>
        <w:pStyle w:val="ConsPlusNormal"/>
        <w:ind w:firstLine="709"/>
        <w:jc w:val="both"/>
        <w:rPr>
          <w:rFonts w:ascii="Times New Roman" w:hAnsi="Times New Roman" w:cs="Times New Roman"/>
          <w:sz w:val="28"/>
          <w:szCs w:val="28"/>
        </w:rPr>
      </w:pPr>
      <w:r w:rsidRPr="0057131F">
        <w:rPr>
          <w:rFonts w:ascii="Times New Roman" w:hAnsi="Times New Roman" w:cs="Times New Roman"/>
          <w:sz w:val="28"/>
          <w:szCs w:val="28"/>
        </w:rPr>
        <w:t>После присвоения учетного номера бюджетное обязательство считается принятым к учету</w:t>
      </w:r>
      <w:r w:rsidR="003C28AC">
        <w:rPr>
          <w:rFonts w:ascii="Times New Roman" w:hAnsi="Times New Roman" w:cs="Times New Roman"/>
          <w:sz w:val="28"/>
          <w:szCs w:val="28"/>
        </w:rPr>
        <w:t xml:space="preserve"> в </w:t>
      </w:r>
      <w:r w:rsidR="002E5A42">
        <w:rPr>
          <w:rFonts w:ascii="Times New Roman" w:hAnsi="Times New Roman" w:cs="Times New Roman"/>
          <w:sz w:val="28"/>
          <w:szCs w:val="28"/>
        </w:rPr>
        <w:t>секторе по экономике, финансам, учету и отчетности</w:t>
      </w:r>
      <w:r w:rsidRPr="0057131F">
        <w:rPr>
          <w:rFonts w:ascii="Times New Roman" w:hAnsi="Times New Roman" w:cs="Times New Roman"/>
          <w:sz w:val="28"/>
          <w:szCs w:val="28"/>
        </w:rPr>
        <w:t>.</w:t>
      </w:r>
    </w:p>
    <w:p w:rsidR="007F3412" w:rsidRPr="0057131F" w:rsidRDefault="007F3412" w:rsidP="00A54433">
      <w:pPr>
        <w:pStyle w:val="ConsPlusNormal"/>
        <w:ind w:firstLine="709"/>
        <w:jc w:val="both"/>
        <w:rPr>
          <w:rFonts w:ascii="Times New Roman" w:hAnsi="Times New Roman" w:cs="Times New Roman"/>
          <w:sz w:val="28"/>
          <w:szCs w:val="28"/>
        </w:rPr>
      </w:pPr>
      <w:r w:rsidRPr="0057131F">
        <w:rPr>
          <w:rFonts w:ascii="Times New Roman" w:hAnsi="Times New Roman" w:cs="Times New Roman"/>
          <w:sz w:val="28"/>
          <w:szCs w:val="28"/>
        </w:rPr>
        <w:t>2.10. Одно бюджетное обязательство, поставленное на учет, может содержать несколько позиций с разными кодами действующей классификации.</w:t>
      </w:r>
    </w:p>
    <w:p w:rsidR="007F3412" w:rsidRPr="0057131F" w:rsidRDefault="007F3412" w:rsidP="00A54433">
      <w:pPr>
        <w:pStyle w:val="ConsPlusNormal"/>
        <w:ind w:firstLine="709"/>
        <w:jc w:val="both"/>
        <w:rPr>
          <w:rFonts w:ascii="Times New Roman" w:hAnsi="Times New Roman" w:cs="Times New Roman"/>
          <w:sz w:val="28"/>
          <w:szCs w:val="28"/>
        </w:rPr>
      </w:pPr>
      <w:r w:rsidRPr="0057131F">
        <w:rPr>
          <w:rFonts w:ascii="Times New Roman" w:hAnsi="Times New Roman" w:cs="Times New Roman"/>
          <w:sz w:val="28"/>
          <w:szCs w:val="28"/>
        </w:rPr>
        <w:t xml:space="preserve">2.11. Внесение изменений в бюджетное обязательство осуществляется на основании </w:t>
      </w:r>
      <w:hyperlink w:anchor="P203" w:history="1">
        <w:r w:rsidRPr="0057131F">
          <w:rPr>
            <w:rFonts w:ascii="Times New Roman" w:hAnsi="Times New Roman" w:cs="Times New Roman"/>
            <w:sz w:val="28"/>
            <w:szCs w:val="28"/>
          </w:rPr>
          <w:t>Сведений</w:t>
        </w:r>
      </w:hyperlink>
      <w:r w:rsidRPr="0057131F">
        <w:rPr>
          <w:rFonts w:ascii="Times New Roman" w:hAnsi="Times New Roman" w:cs="Times New Roman"/>
          <w:sz w:val="28"/>
          <w:szCs w:val="28"/>
        </w:rPr>
        <w:t xml:space="preserve"> о бюджетном обязательстве (изменения), оформленных получателем бюджетных средств по форме согласно приложению </w:t>
      </w:r>
      <w:r w:rsidR="00A54433">
        <w:rPr>
          <w:rFonts w:ascii="Times New Roman" w:hAnsi="Times New Roman" w:cs="Times New Roman"/>
          <w:sz w:val="28"/>
          <w:szCs w:val="28"/>
        </w:rPr>
        <w:t>№</w:t>
      </w:r>
      <w:r w:rsidRPr="0057131F">
        <w:rPr>
          <w:rFonts w:ascii="Times New Roman" w:hAnsi="Times New Roman" w:cs="Times New Roman"/>
          <w:sz w:val="28"/>
          <w:szCs w:val="28"/>
        </w:rPr>
        <w:t xml:space="preserve"> 1 к настоящему Порядку, представленной главному распорядителю средств бюджета</w:t>
      </w:r>
      <w:r w:rsidR="00373160">
        <w:rPr>
          <w:rFonts w:ascii="Times New Roman" w:hAnsi="Times New Roman" w:cs="Times New Roman"/>
          <w:sz w:val="28"/>
          <w:szCs w:val="28"/>
        </w:rPr>
        <w:t xml:space="preserve"> городского поселения</w:t>
      </w:r>
      <w:r w:rsidRPr="0057131F">
        <w:rPr>
          <w:rFonts w:ascii="Times New Roman" w:hAnsi="Times New Roman" w:cs="Times New Roman"/>
          <w:sz w:val="28"/>
          <w:szCs w:val="28"/>
        </w:rPr>
        <w:t>.</w:t>
      </w:r>
    </w:p>
    <w:p w:rsidR="007F3412" w:rsidRPr="0057131F" w:rsidRDefault="007F3412" w:rsidP="00A54433">
      <w:pPr>
        <w:pStyle w:val="ConsPlusNormal"/>
        <w:ind w:firstLine="709"/>
        <w:jc w:val="both"/>
        <w:rPr>
          <w:rFonts w:ascii="Times New Roman" w:hAnsi="Times New Roman" w:cs="Times New Roman"/>
          <w:sz w:val="28"/>
          <w:szCs w:val="28"/>
        </w:rPr>
      </w:pPr>
      <w:r w:rsidRPr="0057131F">
        <w:rPr>
          <w:rFonts w:ascii="Times New Roman" w:hAnsi="Times New Roman" w:cs="Times New Roman"/>
          <w:sz w:val="28"/>
          <w:szCs w:val="28"/>
        </w:rPr>
        <w:t>Заявка на внесение изменений в бюджетное обязательство в электронном виде представляется главному распорядителю средств бюджета</w:t>
      </w:r>
      <w:r w:rsidR="00373160">
        <w:rPr>
          <w:rFonts w:ascii="Times New Roman" w:hAnsi="Times New Roman" w:cs="Times New Roman"/>
          <w:sz w:val="28"/>
          <w:szCs w:val="28"/>
        </w:rPr>
        <w:t xml:space="preserve"> городского поселения</w:t>
      </w:r>
      <w:r w:rsidRPr="0057131F">
        <w:rPr>
          <w:rFonts w:ascii="Times New Roman" w:hAnsi="Times New Roman" w:cs="Times New Roman"/>
          <w:sz w:val="28"/>
          <w:szCs w:val="28"/>
        </w:rPr>
        <w:t xml:space="preserve"> с приложением электронного документа, предусматривающего внесение изменений в документ-основание (далее - Изменения в документ-основание).</w:t>
      </w:r>
    </w:p>
    <w:p w:rsidR="007F3412" w:rsidRPr="0057131F" w:rsidRDefault="007F3412" w:rsidP="00A54433">
      <w:pPr>
        <w:pStyle w:val="ConsPlusNormal"/>
        <w:ind w:firstLine="709"/>
        <w:jc w:val="both"/>
        <w:rPr>
          <w:rFonts w:ascii="Times New Roman" w:hAnsi="Times New Roman" w:cs="Times New Roman"/>
          <w:sz w:val="28"/>
          <w:szCs w:val="28"/>
        </w:rPr>
      </w:pPr>
      <w:r w:rsidRPr="0057131F">
        <w:rPr>
          <w:rFonts w:ascii="Times New Roman" w:hAnsi="Times New Roman" w:cs="Times New Roman"/>
          <w:sz w:val="28"/>
          <w:szCs w:val="28"/>
        </w:rPr>
        <w:t xml:space="preserve">2.12. Главный распорядитель средств бюджета </w:t>
      </w:r>
      <w:r w:rsidR="00373160">
        <w:rPr>
          <w:rFonts w:ascii="Times New Roman" w:hAnsi="Times New Roman" w:cs="Times New Roman"/>
          <w:sz w:val="28"/>
          <w:szCs w:val="28"/>
        </w:rPr>
        <w:t xml:space="preserve">городского поселения </w:t>
      </w:r>
      <w:r w:rsidRPr="0057131F">
        <w:rPr>
          <w:rFonts w:ascii="Times New Roman" w:hAnsi="Times New Roman" w:cs="Times New Roman"/>
          <w:sz w:val="28"/>
          <w:szCs w:val="28"/>
        </w:rPr>
        <w:t xml:space="preserve">в течение трех рабочих дней после представления Заявки на внесение изменений в бюджетное обязательство осуществляет ее проверку в соответствии с требованиями, установленными </w:t>
      </w:r>
      <w:hyperlink w:anchor="P70" w:history="1">
        <w:r w:rsidRPr="0057131F">
          <w:rPr>
            <w:rFonts w:ascii="Times New Roman" w:hAnsi="Times New Roman" w:cs="Times New Roman"/>
            <w:sz w:val="28"/>
            <w:szCs w:val="28"/>
          </w:rPr>
          <w:t>пунктом 2.7 раздела 2</w:t>
        </w:r>
      </w:hyperlink>
      <w:r w:rsidRPr="0057131F">
        <w:rPr>
          <w:rFonts w:ascii="Times New Roman" w:hAnsi="Times New Roman" w:cs="Times New Roman"/>
          <w:sz w:val="28"/>
          <w:szCs w:val="28"/>
        </w:rPr>
        <w:t xml:space="preserve"> настоящего Порядка. Дополнительно проверяется соответствие учетного номера бюджетного обязательства, указанного в Заявке на внесение изменений в бюджетное обязательство, номеру бюджетного обязательства, отраженному на лицевом счете получателя бюджетных средств.</w:t>
      </w:r>
    </w:p>
    <w:p w:rsidR="007F3412" w:rsidRPr="0057131F" w:rsidRDefault="007F3412" w:rsidP="00A54433">
      <w:pPr>
        <w:pStyle w:val="ConsPlusNormal"/>
        <w:ind w:firstLine="709"/>
        <w:jc w:val="both"/>
        <w:rPr>
          <w:rFonts w:ascii="Times New Roman" w:hAnsi="Times New Roman" w:cs="Times New Roman"/>
          <w:sz w:val="28"/>
          <w:szCs w:val="28"/>
        </w:rPr>
      </w:pPr>
      <w:r w:rsidRPr="0057131F">
        <w:rPr>
          <w:rFonts w:ascii="Times New Roman" w:hAnsi="Times New Roman" w:cs="Times New Roman"/>
          <w:sz w:val="28"/>
          <w:szCs w:val="28"/>
        </w:rPr>
        <w:t xml:space="preserve">2.13. В случае отрицательного результата проверки Заявки на внесение изменений в бюджетное обязательство главный распорядитель средств бюджета </w:t>
      </w:r>
      <w:r w:rsidR="00373160">
        <w:rPr>
          <w:rFonts w:ascii="Times New Roman" w:hAnsi="Times New Roman" w:cs="Times New Roman"/>
          <w:sz w:val="28"/>
          <w:szCs w:val="28"/>
        </w:rPr>
        <w:lastRenderedPageBreak/>
        <w:t xml:space="preserve">городского поселения </w:t>
      </w:r>
      <w:r w:rsidRPr="0057131F">
        <w:rPr>
          <w:rFonts w:ascii="Times New Roman" w:hAnsi="Times New Roman" w:cs="Times New Roman"/>
          <w:sz w:val="28"/>
          <w:szCs w:val="28"/>
        </w:rPr>
        <w:t xml:space="preserve">в программном комплексе </w:t>
      </w:r>
      <w:r w:rsidR="00A54433">
        <w:rPr>
          <w:rFonts w:ascii="Times New Roman" w:hAnsi="Times New Roman" w:cs="Times New Roman"/>
          <w:sz w:val="28"/>
          <w:szCs w:val="28"/>
        </w:rPr>
        <w:t>«</w:t>
      </w:r>
      <w:r w:rsidRPr="0057131F">
        <w:rPr>
          <w:rFonts w:ascii="Times New Roman" w:hAnsi="Times New Roman" w:cs="Times New Roman"/>
          <w:sz w:val="28"/>
          <w:szCs w:val="28"/>
        </w:rPr>
        <w:t>Бюджет-Смарт</w:t>
      </w:r>
      <w:r w:rsidR="00A54433">
        <w:rPr>
          <w:rFonts w:ascii="Times New Roman" w:hAnsi="Times New Roman" w:cs="Times New Roman"/>
          <w:sz w:val="28"/>
          <w:szCs w:val="28"/>
        </w:rPr>
        <w:t>»</w:t>
      </w:r>
      <w:r w:rsidRPr="0057131F">
        <w:rPr>
          <w:rFonts w:ascii="Times New Roman" w:hAnsi="Times New Roman" w:cs="Times New Roman"/>
          <w:sz w:val="28"/>
          <w:szCs w:val="28"/>
        </w:rPr>
        <w:t xml:space="preserve"> направляет информационное сообщение в электронном виде с указанием причины возврата без исполнения Заявки на внесение изменений в бюджетное обязательство.</w:t>
      </w:r>
    </w:p>
    <w:p w:rsidR="007F3412" w:rsidRPr="0057131F" w:rsidRDefault="007F3412" w:rsidP="00A54433">
      <w:pPr>
        <w:pStyle w:val="ConsPlusNormal"/>
        <w:ind w:firstLine="709"/>
        <w:jc w:val="both"/>
        <w:rPr>
          <w:rFonts w:ascii="Times New Roman" w:hAnsi="Times New Roman" w:cs="Times New Roman"/>
          <w:sz w:val="28"/>
          <w:szCs w:val="28"/>
        </w:rPr>
      </w:pPr>
      <w:r w:rsidRPr="0057131F">
        <w:rPr>
          <w:rFonts w:ascii="Times New Roman" w:hAnsi="Times New Roman" w:cs="Times New Roman"/>
          <w:sz w:val="28"/>
          <w:szCs w:val="28"/>
        </w:rPr>
        <w:t xml:space="preserve">2.14. При положительном результате проверки главным распорядителем средств бюджета Заявки на внесение изменений в бюджетное обязательство и Изменений в документ-основание главный распорядитель средств </w:t>
      </w:r>
      <w:r w:rsidR="00DA6F6D" w:rsidRPr="0057131F">
        <w:rPr>
          <w:rFonts w:ascii="Times New Roman" w:hAnsi="Times New Roman" w:cs="Times New Roman"/>
          <w:sz w:val="28"/>
          <w:szCs w:val="28"/>
        </w:rPr>
        <w:t>районного</w:t>
      </w:r>
      <w:r w:rsidRPr="0057131F">
        <w:rPr>
          <w:rFonts w:ascii="Times New Roman" w:hAnsi="Times New Roman" w:cs="Times New Roman"/>
          <w:sz w:val="28"/>
          <w:szCs w:val="28"/>
        </w:rPr>
        <w:t xml:space="preserve"> бюджета</w:t>
      </w:r>
      <w:r w:rsidR="00373160" w:rsidRPr="00373160">
        <w:t xml:space="preserve"> </w:t>
      </w:r>
      <w:r w:rsidR="00373160" w:rsidRPr="00373160">
        <w:rPr>
          <w:rFonts w:ascii="Times New Roman" w:hAnsi="Times New Roman" w:cs="Times New Roman"/>
          <w:sz w:val="28"/>
          <w:szCs w:val="28"/>
        </w:rPr>
        <w:t>городского поселения</w:t>
      </w:r>
      <w:r w:rsidRPr="00373160">
        <w:rPr>
          <w:rFonts w:ascii="Times New Roman" w:hAnsi="Times New Roman" w:cs="Times New Roman"/>
          <w:sz w:val="28"/>
          <w:szCs w:val="28"/>
        </w:rPr>
        <w:t xml:space="preserve"> </w:t>
      </w:r>
      <w:r w:rsidRPr="0057131F">
        <w:rPr>
          <w:rFonts w:ascii="Times New Roman" w:hAnsi="Times New Roman" w:cs="Times New Roman"/>
          <w:sz w:val="28"/>
          <w:szCs w:val="28"/>
        </w:rPr>
        <w:t xml:space="preserve">согласовывает изменения в учтенное бюджетное обязательство в программном комплексе </w:t>
      </w:r>
      <w:r w:rsidR="00A54433">
        <w:rPr>
          <w:rFonts w:ascii="Times New Roman" w:hAnsi="Times New Roman" w:cs="Times New Roman"/>
          <w:sz w:val="28"/>
          <w:szCs w:val="28"/>
        </w:rPr>
        <w:t>«</w:t>
      </w:r>
      <w:r w:rsidRPr="0057131F">
        <w:rPr>
          <w:rFonts w:ascii="Times New Roman" w:hAnsi="Times New Roman" w:cs="Times New Roman"/>
          <w:sz w:val="28"/>
          <w:szCs w:val="28"/>
        </w:rPr>
        <w:t>Бюджет-Смарт</w:t>
      </w:r>
      <w:r w:rsidR="00A54433">
        <w:rPr>
          <w:rFonts w:ascii="Times New Roman" w:hAnsi="Times New Roman" w:cs="Times New Roman"/>
          <w:sz w:val="28"/>
          <w:szCs w:val="28"/>
        </w:rPr>
        <w:t>»</w:t>
      </w:r>
      <w:r w:rsidRPr="0057131F">
        <w:rPr>
          <w:rFonts w:ascii="Times New Roman" w:hAnsi="Times New Roman" w:cs="Times New Roman"/>
          <w:sz w:val="28"/>
          <w:szCs w:val="28"/>
        </w:rPr>
        <w:t>.</w:t>
      </w:r>
    </w:p>
    <w:p w:rsidR="007F3412" w:rsidRPr="0057131F" w:rsidRDefault="007F3412" w:rsidP="00A54433">
      <w:pPr>
        <w:pStyle w:val="ConsPlusNormal"/>
        <w:ind w:firstLine="709"/>
        <w:jc w:val="both"/>
        <w:rPr>
          <w:rFonts w:ascii="Times New Roman" w:hAnsi="Times New Roman" w:cs="Times New Roman"/>
          <w:sz w:val="28"/>
          <w:szCs w:val="28"/>
        </w:rPr>
      </w:pPr>
      <w:r w:rsidRPr="0057131F">
        <w:rPr>
          <w:rFonts w:ascii="Times New Roman" w:hAnsi="Times New Roman" w:cs="Times New Roman"/>
          <w:sz w:val="28"/>
          <w:szCs w:val="28"/>
        </w:rPr>
        <w:t xml:space="preserve">2.15. Для аннулирования неисполненной части бюджетного обязательства, поставленного на учет в программном комплексе </w:t>
      </w:r>
      <w:r w:rsidR="00A54433">
        <w:rPr>
          <w:rFonts w:ascii="Times New Roman" w:hAnsi="Times New Roman" w:cs="Times New Roman"/>
          <w:sz w:val="28"/>
          <w:szCs w:val="28"/>
        </w:rPr>
        <w:t>«</w:t>
      </w:r>
      <w:r w:rsidRPr="0057131F">
        <w:rPr>
          <w:rFonts w:ascii="Times New Roman" w:hAnsi="Times New Roman" w:cs="Times New Roman"/>
          <w:sz w:val="28"/>
          <w:szCs w:val="28"/>
        </w:rPr>
        <w:t>Бюджет-Смарт</w:t>
      </w:r>
      <w:r w:rsidR="00A54433">
        <w:rPr>
          <w:rFonts w:ascii="Times New Roman" w:hAnsi="Times New Roman" w:cs="Times New Roman"/>
          <w:sz w:val="28"/>
          <w:szCs w:val="28"/>
        </w:rPr>
        <w:t>»</w:t>
      </w:r>
      <w:r w:rsidRPr="0057131F">
        <w:rPr>
          <w:rFonts w:ascii="Times New Roman" w:hAnsi="Times New Roman" w:cs="Times New Roman"/>
          <w:sz w:val="28"/>
          <w:szCs w:val="28"/>
        </w:rPr>
        <w:t xml:space="preserve">, в связи с исполнением (расторжением) документа-основания, получатель бюджетных средств представляет главному распорядителю средств бюджета </w:t>
      </w:r>
      <w:r w:rsidR="00373160" w:rsidRPr="00373160">
        <w:rPr>
          <w:rFonts w:ascii="Times New Roman" w:hAnsi="Times New Roman" w:cs="Times New Roman"/>
          <w:sz w:val="28"/>
          <w:szCs w:val="28"/>
        </w:rPr>
        <w:t xml:space="preserve">городского поселения </w:t>
      </w:r>
      <w:r w:rsidRPr="0057131F">
        <w:rPr>
          <w:rFonts w:ascii="Times New Roman" w:hAnsi="Times New Roman" w:cs="Times New Roman"/>
          <w:sz w:val="28"/>
          <w:szCs w:val="28"/>
        </w:rPr>
        <w:t>Заявку на внесение изменений в бюджетное обязательство. Заявка на внесение изменений в бюджетное обязательство в связи с исполнением (расторжением) документа-основания представляется не позднее 10 рабочих дней со дня исполнения (расторжения) государственного контракта, договора, соглашения.</w:t>
      </w:r>
    </w:p>
    <w:p w:rsidR="007F3412" w:rsidRPr="0057131F" w:rsidRDefault="007F3412" w:rsidP="00A54433">
      <w:pPr>
        <w:pStyle w:val="ConsPlusNormal"/>
        <w:ind w:firstLine="709"/>
        <w:jc w:val="both"/>
        <w:rPr>
          <w:rFonts w:ascii="Times New Roman" w:hAnsi="Times New Roman" w:cs="Times New Roman"/>
          <w:sz w:val="28"/>
          <w:szCs w:val="28"/>
        </w:rPr>
      </w:pPr>
      <w:r w:rsidRPr="0057131F">
        <w:rPr>
          <w:rFonts w:ascii="Times New Roman" w:hAnsi="Times New Roman" w:cs="Times New Roman"/>
          <w:sz w:val="28"/>
          <w:szCs w:val="28"/>
        </w:rPr>
        <w:t>Главный распорядитель средств бюджета</w:t>
      </w:r>
      <w:r w:rsidR="00373160" w:rsidRPr="00373160">
        <w:t xml:space="preserve"> </w:t>
      </w:r>
      <w:r w:rsidR="00373160" w:rsidRPr="00373160">
        <w:rPr>
          <w:rFonts w:ascii="Times New Roman" w:hAnsi="Times New Roman" w:cs="Times New Roman"/>
          <w:sz w:val="28"/>
          <w:szCs w:val="28"/>
        </w:rPr>
        <w:t>городского поселения</w:t>
      </w:r>
      <w:r w:rsidRPr="00373160">
        <w:rPr>
          <w:rFonts w:ascii="Times New Roman" w:hAnsi="Times New Roman" w:cs="Times New Roman"/>
          <w:sz w:val="28"/>
          <w:szCs w:val="28"/>
        </w:rPr>
        <w:t xml:space="preserve"> </w:t>
      </w:r>
      <w:r w:rsidRPr="0057131F">
        <w:rPr>
          <w:rFonts w:ascii="Times New Roman" w:hAnsi="Times New Roman" w:cs="Times New Roman"/>
          <w:sz w:val="28"/>
          <w:szCs w:val="28"/>
        </w:rPr>
        <w:t xml:space="preserve">осуществляет проверку Заявки на внесение изменений в бюджетное обязательство в соответствии с требованиями, установленными </w:t>
      </w:r>
      <w:hyperlink w:anchor="P70" w:history="1">
        <w:r w:rsidRPr="0057131F">
          <w:rPr>
            <w:rFonts w:ascii="Times New Roman" w:hAnsi="Times New Roman" w:cs="Times New Roman"/>
            <w:sz w:val="28"/>
            <w:szCs w:val="28"/>
          </w:rPr>
          <w:t>пунктом 2.7 раздела 2</w:t>
        </w:r>
      </w:hyperlink>
      <w:r w:rsidRPr="0057131F">
        <w:rPr>
          <w:rFonts w:ascii="Times New Roman" w:hAnsi="Times New Roman" w:cs="Times New Roman"/>
          <w:sz w:val="28"/>
          <w:szCs w:val="28"/>
        </w:rPr>
        <w:t xml:space="preserve"> настоящего Порядка.</w:t>
      </w:r>
    </w:p>
    <w:p w:rsidR="007F3412" w:rsidRPr="0057131F" w:rsidRDefault="007F3412" w:rsidP="00A54433">
      <w:pPr>
        <w:pStyle w:val="ConsPlusNormal"/>
        <w:ind w:firstLine="709"/>
        <w:jc w:val="both"/>
        <w:rPr>
          <w:rFonts w:ascii="Times New Roman" w:hAnsi="Times New Roman" w:cs="Times New Roman"/>
          <w:sz w:val="28"/>
          <w:szCs w:val="28"/>
        </w:rPr>
      </w:pPr>
      <w:r w:rsidRPr="0057131F">
        <w:rPr>
          <w:rFonts w:ascii="Times New Roman" w:hAnsi="Times New Roman" w:cs="Times New Roman"/>
          <w:sz w:val="28"/>
          <w:szCs w:val="28"/>
        </w:rPr>
        <w:t xml:space="preserve">В случае ликвидации получателя бюджетных средств либо изменения типа </w:t>
      </w:r>
      <w:r w:rsidR="00373160">
        <w:rPr>
          <w:rFonts w:ascii="Times New Roman" w:hAnsi="Times New Roman" w:cs="Times New Roman"/>
          <w:sz w:val="28"/>
          <w:szCs w:val="28"/>
        </w:rPr>
        <w:t>муниципального</w:t>
      </w:r>
      <w:r w:rsidRPr="0057131F">
        <w:rPr>
          <w:rFonts w:ascii="Times New Roman" w:hAnsi="Times New Roman" w:cs="Times New Roman"/>
          <w:sz w:val="28"/>
          <w:szCs w:val="28"/>
        </w:rPr>
        <w:t xml:space="preserve"> казенного учреждения аннулирование неисполненной части бюджетного обязательства осуществляется без представления получателем бюджетных средств (ликвидационной комиссией) изменения к документу-основанию.</w:t>
      </w:r>
    </w:p>
    <w:p w:rsidR="007F3412" w:rsidRPr="0057131F" w:rsidRDefault="007F3412" w:rsidP="00A54433">
      <w:pPr>
        <w:pStyle w:val="ConsPlusNormal"/>
        <w:ind w:firstLine="709"/>
        <w:jc w:val="both"/>
        <w:rPr>
          <w:rFonts w:ascii="Times New Roman" w:hAnsi="Times New Roman" w:cs="Times New Roman"/>
          <w:sz w:val="28"/>
          <w:szCs w:val="28"/>
        </w:rPr>
      </w:pPr>
      <w:r w:rsidRPr="0057131F">
        <w:rPr>
          <w:rFonts w:ascii="Times New Roman" w:hAnsi="Times New Roman" w:cs="Times New Roman"/>
          <w:sz w:val="28"/>
          <w:szCs w:val="28"/>
        </w:rPr>
        <w:t>2.16. Бюджетные обязательства, не исполненные в текущем финансовом году или принятые на срок, превышающий пределы текущего финансового года, подлежат первоочередному учету в очередном финансовом году за счет бюджетных ассигнований очередного финансового года.</w:t>
      </w:r>
    </w:p>
    <w:p w:rsidR="007F3412" w:rsidRPr="0057131F" w:rsidRDefault="007F3412" w:rsidP="00A54433">
      <w:pPr>
        <w:pStyle w:val="ConsPlusNormal"/>
        <w:ind w:firstLine="709"/>
        <w:jc w:val="both"/>
        <w:rPr>
          <w:rFonts w:ascii="Times New Roman" w:hAnsi="Times New Roman" w:cs="Times New Roman"/>
          <w:sz w:val="28"/>
          <w:szCs w:val="28"/>
        </w:rPr>
      </w:pPr>
      <w:r w:rsidRPr="0057131F">
        <w:rPr>
          <w:rFonts w:ascii="Times New Roman" w:hAnsi="Times New Roman" w:cs="Times New Roman"/>
          <w:sz w:val="28"/>
          <w:szCs w:val="28"/>
        </w:rPr>
        <w:t>При этом если коды бюджетной классификации Российской Федерации, по которым бюджетное обязательство было поставлено на учет в текущем финансовом году, в очередном финансовом году являются недействующими, то переучет бюджетного обязательства осуществляется по новым кодам бюджетной классификации Российской Федерации.</w:t>
      </w:r>
    </w:p>
    <w:p w:rsidR="007F3412" w:rsidRPr="0057131F" w:rsidRDefault="007F3412" w:rsidP="00A54433">
      <w:pPr>
        <w:pStyle w:val="ConsPlusNormal"/>
        <w:ind w:firstLine="709"/>
        <w:jc w:val="both"/>
        <w:rPr>
          <w:rFonts w:ascii="Times New Roman" w:hAnsi="Times New Roman" w:cs="Times New Roman"/>
          <w:sz w:val="28"/>
          <w:szCs w:val="28"/>
        </w:rPr>
      </w:pPr>
      <w:r w:rsidRPr="0057131F">
        <w:rPr>
          <w:rFonts w:ascii="Times New Roman" w:hAnsi="Times New Roman" w:cs="Times New Roman"/>
          <w:sz w:val="28"/>
          <w:szCs w:val="28"/>
        </w:rPr>
        <w:t xml:space="preserve">Бюджетные обязательства по </w:t>
      </w:r>
      <w:r w:rsidR="003C28AC">
        <w:rPr>
          <w:rFonts w:ascii="Times New Roman" w:hAnsi="Times New Roman" w:cs="Times New Roman"/>
          <w:sz w:val="28"/>
          <w:szCs w:val="28"/>
        </w:rPr>
        <w:t>муниципальным</w:t>
      </w:r>
      <w:r w:rsidRPr="0057131F">
        <w:rPr>
          <w:rFonts w:ascii="Times New Roman" w:hAnsi="Times New Roman" w:cs="Times New Roman"/>
          <w:sz w:val="28"/>
          <w:szCs w:val="28"/>
        </w:rPr>
        <w:t xml:space="preserve"> контрактам, договорам, соглашениям, принятые на учет и не завершенные в текущем финансовом году, подлежат первоочередному учету не позднее 31 января очередного финансового года.</w:t>
      </w:r>
    </w:p>
    <w:p w:rsidR="007F3412" w:rsidRPr="0057131F" w:rsidRDefault="007F3412" w:rsidP="00A54433">
      <w:pPr>
        <w:pStyle w:val="ConsPlusNormal"/>
        <w:ind w:firstLine="709"/>
        <w:jc w:val="both"/>
        <w:rPr>
          <w:rFonts w:ascii="Times New Roman" w:hAnsi="Times New Roman" w:cs="Times New Roman"/>
          <w:sz w:val="28"/>
          <w:szCs w:val="28"/>
        </w:rPr>
      </w:pPr>
      <w:r w:rsidRPr="0057131F">
        <w:rPr>
          <w:rFonts w:ascii="Times New Roman" w:hAnsi="Times New Roman" w:cs="Times New Roman"/>
          <w:sz w:val="28"/>
          <w:szCs w:val="28"/>
        </w:rPr>
        <w:t xml:space="preserve">2.17. Для переучета незавершенных обязательств получателями бюджетных средств в очередном финансовом году должны быть подготовлены и представлены главному распорядителю средств бюджета </w:t>
      </w:r>
      <w:r w:rsidR="00373160" w:rsidRPr="00373160">
        <w:rPr>
          <w:rFonts w:ascii="Times New Roman" w:hAnsi="Times New Roman" w:cs="Times New Roman"/>
          <w:sz w:val="28"/>
          <w:szCs w:val="28"/>
        </w:rPr>
        <w:t xml:space="preserve">городского поселения </w:t>
      </w:r>
      <w:r w:rsidRPr="0057131F">
        <w:rPr>
          <w:rFonts w:ascii="Times New Roman" w:hAnsi="Times New Roman" w:cs="Times New Roman"/>
          <w:sz w:val="28"/>
          <w:szCs w:val="28"/>
        </w:rPr>
        <w:t>следующие документы:</w:t>
      </w:r>
    </w:p>
    <w:p w:rsidR="007F3412" w:rsidRPr="0057131F" w:rsidRDefault="007F3412" w:rsidP="00A54433">
      <w:pPr>
        <w:pStyle w:val="ConsPlusNormal"/>
        <w:ind w:firstLine="709"/>
        <w:jc w:val="both"/>
        <w:rPr>
          <w:rFonts w:ascii="Times New Roman" w:hAnsi="Times New Roman" w:cs="Times New Roman"/>
          <w:sz w:val="28"/>
          <w:szCs w:val="28"/>
        </w:rPr>
      </w:pPr>
      <w:r w:rsidRPr="0057131F">
        <w:rPr>
          <w:rFonts w:ascii="Times New Roman" w:hAnsi="Times New Roman" w:cs="Times New Roman"/>
          <w:sz w:val="28"/>
          <w:szCs w:val="28"/>
        </w:rPr>
        <w:t xml:space="preserve">- </w:t>
      </w:r>
      <w:hyperlink w:anchor="P203" w:history="1">
        <w:r w:rsidRPr="0057131F">
          <w:rPr>
            <w:rFonts w:ascii="Times New Roman" w:hAnsi="Times New Roman" w:cs="Times New Roman"/>
            <w:sz w:val="28"/>
            <w:szCs w:val="28"/>
          </w:rPr>
          <w:t>сведения</w:t>
        </w:r>
      </w:hyperlink>
      <w:r w:rsidRPr="0057131F">
        <w:rPr>
          <w:rFonts w:ascii="Times New Roman" w:hAnsi="Times New Roman" w:cs="Times New Roman"/>
          <w:sz w:val="28"/>
          <w:szCs w:val="28"/>
        </w:rPr>
        <w:t xml:space="preserve"> о бюджетном обязательстве (приложение </w:t>
      </w:r>
      <w:r w:rsidR="00A54433">
        <w:rPr>
          <w:rFonts w:ascii="Times New Roman" w:hAnsi="Times New Roman" w:cs="Times New Roman"/>
          <w:sz w:val="28"/>
          <w:szCs w:val="28"/>
        </w:rPr>
        <w:t>№</w:t>
      </w:r>
      <w:r w:rsidRPr="0057131F">
        <w:rPr>
          <w:rFonts w:ascii="Times New Roman" w:hAnsi="Times New Roman" w:cs="Times New Roman"/>
          <w:sz w:val="28"/>
          <w:szCs w:val="28"/>
        </w:rPr>
        <w:t xml:space="preserve"> 1 к настоящему Положению);</w:t>
      </w:r>
    </w:p>
    <w:p w:rsidR="007F3412" w:rsidRPr="0057131F" w:rsidRDefault="007F3412" w:rsidP="00A54433">
      <w:pPr>
        <w:pStyle w:val="ConsPlusNormal"/>
        <w:ind w:firstLine="709"/>
        <w:jc w:val="both"/>
        <w:rPr>
          <w:rFonts w:ascii="Times New Roman" w:hAnsi="Times New Roman" w:cs="Times New Roman"/>
          <w:sz w:val="28"/>
          <w:szCs w:val="28"/>
        </w:rPr>
      </w:pPr>
      <w:r w:rsidRPr="0057131F">
        <w:rPr>
          <w:rFonts w:ascii="Times New Roman" w:hAnsi="Times New Roman" w:cs="Times New Roman"/>
          <w:sz w:val="28"/>
          <w:szCs w:val="28"/>
        </w:rPr>
        <w:lastRenderedPageBreak/>
        <w:t xml:space="preserve">- </w:t>
      </w:r>
      <w:r w:rsidR="003C28AC">
        <w:rPr>
          <w:rFonts w:ascii="Times New Roman" w:hAnsi="Times New Roman" w:cs="Times New Roman"/>
          <w:sz w:val="28"/>
          <w:szCs w:val="28"/>
        </w:rPr>
        <w:t xml:space="preserve">муниципальный </w:t>
      </w:r>
      <w:r w:rsidRPr="0057131F">
        <w:rPr>
          <w:rFonts w:ascii="Times New Roman" w:hAnsi="Times New Roman" w:cs="Times New Roman"/>
          <w:sz w:val="28"/>
          <w:szCs w:val="28"/>
        </w:rPr>
        <w:t>контракт, договор, соглашение с приложениями, определяющими целевое использование расходуемых денежных средств, а также сроки исполнения и (или) оплаты;</w:t>
      </w:r>
    </w:p>
    <w:p w:rsidR="007F3412" w:rsidRPr="0057131F" w:rsidRDefault="007F3412" w:rsidP="00A54433">
      <w:pPr>
        <w:pStyle w:val="ConsPlusNormal"/>
        <w:ind w:firstLine="709"/>
        <w:jc w:val="both"/>
        <w:rPr>
          <w:rFonts w:ascii="Times New Roman" w:hAnsi="Times New Roman" w:cs="Times New Roman"/>
          <w:sz w:val="28"/>
          <w:szCs w:val="28"/>
        </w:rPr>
      </w:pPr>
      <w:r w:rsidRPr="0057131F">
        <w:rPr>
          <w:rFonts w:ascii="Times New Roman" w:hAnsi="Times New Roman" w:cs="Times New Roman"/>
          <w:sz w:val="28"/>
          <w:szCs w:val="28"/>
        </w:rPr>
        <w:t>- документы, подтверждающие наличие задолженности по обязательствам (акты сверки, акты выполненных работ, счета-фактуры, товарные накладные и т.п.).</w:t>
      </w:r>
    </w:p>
    <w:p w:rsidR="007F3412" w:rsidRPr="0057131F" w:rsidRDefault="007F3412" w:rsidP="00A54433">
      <w:pPr>
        <w:pStyle w:val="ConsPlusNormal"/>
        <w:ind w:firstLine="709"/>
        <w:jc w:val="both"/>
        <w:rPr>
          <w:rFonts w:ascii="Times New Roman" w:hAnsi="Times New Roman" w:cs="Times New Roman"/>
          <w:sz w:val="28"/>
          <w:szCs w:val="28"/>
        </w:rPr>
      </w:pPr>
      <w:r w:rsidRPr="0057131F">
        <w:rPr>
          <w:rFonts w:ascii="Times New Roman" w:hAnsi="Times New Roman" w:cs="Times New Roman"/>
          <w:sz w:val="28"/>
          <w:szCs w:val="28"/>
        </w:rPr>
        <w:t xml:space="preserve">Вышеуказанные документы представляются главному распорядителю средств бюджета </w:t>
      </w:r>
      <w:r w:rsidR="00373160" w:rsidRPr="00373160">
        <w:rPr>
          <w:rFonts w:ascii="Times New Roman" w:hAnsi="Times New Roman" w:cs="Times New Roman"/>
          <w:sz w:val="28"/>
          <w:szCs w:val="28"/>
        </w:rPr>
        <w:t xml:space="preserve">городского поселения </w:t>
      </w:r>
      <w:r w:rsidRPr="0057131F">
        <w:rPr>
          <w:rFonts w:ascii="Times New Roman" w:hAnsi="Times New Roman" w:cs="Times New Roman"/>
          <w:sz w:val="28"/>
          <w:szCs w:val="28"/>
        </w:rPr>
        <w:t xml:space="preserve">в форме электронных копий документов с учетом требований </w:t>
      </w:r>
      <w:hyperlink w:anchor="P70" w:history="1">
        <w:r w:rsidRPr="0057131F">
          <w:rPr>
            <w:rFonts w:ascii="Times New Roman" w:hAnsi="Times New Roman" w:cs="Times New Roman"/>
            <w:sz w:val="28"/>
            <w:szCs w:val="28"/>
          </w:rPr>
          <w:t>подпункта 2.7</w:t>
        </w:r>
      </w:hyperlink>
      <w:r w:rsidRPr="0057131F">
        <w:rPr>
          <w:rFonts w:ascii="Times New Roman" w:hAnsi="Times New Roman" w:cs="Times New Roman"/>
          <w:sz w:val="28"/>
          <w:szCs w:val="28"/>
        </w:rPr>
        <w:t xml:space="preserve"> настоящего Порядка.</w:t>
      </w:r>
    </w:p>
    <w:p w:rsidR="007F3412" w:rsidRPr="0057131F" w:rsidRDefault="007F3412" w:rsidP="00A54433">
      <w:pPr>
        <w:pStyle w:val="ConsPlusNormal"/>
        <w:ind w:firstLine="709"/>
        <w:jc w:val="both"/>
        <w:rPr>
          <w:rFonts w:ascii="Times New Roman" w:hAnsi="Times New Roman" w:cs="Times New Roman"/>
          <w:sz w:val="28"/>
          <w:szCs w:val="28"/>
        </w:rPr>
      </w:pPr>
      <w:r w:rsidRPr="0057131F">
        <w:rPr>
          <w:rFonts w:ascii="Times New Roman" w:hAnsi="Times New Roman" w:cs="Times New Roman"/>
          <w:sz w:val="28"/>
          <w:szCs w:val="28"/>
        </w:rPr>
        <w:t>Главный распорядитель средств бюджета</w:t>
      </w:r>
      <w:r w:rsidR="00373160" w:rsidRPr="00373160">
        <w:t xml:space="preserve"> </w:t>
      </w:r>
      <w:r w:rsidR="00373160" w:rsidRPr="00373160">
        <w:rPr>
          <w:rFonts w:ascii="Times New Roman" w:hAnsi="Times New Roman" w:cs="Times New Roman"/>
          <w:sz w:val="28"/>
          <w:szCs w:val="28"/>
        </w:rPr>
        <w:t>городского поселения</w:t>
      </w:r>
      <w:r w:rsidRPr="00373160">
        <w:rPr>
          <w:rFonts w:ascii="Times New Roman" w:hAnsi="Times New Roman" w:cs="Times New Roman"/>
          <w:sz w:val="28"/>
          <w:szCs w:val="28"/>
        </w:rPr>
        <w:t xml:space="preserve"> </w:t>
      </w:r>
      <w:r w:rsidRPr="0057131F">
        <w:rPr>
          <w:rFonts w:ascii="Times New Roman" w:hAnsi="Times New Roman" w:cs="Times New Roman"/>
          <w:sz w:val="28"/>
          <w:szCs w:val="28"/>
        </w:rPr>
        <w:t xml:space="preserve">осуществляет проверку предоставленных Сведений о бюджетном обязательстве в порядке, предусмотренном </w:t>
      </w:r>
      <w:hyperlink w:anchor="P58" w:history="1">
        <w:r w:rsidRPr="0057131F">
          <w:rPr>
            <w:rFonts w:ascii="Times New Roman" w:hAnsi="Times New Roman" w:cs="Times New Roman"/>
            <w:sz w:val="28"/>
            <w:szCs w:val="28"/>
          </w:rPr>
          <w:t>разделом 2</w:t>
        </w:r>
      </w:hyperlink>
      <w:r w:rsidRPr="0057131F">
        <w:rPr>
          <w:rFonts w:ascii="Times New Roman" w:hAnsi="Times New Roman" w:cs="Times New Roman"/>
          <w:sz w:val="28"/>
          <w:szCs w:val="28"/>
        </w:rPr>
        <w:t xml:space="preserve"> настоящего Порядка.</w:t>
      </w:r>
    </w:p>
    <w:p w:rsidR="007F3412" w:rsidRPr="0057131F" w:rsidRDefault="007F3412">
      <w:pPr>
        <w:pStyle w:val="ConsPlusNormal"/>
        <w:jc w:val="center"/>
        <w:rPr>
          <w:rFonts w:ascii="Times New Roman" w:hAnsi="Times New Roman" w:cs="Times New Roman"/>
          <w:sz w:val="28"/>
          <w:szCs w:val="28"/>
        </w:rPr>
      </w:pPr>
    </w:p>
    <w:p w:rsidR="007F3412" w:rsidRPr="0057131F" w:rsidRDefault="007F3412">
      <w:pPr>
        <w:pStyle w:val="ConsPlusTitle"/>
        <w:jc w:val="center"/>
        <w:outlineLvl w:val="1"/>
        <w:rPr>
          <w:rFonts w:ascii="Times New Roman" w:hAnsi="Times New Roman" w:cs="Times New Roman"/>
          <w:sz w:val="28"/>
          <w:szCs w:val="28"/>
        </w:rPr>
      </w:pPr>
      <w:r w:rsidRPr="0057131F">
        <w:rPr>
          <w:rFonts w:ascii="Times New Roman" w:hAnsi="Times New Roman" w:cs="Times New Roman"/>
          <w:sz w:val="28"/>
          <w:szCs w:val="28"/>
        </w:rPr>
        <w:t>3. Особенности учета бюджетных обязательств</w:t>
      </w:r>
    </w:p>
    <w:p w:rsidR="007F3412" w:rsidRPr="0057131F" w:rsidRDefault="007F3412">
      <w:pPr>
        <w:pStyle w:val="ConsPlusTitle"/>
        <w:jc w:val="center"/>
        <w:rPr>
          <w:rFonts w:ascii="Times New Roman" w:hAnsi="Times New Roman" w:cs="Times New Roman"/>
          <w:sz w:val="28"/>
          <w:szCs w:val="28"/>
        </w:rPr>
      </w:pPr>
      <w:r w:rsidRPr="0057131F">
        <w:rPr>
          <w:rFonts w:ascii="Times New Roman" w:hAnsi="Times New Roman" w:cs="Times New Roman"/>
          <w:sz w:val="28"/>
          <w:szCs w:val="28"/>
        </w:rPr>
        <w:t>по исполнительным документам, решениям налоговых органов</w:t>
      </w:r>
    </w:p>
    <w:p w:rsidR="007F3412" w:rsidRPr="0057131F" w:rsidRDefault="007F3412">
      <w:pPr>
        <w:pStyle w:val="ConsPlusNormal"/>
        <w:jc w:val="center"/>
        <w:rPr>
          <w:rFonts w:ascii="Times New Roman" w:hAnsi="Times New Roman" w:cs="Times New Roman"/>
          <w:sz w:val="28"/>
          <w:szCs w:val="28"/>
        </w:rPr>
      </w:pPr>
    </w:p>
    <w:p w:rsidR="007F3412" w:rsidRPr="0057131F" w:rsidRDefault="007F3412" w:rsidP="002B3354">
      <w:pPr>
        <w:pStyle w:val="ConsPlusNormal"/>
        <w:ind w:firstLine="709"/>
        <w:jc w:val="both"/>
        <w:rPr>
          <w:rFonts w:ascii="Times New Roman" w:hAnsi="Times New Roman" w:cs="Times New Roman"/>
          <w:sz w:val="28"/>
          <w:szCs w:val="28"/>
        </w:rPr>
      </w:pPr>
      <w:r w:rsidRPr="0057131F">
        <w:rPr>
          <w:rFonts w:ascii="Times New Roman" w:hAnsi="Times New Roman" w:cs="Times New Roman"/>
          <w:sz w:val="28"/>
          <w:szCs w:val="28"/>
        </w:rPr>
        <w:t xml:space="preserve">3.1. Сведения о бюджетном обязательстве, возникшем в соответствии с документами-основаниями, предусмотренными </w:t>
      </w:r>
      <w:hyperlink w:anchor="P947" w:history="1">
        <w:r w:rsidRPr="0057131F">
          <w:rPr>
            <w:rFonts w:ascii="Times New Roman" w:hAnsi="Times New Roman" w:cs="Times New Roman"/>
            <w:sz w:val="28"/>
            <w:szCs w:val="28"/>
          </w:rPr>
          <w:t>пунктами 9</w:t>
        </w:r>
      </w:hyperlink>
      <w:r w:rsidRPr="0057131F">
        <w:rPr>
          <w:rFonts w:ascii="Times New Roman" w:hAnsi="Times New Roman" w:cs="Times New Roman"/>
          <w:sz w:val="28"/>
          <w:szCs w:val="28"/>
        </w:rPr>
        <w:t xml:space="preserve"> и </w:t>
      </w:r>
      <w:hyperlink w:anchor="P954" w:history="1">
        <w:r w:rsidRPr="0057131F">
          <w:rPr>
            <w:rFonts w:ascii="Times New Roman" w:hAnsi="Times New Roman" w:cs="Times New Roman"/>
            <w:sz w:val="28"/>
            <w:szCs w:val="28"/>
          </w:rPr>
          <w:t>10 графы 2</w:t>
        </w:r>
      </w:hyperlink>
      <w:r w:rsidRPr="0057131F">
        <w:rPr>
          <w:rFonts w:ascii="Times New Roman" w:hAnsi="Times New Roman" w:cs="Times New Roman"/>
          <w:sz w:val="28"/>
          <w:szCs w:val="28"/>
        </w:rPr>
        <w:t xml:space="preserve"> Перечня, формируются в срок, установленный бюджетным законодательством Российской Федерации для предоставления в установленном порядке получателем бюджетных средств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sidR="00373160" w:rsidRPr="00373160">
        <w:rPr>
          <w:rFonts w:ascii="Times New Roman" w:hAnsi="Times New Roman" w:cs="Times New Roman"/>
          <w:sz w:val="28"/>
          <w:szCs w:val="28"/>
        </w:rPr>
        <w:t xml:space="preserve">городского поселения </w:t>
      </w:r>
      <w:r w:rsidRPr="0057131F">
        <w:rPr>
          <w:rFonts w:ascii="Times New Roman" w:hAnsi="Times New Roman" w:cs="Times New Roman"/>
          <w:sz w:val="28"/>
          <w:szCs w:val="28"/>
        </w:rPr>
        <w:t>по исполнению исполнительного документа, решения налогового органа.</w:t>
      </w:r>
    </w:p>
    <w:p w:rsidR="007F3412" w:rsidRPr="0057131F" w:rsidRDefault="007F3412" w:rsidP="002B3354">
      <w:pPr>
        <w:pStyle w:val="ConsPlusNormal"/>
        <w:ind w:firstLine="709"/>
        <w:jc w:val="both"/>
        <w:rPr>
          <w:rFonts w:ascii="Times New Roman" w:hAnsi="Times New Roman" w:cs="Times New Roman"/>
          <w:sz w:val="28"/>
          <w:szCs w:val="28"/>
        </w:rPr>
      </w:pPr>
      <w:r w:rsidRPr="0057131F">
        <w:rPr>
          <w:rFonts w:ascii="Times New Roman" w:hAnsi="Times New Roman" w:cs="Times New Roman"/>
          <w:sz w:val="28"/>
          <w:szCs w:val="28"/>
        </w:rPr>
        <w:t xml:space="preserve">3.2. В случае если в </w:t>
      </w:r>
      <w:r w:rsidR="00373160">
        <w:rPr>
          <w:rFonts w:ascii="Times New Roman" w:hAnsi="Times New Roman" w:cs="Times New Roman"/>
          <w:sz w:val="28"/>
          <w:szCs w:val="28"/>
        </w:rPr>
        <w:t>администрации Бутурлиновского городского поселения</w:t>
      </w:r>
      <w:r w:rsidRPr="0057131F">
        <w:rPr>
          <w:rFonts w:ascii="Times New Roman" w:hAnsi="Times New Roman" w:cs="Times New Roman"/>
          <w:sz w:val="28"/>
          <w:szCs w:val="28"/>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7F3412" w:rsidRPr="0057131F" w:rsidRDefault="007F3412" w:rsidP="002B3354">
      <w:pPr>
        <w:pStyle w:val="ConsPlusNormal"/>
        <w:ind w:firstLine="709"/>
        <w:jc w:val="both"/>
        <w:rPr>
          <w:rFonts w:ascii="Times New Roman" w:hAnsi="Times New Roman" w:cs="Times New Roman"/>
          <w:sz w:val="28"/>
          <w:szCs w:val="28"/>
        </w:rPr>
      </w:pPr>
      <w:r w:rsidRPr="0057131F">
        <w:rPr>
          <w:rFonts w:ascii="Times New Roman" w:hAnsi="Times New Roman" w:cs="Times New Roman"/>
          <w:sz w:val="28"/>
          <w:szCs w:val="28"/>
        </w:rPr>
        <w:t xml:space="preserve">3.3.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должны быть исполнены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w:t>
      </w:r>
      <w:r w:rsidRPr="0057131F">
        <w:rPr>
          <w:rFonts w:ascii="Times New Roman" w:hAnsi="Times New Roman" w:cs="Times New Roman"/>
          <w:sz w:val="28"/>
          <w:szCs w:val="28"/>
        </w:rPr>
        <w:lastRenderedPageBreak/>
        <w:t>копии электронного документа, подтвержденных электронной подписью уполномоченных лиц.</w:t>
      </w:r>
    </w:p>
    <w:p w:rsidR="007F3412" w:rsidRPr="0057131F" w:rsidRDefault="007F3412" w:rsidP="002B3354">
      <w:pPr>
        <w:pStyle w:val="ConsPlusNormal"/>
        <w:ind w:firstLine="709"/>
        <w:jc w:val="both"/>
        <w:rPr>
          <w:rFonts w:ascii="Times New Roman" w:hAnsi="Times New Roman" w:cs="Times New Roman"/>
          <w:sz w:val="28"/>
          <w:szCs w:val="28"/>
        </w:rPr>
      </w:pPr>
      <w:r w:rsidRPr="0057131F">
        <w:rPr>
          <w:rFonts w:ascii="Times New Roman" w:hAnsi="Times New Roman" w:cs="Times New Roman"/>
          <w:sz w:val="28"/>
          <w:szCs w:val="28"/>
        </w:rPr>
        <w:t xml:space="preserve">3.4. В случае ликвидации получателя бюджетных средств либо изменения типа </w:t>
      </w:r>
      <w:r w:rsidR="00373160">
        <w:rPr>
          <w:rFonts w:ascii="Times New Roman" w:hAnsi="Times New Roman" w:cs="Times New Roman"/>
          <w:sz w:val="28"/>
          <w:szCs w:val="28"/>
        </w:rPr>
        <w:t>муниципального</w:t>
      </w:r>
      <w:r w:rsidRPr="0057131F">
        <w:rPr>
          <w:rFonts w:ascii="Times New Roman" w:hAnsi="Times New Roman" w:cs="Times New Roman"/>
          <w:sz w:val="28"/>
          <w:szCs w:val="28"/>
        </w:rPr>
        <w:t xml:space="preserve">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7F3412" w:rsidRPr="0057131F" w:rsidRDefault="007F3412">
      <w:pPr>
        <w:pStyle w:val="ConsPlusNormal"/>
        <w:jc w:val="center"/>
        <w:rPr>
          <w:rFonts w:ascii="Times New Roman" w:hAnsi="Times New Roman" w:cs="Times New Roman"/>
          <w:sz w:val="28"/>
          <w:szCs w:val="28"/>
        </w:rPr>
      </w:pPr>
    </w:p>
    <w:p w:rsidR="007F3412" w:rsidRPr="0057131F" w:rsidRDefault="007F3412">
      <w:pPr>
        <w:pStyle w:val="ConsPlusTitle"/>
        <w:jc w:val="center"/>
        <w:outlineLvl w:val="1"/>
        <w:rPr>
          <w:rFonts w:ascii="Times New Roman" w:hAnsi="Times New Roman" w:cs="Times New Roman"/>
          <w:sz w:val="28"/>
          <w:szCs w:val="28"/>
        </w:rPr>
      </w:pPr>
      <w:r w:rsidRPr="0057131F">
        <w:rPr>
          <w:rFonts w:ascii="Times New Roman" w:hAnsi="Times New Roman" w:cs="Times New Roman"/>
          <w:sz w:val="28"/>
          <w:szCs w:val="28"/>
        </w:rPr>
        <w:t>4. Порядок учета денежных обязательств</w:t>
      </w:r>
    </w:p>
    <w:p w:rsidR="007F3412" w:rsidRPr="0057131F" w:rsidRDefault="007F3412">
      <w:pPr>
        <w:pStyle w:val="ConsPlusNormal"/>
        <w:jc w:val="center"/>
        <w:rPr>
          <w:rFonts w:ascii="Times New Roman" w:hAnsi="Times New Roman" w:cs="Times New Roman"/>
          <w:sz w:val="28"/>
          <w:szCs w:val="28"/>
        </w:rPr>
      </w:pPr>
    </w:p>
    <w:p w:rsidR="007F3412" w:rsidRPr="0057131F" w:rsidRDefault="007F3412" w:rsidP="002B3354">
      <w:pPr>
        <w:pStyle w:val="ConsPlusNormal"/>
        <w:ind w:firstLine="709"/>
        <w:jc w:val="both"/>
        <w:rPr>
          <w:rFonts w:ascii="Times New Roman" w:hAnsi="Times New Roman" w:cs="Times New Roman"/>
          <w:sz w:val="28"/>
          <w:szCs w:val="28"/>
        </w:rPr>
      </w:pPr>
      <w:r w:rsidRPr="0057131F">
        <w:rPr>
          <w:rFonts w:ascii="Times New Roman" w:hAnsi="Times New Roman" w:cs="Times New Roman"/>
          <w:sz w:val="28"/>
          <w:szCs w:val="28"/>
        </w:rPr>
        <w:t xml:space="preserve">4.1.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w:anchor="P871" w:history="1">
        <w:r w:rsidRPr="0057131F">
          <w:rPr>
            <w:rFonts w:ascii="Times New Roman" w:hAnsi="Times New Roman" w:cs="Times New Roman"/>
            <w:sz w:val="28"/>
            <w:szCs w:val="28"/>
          </w:rPr>
          <w:t>графе 3</w:t>
        </w:r>
      </w:hyperlink>
      <w:r w:rsidRPr="0057131F">
        <w:rPr>
          <w:rFonts w:ascii="Times New Roman" w:hAnsi="Times New Roman" w:cs="Times New Roman"/>
          <w:sz w:val="28"/>
          <w:szCs w:val="28"/>
        </w:rPr>
        <w:t xml:space="preserve"> Перечня, на сумму, указанную в документе, в соответствии с которым возникло денежное обязательство.</w:t>
      </w:r>
    </w:p>
    <w:p w:rsidR="007F3412" w:rsidRPr="0057131F" w:rsidRDefault="007F3412" w:rsidP="002B3354">
      <w:pPr>
        <w:pStyle w:val="ConsPlusNormal"/>
        <w:ind w:firstLine="709"/>
        <w:jc w:val="both"/>
        <w:rPr>
          <w:rFonts w:ascii="Times New Roman" w:hAnsi="Times New Roman" w:cs="Times New Roman"/>
          <w:sz w:val="28"/>
          <w:szCs w:val="28"/>
        </w:rPr>
      </w:pPr>
      <w:bookmarkStart w:id="5" w:name="P113"/>
      <w:bookmarkEnd w:id="5"/>
      <w:r w:rsidRPr="0057131F">
        <w:rPr>
          <w:rFonts w:ascii="Times New Roman" w:hAnsi="Times New Roman" w:cs="Times New Roman"/>
          <w:sz w:val="28"/>
          <w:szCs w:val="28"/>
        </w:rPr>
        <w:t xml:space="preserve">4.2. Сведения о денежных обязательствах, включая авансовые платежи, предусмотренные условиями </w:t>
      </w:r>
      <w:r w:rsidR="003C28AC">
        <w:rPr>
          <w:rFonts w:ascii="Times New Roman" w:hAnsi="Times New Roman" w:cs="Times New Roman"/>
          <w:sz w:val="28"/>
          <w:szCs w:val="28"/>
        </w:rPr>
        <w:t>муниципального</w:t>
      </w:r>
      <w:r w:rsidRPr="0057131F">
        <w:rPr>
          <w:rFonts w:ascii="Times New Roman" w:hAnsi="Times New Roman" w:cs="Times New Roman"/>
          <w:sz w:val="28"/>
          <w:szCs w:val="28"/>
        </w:rPr>
        <w:t xml:space="preserve"> контракта, договора, указанных соответственно в </w:t>
      </w:r>
      <w:hyperlink w:anchor="P870" w:history="1">
        <w:r w:rsidRPr="0057131F">
          <w:rPr>
            <w:rFonts w:ascii="Times New Roman" w:hAnsi="Times New Roman" w:cs="Times New Roman"/>
            <w:sz w:val="28"/>
            <w:szCs w:val="28"/>
          </w:rPr>
          <w:t>графе 2</w:t>
        </w:r>
      </w:hyperlink>
      <w:r w:rsidRPr="0057131F">
        <w:rPr>
          <w:rFonts w:ascii="Times New Roman" w:hAnsi="Times New Roman" w:cs="Times New Roman"/>
          <w:sz w:val="28"/>
          <w:szCs w:val="28"/>
        </w:rPr>
        <w:t xml:space="preserve"> Перечня, формируются получателем бюджетных средств не позднее трех рабочих дней со дня возникновения денежного обязательства.</w:t>
      </w:r>
    </w:p>
    <w:p w:rsidR="007F3412" w:rsidRPr="0057131F" w:rsidRDefault="007F3412" w:rsidP="002B3354">
      <w:pPr>
        <w:pStyle w:val="ConsPlusNormal"/>
        <w:ind w:firstLine="709"/>
        <w:jc w:val="both"/>
        <w:rPr>
          <w:rFonts w:ascii="Times New Roman" w:hAnsi="Times New Roman" w:cs="Times New Roman"/>
          <w:sz w:val="28"/>
          <w:szCs w:val="28"/>
        </w:rPr>
      </w:pPr>
      <w:r w:rsidRPr="0057131F">
        <w:rPr>
          <w:rFonts w:ascii="Times New Roman" w:hAnsi="Times New Roman" w:cs="Times New Roman"/>
          <w:sz w:val="28"/>
          <w:szCs w:val="28"/>
        </w:rPr>
        <w:t xml:space="preserve">Сведения о денежном обязательстве предоставляются главному распорядителю средств бюджета </w:t>
      </w:r>
      <w:r w:rsidR="00373160" w:rsidRPr="00373160">
        <w:rPr>
          <w:rFonts w:ascii="Times New Roman" w:hAnsi="Times New Roman" w:cs="Times New Roman"/>
          <w:sz w:val="28"/>
          <w:szCs w:val="28"/>
        </w:rPr>
        <w:t xml:space="preserve">городского поселения </w:t>
      </w:r>
      <w:r w:rsidRPr="0057131F">
        <w:rPr>
          <w:rFonts w:ascii="Times New Roman" w:hAnsi="Times New Roman" w:cs="Times New Roman"/>
          <w:sz w:val="28"/>
          <w:szCs w:val="28"/>
        </w:rPr>
        <w:t xml:space="preserve">в программный комплекс </w:t>
      </w:r>
      <w:r w:rsidR="008769C8">
        <w:rPr>
          <w:rFonts w:ascii="Times New Roman" w:hAnsi="Times New Roman" w:cs="Times New Roman"/>
          <w:sz w:val="28"/>
          <w:szCs w:val="28"/>
        </w:rPr>
        <w:t>«</w:t>
      </w:r>
      <w:r w:rsidRPr="0057131F">
        <w:rPr>
          <w:rFonts w:ascii="Times New Roman" w:hAnsi="Times New Roman" w:cs="Times New Roman"/>
          <w:sz w:val="28"/>
          <w:szCs w:val="28"/>
        </w:rPr>
        <w:t>Бюджет-Смарт</w:t>
      </w:r>
      <w:r w:rsidR="008769C8">
        <w:rPr>
          <w:rFonts w:ascii="Times New Roman" w:hAnsi="Times New Roman" w:cs="Times New Roman"/>
          <w:sz w:val="28"/>
          <w:szCs w:val="28"/>
        </w:rPr>
        <w:t>»</w:t>
      </w:r>
      <w:r w:rsidRPr="0057131F">
        <w:rPr>
          <w:rFonts w:ascii="Times New Roman" w:hAnsi="Times New Roman" w:cs="Times New Roman"/>
          <w:sz w:val="28"/>
          <w:szCs w:val="28"/>
        </w:rPr>
        <w:t xml:space="preserve"> с одновременным предоставлением </w:t>
      </w:r>
      <w:r w:rsidR="003C28AC">
        <w:rPr>
          <w:rFonts w:ascii="Times New Roman" w:hAnsi="Times New Roman" w:cs="Times New Roman"/>
          <w:sz w:val="28"/>
          <w:szCs w:val="28"/>
        </w:rPr>
        <w:t>расчетного</w:t>
      </w:r>
      <w:r w:rsidRPr="0057131F">
        <w:rPr>
          <w:rFonts w:ascii="Times New Roman" w:hAnsi="Times New Roman" w:cs="Times New Roman"/>
          <w:sz w:val="28"/>
          <w:szCs w:val="28"/>
        </w:rPr>
        <w:t xml:space="preserve"> документа и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бюджетных средств. Исправления, помарки и подчистки, а также использование коррекционной жидкости в документах не допускаются.</w:t>
      </w:r>
    </w:p>
    <w:p w:rsidR="007F3412" w:rsidRPr="0057131F" w:rsidRDefault="007F3412" w:rsidP="002B3354">
      <w:pPr>
        <w:pStyle w:val="ConsPlusNormal"/>
        <w:ind w:firstLine="709"/>
        <w:jc w:val="both"/>
        <w:rPr>
          <w:rFonts w:ascii="Times New Roman" w:hAnsi="Times New Roman" w:cs="Times New Roman"/>
          <w:sz w:val="28"/>
          <w:szCs w:val="28"/>
        </w:rPr>
      </w:pPr>
      <w:r w:rsidRPr="0057131F">
        <w:rPr>
          <w:rFonts w:ascii="Times New Roman" w:hAnsi="Times New Roman" w:cs="Times New Roman"/>
          <w:sz w:val="28"/>
          <w:szCs w:val="28"/>
        </w:rPr>
        <w:t>Не требуется представление документов-оснований в отношении денежных обязательств, связанных:</w:t>
      </w:r>
    </w:p>
    <w:p w:rsidR="007F3412" w:rsidRPr="0057131F" w:rsidRDefault="007F3412" w:rsidP="002B3354">
      <w:pPr>
        <w:pStyle w:val="ConsPlusNormal"/>
        <w:ind w:firstLine="709"/>
        <w:jc w:val="both"/>
        <w:rPr>
          <w:rFonts w:ascii="Times New Roman" w:hAnsi="Times New Roman" w:cs="Times New Roman"/>
          <w:sz w:val="28"/>
          <w:szCs w:val="28"/>
        </w:rPr>
      </w:pPr>
      <w:r w:rsidRPr="0057131F">
        <w:rPr>
          <w:rFonts w:ascii="Times New Roman" w:hAnsi="Times New Roman" w:cs="Times New Roman"/>
          <w:sz w:val="28"/>
          <w:szCs w:val="28"/>
        </w:rPr>
        <w:t>- с социальными выплатами населению;</w:t>
      </w:r>
    </w:p>
    <w:p w:rsidR="007F3412" w:rsidRPr="0057131F" w:rsidRDefault="007F3412" w:rsidP="002B3354">
      <w:pPr>
        <w:pStyle w:val="ConsPlusNormal"/>
        <w:ind w:firstLine="709"/>
        <w:jc w:val="both"/>
        <w:rPr>
          <w:rFonts w:ascii="Times New Roman" w:hAnsi="Times New Roman" w:cs="Times New Roman"/>
          <w:sz w:val="28"/>
          <w:szCs w:val="28"/>
        </w:rPr>
      </w:pPr>
      <w:r w:rsidRPr="0057131F">
        <w:rPr>
          <w:rFonts w:ascii="Times New Roman" w:hAnsi="Times New Roman" w:cs="Times New Roman"/>
          <w:sz w:val="28"/>
          <w:szCs w:val="28"/>
        </w:rPr>
        <w:t>- при расчетах по оплате труда и начислениям на выплаты по оплате труда;</w:t>
      </w:r>
    </w:p>
    <w:p w:rsidR="007F3412" w:rsidRPr="0057131F" w:rsidRDefault="007F3412" w:rsidP="002B3354">
      <w:pPr>
        <w:pStyle w:val="ConsPlusNormal"/>
        <w:ind w:firstLine="709"/>
        <w:jc w:val="both"/>
        <w:rPr>
          <w:rFonts w:ascii="Times New Roman" w:hAnsi="Times New Roman" w:cs="Times New Roman"/>
          <w:sz w:val="28"/>
          <w:szCs w:val="28"/>
        </w:rPr>
      </w:pPr>
      <w:r w:rsidRPr="003C28AC">
        <w:rPr>
          <w:rFonts w:ascii="Times New Roman" w:hAnsi="Times New Roman" w:cs="Times New Roman"/>
          <w:sz w:val="28"/>
          <w:szCs w:val="28"/>
        </w:rPr>
        <w:t>- с обслуживанием государственного</w:t>
      </w:r>
      <w:r w:rsidR="003F0E7B" w:rsidRPr="003C28AC">
        <w:rPr>
          <w:rFonts w:ascii="Times New Roman" w:hAnsi="Times New Roman" w:cs="Times New Roman"/>
          <w:sz w:val="28"/>
          <w:szCs w:val="28"/>
        </w:rPr>
        <w:t xml:space="preserve"> </w:t>
      </w:r>
      <w:r w:rsidRPr="003C28AC">
        <w:rPr>
          <w:rFonts w:ascii="Times New Roman" w:hAnsi="Times New Roman" w:cs="Times New Roman"/>
          <w:sz w:val="28"/>
          <w:szCs w:val="28"/>
        </w:rPr>
        <w:t>долга.</w:t>
      </w:r>
    </w:p>
    <w:p w:rsidR="007F3412" w:rsidRPr="0057131F" w:rsidRDefault="007F3412" w:rsidP="002B3354">
      <w:pPr>
        <w:pStyle w:val="ConsPlusNormal"/>
        <w:ind w:firstLine="709"/>
        <w:jc w:val="both"/>
        <w:rPr>
          <w:rFonts w:ascii="Times New Roman" w:hAnsi="Times New Roman" w:cs="Times New Roman"/>
          <w:sz w:val="28"/>
          <w:szCs w:val="28"/>
        </w:rPr>
      </w:pPr>
      <w:bookmarkStart w:id="6" w:name="P119"/>
      <w:bookmarkEnd w:id="6"/>
      <w:r w:rsidRPr="0057131F">
        <w:rPr>
          <w:rFonts w:ascii="Times New Roman" w:hAnsi="Times New Roman" w:cs="Times New Roman"/>
          <w:sz w:val="28"/>
          <w:szCs w:val="28"/>
        </w:rPr>
        <w:t>4.3. Главный распорядитель средств бюджета</w:t>
      </w:r>
      <w:r w:rsidR="00373160" w:rsidRPr="00373160">
        <w:t xml:space="preserve"> </w:t>
      </w:r>
      <w:r w:rsidR="00373160" w:rsidRPr="00373160">
        <w:rPr>
          <w:rFonts w:ascii="Times New Roman" w:hAnsi="Times New Roman" w:cs="Times New Roman"/>
          <w:sz w:val="28"/>
          <w:szCs w:val="28"/>
        </w:rPr>
        <w:t>городского поселения</w:t>
      </w:r>
      <w:r w:rsidRPr="00373160">
        <w:rPr>
          <w:rFonts w:ascii="Times New Roman" w:hAnsi="Times New Roman" w:cs="Times New Roman"/>
          <w:sz w:val="28"/>
          <w:szCs w:val="28"/>
        </w:rPr>
        <w:t xml:space="preserve"> </w:t>
      </w:r>
      <w:r w:rsidRPr="0057131F">
        <w:rPr>
          <w:rFonts w:ascii="Times New Roman" w:hAnsi="Times New Roman" w:cs="Times New Roman"/>
          <w:sz w:val="28"/>
          <w:szCs w:val="28"/>
        </w:rPr>
        <w:t>не позднее следующего рабочего дня со дня предоставления получателем бюджетных средств Сведений о денежном обязательстве осуществляет их проверку на соответствие информации, указанной в Сведениях о денежном обязательстве:</w:t>
      </w:r>
    </w:p>
    <w:p w:rsidR="007F3412" w:rsidRPr="0057131F" w:rsidRDefault="003F0E7B" w:rsidP="002B3354">
      <w:pPr>
        <w:pStyle w:val="ConsPlusNormal"/>
        <w:ind w:firstLine="709"/>
        <w:jc w:val="both"/>
        <w:rPr>
          <w:rFonts w:ascii="Times New Roman" w:hAnsi="Times New Roman" w:cs="Times New Roman"/>
          <w:sz w:val="28"/>
          <w:szCs w:val="28"/>
        </w:rPr>
      </w:pPr>
      <w:r w:rsidRPr="0057131F">
        <w:rPr>
          <w:rFonts w:ascii="Times New Roman" w:hAnsi="Times New Roman" w:cs="Times New Roman"/>
          <w:sz w:val="28"/>
          <w:szCs w:val="28"/>
        </w:rPr>
        <w:t xml:space="preserve">- </w:t>
      </w:r>
      <w:r w:rsidR="007F3412" w:rsidRPr="0057131F">
        <w:rPr>
          <w:rFonts w:ascii="Times New Roman" w:hAnsi="Times New Roman" w:cs="Times New Roman"/>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p>
    <w:p w:rsidR="007F3412" w:rsidRPr="0057131F" w:rsidRDefault="003F0E7B" w:rsidP="002B3354">
      <w:pPr>
        <w:pStyle w:val="ConsPlusNormal"/>
        <w:ind w:firstLine="709"/>
        <w:jc w:val="both"/>
        <w:rPr>
          <w:rFonts w:ascii="Times New Roman" w:hAnsi="Times New Roman" w:cs="Times New Roman"/>
          <w:sz w:val="28"/>
          <w:szCs w:val="28"/>
        </w:rPr>
      </w:pPr>
      <w:r w:rsidRPr="0057131F">
        <w:rPr>
          <w:rFonts w:ascii="Times New Roman" w:hAnsi="Times New Roman" w:cs="Times New Roman"/>
          <w:sz w:val="28"/>
          <w:szCs w:val="28"/>
        </w:rPr>
        <w:t xml:space="preserve">- </w:t>
      </w:r>
      <w:r w:rsidR="007F3412" w:rsidRPr="0057131F">
        <w:rPr>
          <w:rFonts w:ascii="Times New Roman" w:hAnsi="Times New Roman" w:cs="Times New Roman"/>
          <w:sz w:val="28"/>
          <w:szCs w:val="28"/>
        </w:rPr>
        <w:t xml:space="preserve">соответствие информации о денежном обязательстве, указанной в Сведениях о денежном обязательстве, составу информации, подлежащей </w:t>
      </w:r>
      <w:r w:rsidR="007F3412" w:rsidRPr="0057131F">
        <w:rPr>
          <w:rFonts w:ascii="Times New Roman" w:hAnsi="Times New Roman" w:cs="Times New Roman"/>
          <w:sz w:val="28"/>
          <w:szCs w:val="28"/>
        </w:rPr>
        <w:lastRenderedPageBreak/>
        <w:t xml:space="preserve">включению в Сведения о денежном обязательстве в соответствии с </w:t>
      </w:r>
      <w:hyperlink w:anchor="P638" w:history="1">
        <w:r w:rsidR="007F3412" w:rsidRPr="0057131F">
          <w:rPr>
            <w:rFonts w:ascii="Times New Roman" w:hAnsi="Times New Roman" w:cs="Times New Roman"/>
            <w:sz w:val="28"/>
            <w:szCs w:val="28"/>
          </w:rPr>
          <w:t xml:space="preserve">приложением </w:t>
        </w:r>
        <w:r w:rsidR="008769C8">
          <w:rPr>
            <w:rFonts w:ascii="Times New Roman" w:hAnsi="Times New Roman" w:cs="Times New Roman"/>
            <w:sz w:val="28"/>
            <w:szCs w:val="28"/>
          </w:rPr>
          <w:t>№</w:t>
        </w:r>
        <w:r w:rsidR="007F3412" w:rsidRPr="0057131F">
          <w:rPr>
            <w:rFonts w:ascii="Times New Roman" w:hAnsi="Times New Roman" w:cs="Times New Roman"/>
            <w:sz w:val="28"/>
            <w:szCs w:val="28"/>
          </w:rPr>
          <w:t xml:space="preserve"> 2</w:t>
        </w:r>
      </w:hyperlink>
      <w:r w:rsidR="007F3412" w:rsidRPr="0057131F">
        <w:rPr>
          <w:rFonts w:ascii="Times New Roman" w:hAnsi="Times New Roman" w:cs="Times New Roman"/>
          <w:sz w:val="28"/>
          <w:szCs w:val="28"/>
        </w:rPr>
        <w:t xml:space="preserve"> к настоящему Положению;</w:t>
      </w:r>
    </w:p>
    <w:p w:rsidR="007F3412" w:rsidRPr="0057131F" w:rsidRDefault="003F0E7B" w:rsidP="002B3354">
      <w:pPr>
        <w:pStyle w:val="ConsPlusNormal"/>
        <w:ind w:firstLine="709"/>
        <w:jc w:val="both"/>
        <w:rPr>
          <w:rFonts w:ascii="Times New Roman" w:hAnsi="Times New Roman" w:cs="Times New Roman"/>
          <w:sz w:val="28"/>
          <w:szCs w:val="28"/>
        </w:rPr>
      </w:pPr>
      <w:r w:rsidRPr="0057131F">
        <w:rPr>
          <w:rFonts w:ascii="Times New Roman" w:hAnsi="Times New Roman" w:cs="Times New Roman"/>
          <w:sz w:val="28"/>
          <w:szCs w:val="28"/>
        </w:rPr>
        <w:t xml:space="preserve">- </w:t>
      </w:r>
      <w:r w:rsidR="007F3412" w:rsidRPr="0057131F">
        <w:rPr>
          <w:rFonts w:ascii="Times New Roman" w:hAnsi="Times New Roman" w:cs="Times New Roman"/>
          <w:sz w:val="28"/>
          <w:szCs w:val="28"/>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бюджетных средств бюджета главному распорядителю средств бюджета </w:t>
      </w:r>
      <w:r w:rsidR="00373160" w:rsidRPr="00373160">
        <w:rPr>
          <w:rFonts w:ascii="Times New Roman" w:hAnsi="Times New Roman" w:cs="Times New Roman"/>
          <w:sz w:val="28"/>
          <w:szCs w:val="28"/>
        </w:rPr>
        <w:t xml:space="preserve">городского поселения </w:t>
      </w:r>
      <w:r w:rsidR="007F3412" w:rsidRPr="0057131F">
        <w:rPr>
          <w:rFonts w:ascii="Times New Roman" w:hAnsi="Times New Roman" w:cs="Times New Roman"/>
          <w:sz w:val="28"/>
          <w:szCs w:val="28"/>
        </w:rPr>
        <w:t xml:space="preserve">для постановки на учет денежных обязательств в соответствии с настоящим Порядком или включения в установленном порядке в реестр контрактов, указанный в </w:t>
      </w:r>
      <w:hyperlink w:anchor="P873" w:history="1">
        <w:r w:rsidR="007F3412" w:rsidRPr="0057131F">
          <w:rPr>
            <w:rFonts w:ascii="Times New Roman" w:hAnsi="Times New Roman" w:cs="Times New Roman"/>
            <w:sz w:val="28"/>
            <w:szCs w:val="28"/>
          </w:rPr>
          <w:t>пункте 1 графы 2</w:t>
        </w:r>
      </w:hyperlink>
      <w:r w:rsidR="007F3412" w:rsidRPr="0057131F">
        <w:rPr>
          <w:rFonts w:ascii="Times New Roman" w:hAnsi="Times New Roman" w:cs="Times New Roman"/>
          <w:sz w:val="28"/>
          <w:szCs w:val="28"/>
        </w:rPr>
        <w:t xml:space="preserve"> Перечня, за исключением документов-оснований, представление которых в соответствии с настоящим Порядком не требуется.</w:t>
      </w:r>
    </w:p>
    <w:p w:rsidR="007F3412" w:rsidRPr="0057131F" w:rsidRDefault="007F3412" w:rsidP="002B3354">
      <w:pPr>
        <w:pStyle w:val="ConsPlusNormal"/>
        <w:ind w:firstLine="709"/>
        <w:jc w:val="both"/>
        <w:rPr>
          <w:rFonts w:ascii="Times New Roman" w:hAnsi="Times New Roman" w:cs="Times New Roman"/>
          <w:sz w:val="28"/>
          <w:szCs w:val="28"/>
        </w:rPr>
      </w:pPr>
      <w:r w:rsidRPr="0057131F">
        <w:rPr>
          <w:rFonts w:ascii="Times New Roman" w:hAnsi="Times New Roman" w:cs="Times New Roman"/>
          <w:sz w:val="28"/>
          <w:szCs w:val="28"/>
        </w:rPr>
        <w:t>4.4. В случае предоставления главному распорядителю средств бюджета</w:t>
      </w:r>
      <w:r w:rsidR="00373160" w:rsidRPr="00373160">
        <w:t xml:space="preserve"> </w:t>
      </w:r>
      <w:r w:rsidR="00373160" w:rsidRPr="00373160">
        <w:rPr>
          <w:rFonts w:ascii="Times New Roman" w:hAnsi="Times New Roman" w:cs="Times New Roman"/>
          <w:sz w:val="28"/>
          <w:szCs w:val="28"/>
        </w:rPr>
        <w:t>городского поселения</w:t>
      </w:r>
      <w:r w:rsidRPr="00373160">
        <w:rPr>
          <w:rFonts w:ascii="Times New Roman" w:hAnsi="Times New Roman" w:cs="Times New Roman"/>
          <w:sz w:val="28"/>
          <w:szCs w:val="28"/>
        </w:rPr>
        <w:t xml:space="preserve"> </w:t>
      </w:r>
      <w:r w:rsidRPr="0057131F">
        <w:rPr>
          <w:rFonts w:ascii="Times New Roman" w:hAnsi="Times New Roman" w:cs="Times New Roman"/>
          <w:sz w:val="28"/>
          <w:szCs w:val="28"/>
        </w:rPr>
        <w:t xml:space="preserve">Сведений о денежном обязательстве на бумажном носителе в дополнение к проверке, предусмотренной </w:t>
      </w:r>
      <w:hyperlink w:anchor="P119" w:history="1">
        <w:r w:rsidRPr="0057131F">
          <w:rPr>
            <w:rFonts w:ascii="Times New Roman" w:hAnsi="Times New Roman" w:cs="Times New Roman"/>
            <w:sz w:val="28"/>
            <w:szCs w:val="28"/>
          </w:rPr>
          <w:t>пунктом 4.3</w:t>
        </w:r>
      </w:hyperlink>
      <w:r w:rsidRPr="0057131F">
        <w:rPr>
          <w:rFonts w:ascii="Times New Roman" w:hAnsi="Times New Roman" w:cs="Times New Roman"/>
          <w:sz w:val="28"/>
          <w:szCs w:val="28"/>
        </w:rPr>
        <w:t xml:space="preserve"> настоящего Положения, также осуществляется проверка Сведений о денежном обязательстве на:</w:t>
      </w:r>
    </w:p>
    <w:p w:rsidR="007F3412" w:rsidRPr="0057131F" w:rsidRDefault="003F0E7B" w:rsidP="002B3354">
      <w:pPr>
        <w:pStyle w:val="ConsPlusNormal"/>
        <w:ind w:firstLine="709"/>
        <w:jc w:val="both"/>
        <w:rPr>
          <w:rFonts w:ascii="Times New Roman" w:hAnsi="Times New Roman" w:cs="Times New Roman"/>
          <w:sz w:val="28"/>
          <w:szCs w:val="28"/>
        </w:rPr>
      </w:pPr>
      <w:r w:rsidRPr="0057131F">
        <w:rPr>
          <w:rFonts w:ascii="Times New Roman" w:hAnsi="Times New Roman" w:cs="Times New Roman"/>
          <w:sz w:val="28"/>
          <w:szCs w:val="28"/>
        </w:rPr>
        <w:t xml:space="preserve">- </w:t>
      </w:r>
      <w:r w:rsidR="007F3412" w:rsidRPr="0057131F">
        <w:rPr>
          <w:rFonts w:ascii="Times New Roman" w:hAnsi="Times New Roman" w:cs="Times New Roman"/>
          <w:sz w:val="28"/>
          <w:szCs w:val="28"/>
        </w:rPr>
        <w:t xml:space="preserve">соответствие формы Сведений о денежном обязательстве форме </w:t>
      </w:r>
      <w:hyperlink w:anchor="P638" w:history="1">
        <w:r w:rsidR="007F3412" w:rsidRPr="0057131F">
          <w:rPr>
            <w:rFonts w:ascii="Times New Roman" w:hAnsi="Times New Roman" w:cs="Times New Roman"/>
            <w:sz w:val="28"/>
            <w:szCs w:val="28"/>
          </w:rPr>
          <w:t>Сведений</w:t>
        </w:r>
      </w:hyperlink>
      <w:r w:rsidR="007F3412" w:rsidRPr="0057131F">
        <w:rPr>
          <w:rFonts w:ascii="Times New Roman" w:hAnsi="Times New Roman" w:cs="Times New Roman"/>
          <w:sz w:val="28"/>
          <w:szCs w:val="28"/>
        </w:rPr>
        <w:t xml:space="preserve"> о денежном обязательстве согласно приложению </w:t>
      </w:r>
      <w:r w:rsidR="008769C8">
        <w:rPr>
          <w:rFonts w:ascii="Times New Roman" w:hAnsi="Times New Roman" w:cs="Times New Roman"/>
          <w:sz w:val="28"/>
          <w:szCs w:val="28"/>
        </w:rPr>
        <w:t>№</w:t>
      </w:r>
      <w:r w:rsidR="007F3412" w:rsidRPr="0057131F">
        <w:rPr>
          <w:rFonts w:ascii="Times New Roman" w:hAnsi="Times New Roman" w:cs="Times New Roman"/>
          <w:sz w:val="28"/>
          <w:szCs w:val="28"/>
        </w:rPr>
        <w:t>2 к настоящему Положению;</w:t>
      </w:r>
    </w:p>
    <w:p w:rsidR="007F3412" w:rsidRPr="0057131F" w:rsidRDefault="003F0E7B" w:rsidP="002B3354">
      <w:pPr>
        <w:pStyle w:val="ConsPlusNormal"/>
        <w:ind w:firstLine="709"/>
        <w:jc w:val="both"/>
        <w:rPr>
          <w:rFonts w:ascii="Times New Roman" w:hAnsi="Times New Roman" w:cs="Times New Roman"/>
          <w:sz w:val="28"/>
          <w:szCs w:val="28"/>
        </w:rPr>
      </w:pPr>
      <w:r w:rsidRPr="0057131F">
        <w:rPr>
          <w:rFonts w:ascii="Times New Roman" w:hAnsi="Times New Roman" w:cs="Times New Roman"/>
          <w:sz w:val="28"/>
          <w:szCs w:val="28"/>
        </w:rPr>
        <w:t xml:space="preserve">- </w:t>
      </w:r>
      <w:r w:rsidR="007F3412" w:rsidRPr="0057131F">
        <w:rPr>
          <w:rFonts w:ascii="Times New Roman" w:hAnsi="Times New Roman" w:cs="Times New Roman"/>
          <w:sz w:val="28"/>
          <w:szCs w:val="28"/>
        </w:rPr>
        <w:t>отсутствие в предоставленных Сведениях о денежном обязательстве исправлений, не соответствующих требованиям, установленным настоящим Порядком, или не заверенных в порядке, установленном настоящим Порядком;</w:t>
      </w:r>
    </w:p>
    <w:p w:rsidR="007F3412" w:rsidRPr="0057131F" w:rsidRDefault="003F0E7B" w:rsidP="002B3354">
      <w:pPr>
        <w:pStyle w:val="ConsPlusNormal"/>
        <w:ind w:firstLine="709"/>
        <w:jc w:val="both"/>
        <w:rPr>
          <w:rFonts w:ascii="Times New Roman" w:hAnsi="Times New Roman" w:cs="Times New Roman"/>
          <w:sz w:val="28"/>
          <w:szCs w:val="28"/>
        </w:rPr>
      </w:pPr>
      <w:r w:rsidRPr="0057131F">
        <w:rPr>
          <w:rFonts w:ascii="Times New Roman" w:hAnsi="Times New Roman" w:cs="Times New Roman"/>
          <w:sz w:val="28"/>
          <w:szCs w:val="28"/>
        </w:rPr>
        <w:t xml:space="preserve">- </w:t>
      </w:r>
      <w:r w:rsidR="007F3412" w:rsidRPr="0057131F">
        <w:rPr>
          <w:rFonts w:ascii="Times New Roman" w:hAnsi="Times New Roman" w:cs="Times New Roman"/>
          <w:sz w:val="28"/>
          <w:szCs w:val="28"/>
        </w:rPr>
        <w:t>соответствие подписи руководителя получателя бюджетных средств (лица, его замещающего) образцам подписей, имеющихся в карточке образцов подписей.</w:t>
      </w:r>
    </w:p>
    <w:p w:rsidR="007F3412" w:rsidRPr="0057131F" w:rsidRDefault="007F3412" w:rsidP="002B3354">
      <w:pPr>
        <w:pStyle w:val="ConsPlusNormal"/>
        <w:ind w:firstLine="709"/>
        <w:jc w:val="both"/>
        <w:rPr>
          <w:rFonts w:ascii="Times New Roman" w:hAnsi="Times New Roman" w:cs="Times New Roman"/>
          <w:sz w:val="28"/>
          <w:szCs w:val="28"/>
        </w:rPr>
      </w:pPr>
      <w:r w:rsidRPr="0057131F">
        <w:rPr>
          <w:rFonts w:ascii="Times New Roman" w:hAnsi="Times New Roman" w:cs="Times New Roman"/>
          <w:sz w:val="28"/>
          <w:szCs w:val="28"/>
        </w:rPr>
        <w:t>4.5. В случае положительного результата проверки Сведений о денежном обязательстве главный распорядитель средств бюджета</w:t>
      </w:r>
      <w:r w:rsidR="00373160" w:rsidRPr="00373160">
        <w:t xml:space="preserve"> </w:t>
      </w:r>
      <w:r w:rsidR="00373160" w:rsidRPr="00373160">
        <w:rPr>
          <w:rFonts w:ascii="Times New Roman" w:hAnsi="Times New Roman" w:cs="Times New Roman"/>
          <w:sz w:val="28"/>
          <w:szCs w:val="28"/>
        </w:rPr>
        <w:t>городского поселения</w:t>
      </w:r>
      <w:r w:rsidRPr="00373160">
        <w:rPr>
          <w:rFonts w:ascii="Times New Roman" w:hAnsi="Times New Roman" w:cs="Times New Roman"/>
          <w:sz w:val="28"/>
          <w:szCs w:val="28"/>
        </w:rPr>
        <w:t xml:space="preserve"> </w:t>
      </w:r>
      <w:r w:rsidRPr="0057131F">
        <w:rPr>
          <w:rFonts w:ascii="Times New Roman" w:hAnsi="Times New Roman" w:cs="Times New Roman"/>
          <w:sz w:val="28"/>
          <w:szCs w:val="28"/>
        </w:rPr>
        <w:t xml:space="preserve">в программном комплексе </w:t>
      </w:r>
      <w:r w:rsidR="008769C8">
        <w:rPr>
          <w:rFonts w:ascii="Times New Roman" w:hAnsi="Times New Roman" w:cs="Times New Roman"/>
          <w:sz w:val="28"/>
          <w:szCs w:val="28"/>
        </w:rPr>
        <w:t>«</w:t>
      </w:r>
      <w:r w:rsidRPr="0057131F">
        <w:rPr>
          <w:rFonts w:ascii="Times New Roman" w:hAnsi="Times New Roman" w:cs="Times New Roman"/>
          <w:sz w:val="28"/>
          <w:szCs w:val="28"/>
        </w:rPr>
        <w:t>Бюджет-Смарт</w:t>
      </w:r>
      <w:r w:rsidR="008769C8">
        <w:rPr>
          <w:rFonts w:ascii="Times New Roman" w:hAnsi="Times New Roman" w:cs="Times New Roman"/>
          <w:sz w:val="28"/>
          <w:szCs w:val="28"/>
        </w:rPr>
        <w:t>»</w:t>
      </w:r>
      <w:r w:rsidRPr="0057131F">
        <w:rPr>
          <w:rFonts w:ascii="Times New Roman" w:hAnsi="Times New Roman" w:cs="Times New Roman"/>
          <w:sz w:val="28"/>
          <w:szCs w:val="28"/>
        </w:rPr>
        <w:t xml:space="preserve"> присваивает учетный номер денежному обязательству (либо вносит изменения в ранее поставленное на учет денежное обязательство).</w:t>
      </w:r>
    </w:p>
    <w:p w:rsidR="007F3412" w:rsidRPr="0057131F" w:rsidRDefault="007F3412" w:rsidP="002B3354">
      <w:pPr>
        <w:pStyle w:val="ConsPlusNormal"/>
        <w:ind w:firstLine="709"/>
        <w:jc w:val="both"/>
        <w:rPr>
          <w:rFonts w:ascii="Times New Roman" w:hAnsi="Times New Roman" w:cs="Times New Roman"/>
          <w:sz w:val="28"/>
          <w:szCs w:val="28"/>
        </w:rPr>
      </w:pPr>
      <w:r w:rsidRPr="0057131F">
        <w:rPr>
          <w:rFonts w:ascii="Times New Roman" w:hAnsi="Times New Roman" w:cs="Times New Roman"/>
          <w:sz w:val="28"/>
          <w:szCs w:val="28"/>
        </w:rPr>
        <w:t xml:space="preserve">После присвоения учетного номера денежное обязательство считается принятым к учету в </w:t>
      </w:r>
      <w:r w:rsidR="00373160">
        <w:rPr>
          <w:rFonts w:ascii="Times New Roman" w:hAnsi="Times New Roman" w:cs="Times New Roman"/>
          <w:sz w:val="28"/>
          <w:szCs w:val="28"/>
        </w:rPr>
        <w:t>администрации Бутурлиновского городского поселения</w:t>
      </w:r>
      <w:r w:rsidRPr="0057131F">
        <w:rPr>
          <w:rFonts w:ascii="Times New Roman" w:hAnsi="Times New Roman" w:cs="Times New Roman"/>
          <w:sz w:val="28"/>
          <w:szCs w:val="28"/>
        </w:rPr>
        <w:t>.</w:t>
      </w:r>
    </w:p>
    <w:p w:rsidR="007F3412" w:rsidRPr="0057131F" w:rsidRDefault="007F3412" w:rsidP="002B3354">
      <w:pPr>
        <w:pStyle w:val="ConsPlusNormal"/>
        <w:ind w:firstLine="709"/>
        <w:jc w:val="both"/>
        <w:rPr>
          <w:rFonts w:ascii="Times New Roman" w:hAnsi="Times New Roman" w:cs="Times New Roman"/>
          <w:sz w:val="28"/>
          <w:szCs w:val="28"/>
        </w:rPr>
      </w:pPr>
      <w:r w:rsidRPr="0057131F">
        <w:rPr>
          <w:rFonts w:ascii="Times New Roman" w:hAnsi="Times New Roman" w:cs="Times New Roman"/>
          <w:sz w:val="28"/>
          <w:szCs w:val="28"/>
        </w:rPr>
        <w:t xml:space="preserve">4.6. В случае отрицательного результата проверки Сведений о денежном обязательстве главный распорядитель средств бюджета </w:t>
      </w:r>
      <w:r w:rsidR="00373160" w:rsidRPr="00373160">
        <w:rPr>
          <w:rFonts w:ascii="Times New Roman" w:hAnsi="Times New Roman" w:cs="Times New Roman"/>
          <w:sz w:val="28"/>
          <w:szCs w:val="28"/>
        </w:rPr>
        <w:t xml:space="preserve">городского поселения </w:t>
      </w:r>
      <w:r w:rsidRPr="0057131F">
        <w:rPr>
          <w:rFonts w:ascii="Times New Roman" w:hAnsi="Times New Roman" w:cs="Times New Roman"/>
          <w:sz w:val="28"/>
          <w:szCs w:val="28"/>
        </w:rPr>
        <w:t xml:space="preserve">в срок, установленный в </w:t>
      </w:r>
      <w:hyperlink w:anchor="P119" w:history="1">
        <w:r w:rsidRPr="0057131F">
          <w:rPr>
            <w:rFonts w:ascii="Times New Roman" w:hAnsi="Times New Roman" w:cs="Times New Roman"/>
            <w:sz w:val="28"/>
            <w:szCs w:val="28"/>
          </w:rPr>
          <w:t>пункте 4.3</w:t>
        </w:r>
      </w:hyperlink>
      <w:r w:rsidRPr="0057131F">
        <w:rPr>
          <w:rFonts w:ascii="Times New Roman" w:hAnsi="Times New Roman" w:cs="Times New Roman"/>
          <w:sz w:val="28"/>
          <w:szCs w:val="28"/>
        </w:rPr>
        <w:t xml:space="preserve"> настоящего Порядка, направляет получателю бюджетных средств информационное сообщение в электронном виде с указанием причины возврата без исполнения Сведений о денежном обязательстве и </w:t>
      </w:r>
      <w:r w:rsidR="003C28AC">
        <w:rPr>
          <w:rFonts w:ascii="Times New Roman" w:hAnsi="Times New Roman" w:cs="Times New Roman"/>
          <w:sz w:val="28"/>
          <w:szCs w:val="28"/>
        </w:rPr>
        <w:t>расчетного</w:t>
      </w:r>
      <w:r w:rsidRPr="0057131F">
        <w:rPr>
          <w:rFonts w:ascii="Times New Roman" w:hAnsi="Times New Roman" w:cs="Times New Roman"/>
          <w:sz w:val="28"/>
          <w:szCs w:val="28"/>
        </w:rPr>
        <w:t xml:space="preserve"> документа.</w:t>
      </w:r>
    </w:p>
    <w:p w:rsidR="007F3412" w:rsidRPr="0057131F" w:rsidRDefault="007F3412" w:rsidP="002B3354">
      <w:pPr>
        <w:pStyle w:val="ConsPlusNormal"/>
        <w:ind w:firstLine="709"/>
        <w:jc w:val="both"/>
        <w:rPr>
          <w:rFonts w:ascii="Times New Roman" w:hAnsi="Times New Roman" w:cs="Times New Roman"/>
          <w:sz w:val="28"/>
          <w:szCs w:val="28"/>
        </w:rPr>
      </w:pPr>
      <w:r w:rsidRPr="0057131F">
        <w:rPr>
          <w:rFonts w:ascii="Times New Roman" w:hAnsi="Times New Roman" w:cs="Times New Roman"/>
          <w:sz w:val="28"/>
          <w:szCs w:val="28"/>
        </w:rPr>
        <w:t xml:space="preserve">4.7. Для обеспечения учета исполнения денежного обязательства в </w:t>
      </w:r>
      <w:r w:rsidR="003C28AC">
        <w:rPr>
          <w:rFonts w:ascii="Times New Roman" w:hAnsi="Times New Roman" w:cs="Times New Roman"/>
          <w:sz w:val="28"/>
          <w:szCs w:val="28"/>
        </w:rPr>
        <w:t xml:space="preserve">расчетных </w:t>
      </w:r>
      <w:r w:rsidRPr="0057131F">
        <w:rPr>
          <w:rFonts w:ascii="Times New Roman" w:hAnsi="Times New Roman" w:cs="Times New Roman"/>
          <w:sz w:val="28"/>
          <w:szCs w:val="28"/>
        </w:rPr>
        <w:t xml:space="preserve">документах в поле "Денежное обязательство" получателем бюджетных средств указывается учетный номер денежного обязательства, присвоенный в программном комплексе </w:t>
      </w:r>
      <w:r w:rsidR="008769C8">
        <w:rPr>
          <w:rFonts w:ascii="Times New Roman" w:hAnsi="Times New Roman" w:cs="Times New Roman"/>
          <w:sz w:val="28"/>
          <w:szCs w:val="28"/>
        </w:rPr>
        <w:t>«</w:t>
      </w:r>
      <w:r w:rsidRPr="0057131F">
        <w:rPr>
          <w:rFonts w:ascii="Times New Roman" w:hAnsi="Times New Roman" w:cs="Times New Roman"/>
          <w:sz w:val="28"/>
          <w:szCs w:val="28"/>
        </w:rPr>
        <w:t>Бюджет-Смарт</w:t>
      </w:r>
      <w:r w:rsidR="008769C8">
        <w:rPr>
          <w:rFonts w:ascii="Times New Roman" w:hAnsi="Times New Roman" w:cs="Times New Roman"/>
          <w:sz w:val="28"/>
          <w:szCs w:val="28"/>
        </w:rPr>
        <w:t>»</w:t>
      </w:r>
      <w:r w:rsidRPr="0057131F">
        <w:rPr>
          <w:rFonts w:ascii="Times New Roman" w:hAnsi="Times New Roman" w:cs="Times New Roman"/>
          <w:sz w:val="28"/>
          <w:szCs w:val="28"/>
        </w:rPr>
        <w:t>.</w:t>
      </w:r>
    </w:p>
    <w:p w:rsidR="003C28AC" w:rsidRDefault="003C28AC">
      <w:pPr>
        <w:pStyle w:val="ConsPlusTitle"/>
        <w:jc w:val="center"/>
        <w:outlineLvl w:val="1"/>
        <w:rPr>
          <w:rFonts w:ascii="Times New Roman" w:hAnsi="Times New Roman" w:cs="Times New Roman"/>
          <w:sz w:val="28"/>
          <w:szCs w:val="28"/>
        </w:rPr>
      </w:pPr>
    </w:p>
    <w:p w:rsidR="007F3412" w:rsidRPr="0057131F" w:rsidRDefault="007F3412">
      <w:pPr>
        <w:pStyle w:val="ConsPlusTitle"/>
        <w:jc w:val="center"/>
        <w:outlineLvl w:val="1"/>
        <w:rPr>
          <w:rFonts w:ascii="Times New Roman" w:hAnsi="Times New Roman" w:cs="Times New Roman"/>
          <w:sz w:val="28"/>
          <w:szCs w:val="28"/>
        </w:rPr>
      </w:pPr>
      <w:r w:rsidRPr="0057131F">
        <w:rPr>
          <w:rFonts w:ascii="Times New Roman" w:hAnsi="Times New Roman" w:cs="Times New Roman"/>
          <w:sz w:val="28"/>
          <w:szCs w:val="28"/>
        </w:rPr>
        <w:t>5. Санкционирование оплаты денежных обязательств получателей</w:t>
      </w:r>
    </w:p>
    <w:p w:rsidR="007F3412" w:rsidRPr="0057131F" w:rsidRDefault="007F3412">
      <w:pPr>
        <w:pStyle w:val="ConsPlusTitle"/>
        <w:jc w:val="center"/>
        <w:rPr>
          <w:rFonts w:ascii="Times New Roman" w:hAnsi="Times New Roman" w:cs="Times New Roman"/>
          <w:sz w:val="28"/>
          <w:szCs w:val="28"/>
        </w:rPr>
      </w:pPr>
      <w:r w:rsidRPr="0057131F">
        <w:rPr>
          <w:rFonts w:ascii="Times New Roman" w:hAnsi="Times New Roman" w:cs="Times New Roman"/>
          <w:sz w:val="28"/>
          <w:szCs w:val="28"/>
        </w:rPr>
        <w:t xml:space="preserve">бюджетных средств </w:t>
      </w:r>
      <w:r w:rsidR="006C01F4" w:rsidRPr="0057131F">
        <w:rPr>
          <w:rFonts w:ascii="Times New Roman" w:hAnsi="Times New Roman" w:cs="Times New Roman"/>
          <w:sz w:val="28"/>
          <w:szCs w:val="28"/>
        </w:rPr>
        <w:t>районного</w:t>
      </w:r>
      <w:r w:rsidRPr="0057131F">
        <w:rPr>
          <w:rFonts w:ascii="Times New Roman" w:hAnsi="Times New Roman" w:cs="Times New Roman"/>
          <w:sz w:val="28"/>
          <w:szCs w:val="28"/>
        </w:rPr>
        <w:t xml:space="preserve"> бюджета и администраторов</w:t>
      </w:r>
    </w:p>
    <w:p w:rsidR="007F3412" w:rsidRPr="0057131F" w:rsidRDefault="007F3412">
      <w:pPr>
        <w:pStyle w:val="ConsPlusTitle"/>
        <w:jc w:val="center"/>
        <w:rPr>
          <w:rFonts w:ascii="Times New Roman" w:hAnsi="Times New Roman" w:cs="Times New Roman"/>
          <w:sz w:val="28"/>
          <w:szCs w:val="28"/>
        </w:rPr>
      </w:pPr>
      <w:r w:rsidRPr="0057131F">
        <w:rPr>
          <w:rFonts w:ascii="Times New Roman" w:hAnsi="Times New Roman" w:cs="Times New Roman"/>
          <w:sz w:val="28"/>
          <w:szCs w:val="28"/>
        </w:rPr>
        <w:t xml:space="preserve">источников финансирования дефицита </w:t>
      </w:r>
      <w:r w:rsidR="006C01F4" w:rsidRPr="0057131F">
        <w:rPr>
          <w:rFonts w:ascii="Times New Roman" w:hAnsi="Times New Roman" w:cs="Times New Roman"/>
          <w:sz w:val="28"/>
          <w:szCs w:val="28"/>
        </w:rPr>
        <w:t>районного</w:t>
      </w:r>
      <w:r w:rsidRPr="0057131F">
        <w:rPr>
          <w:rFonts w:ascii="Times New Roman" w:hAnsi="Times New Roman" w:cs="Times New Roman"/>
          <w:sz w:val="28"/>
          <w:szCs w:val="28"/>
        </w:rPr>
        <w:t xml:space="preserve"> бюджета</w:t>
      </w:r>
    </w:p>
    <w:p w:rsidR="007F3412" w:rsidRPr="0057131F" w:rsidRDefault="007F3412">
      <w:pPr>
        <w:pStyle w:val="ConsPlusNormal"/>
        <w:jc w:val="center"/>
        <w:rPr>
          <w:rFonts w:ascii="Times New Roman" w:hAnsi="Times New Roman" w:cs="Times New Roman"/>
          <w:sz w:val="28"/>
          <w:szCs w:val="28"/>
        </w:rPr>
      </w:pPr>
    </w:p>
    <w:p w:rsidR="003C28AC" w:rsidRPr="003C28AC" w:rsidRDefault="003C28AC" w:rsidP="003C28AC">
      <w:pPr>
        <w:pStyle w:val="ConsPlusNormal"/>
        <w:ind w:firstLine="709"/>
        <w:jc w:val="both"/>
        <w:rPr>
          <w:rFonts w:ascii="Times New Roman" w:hAnsi="Times New Roman" w:cs="Times New Roman"/>
          <w:sz w:val="28"/>
          <w:szCs w:val="28"/>
        </w:rPr>
      </w:pPr>
      <w:r w:rsidRPr="003C28AC">
        <w:rPr>
          <w:rFonts w:ascii="Times New Roman" w:hAnsi="Times New Roman" w:cs="Times New Roman"/>
          <w:sz w:val="28"/>
          <w:szCs w:val="28"/>
        </w:rPr>
        <w:t>5.1. Для оплаты денежных обязательств получатели бюджетных средств (администраторы источников финансирования дефицита бюджета</w:t>
      </w:r>
      <w:r w:rsidR="00373160" w:rsidRPr="00373160">
        <w:t xml:space="preserve"> </w:t>
      </w:r>
      <w:r w:rsidR="00373160" w:rsidRPr="00373160">
        <w:rPr>
          <w:rFonts w:ascii="Times New Roman" w:hAnsi="Times New Roman" w:cs="Times New Roman"/>
          <w:sz w:val="28"/>
          <w:szCs w:val="28"/>
        </w:rPr>
        <w:t xml:space="preserve">городского </w:t>
      </w:r>
      <w:r w:rsidR="00373160" w:rsidRPr="00373160">
        <w:rPr>
          <w:rFonts w:ascii="Times New Roman" w:hAnsi="Times New Roman" w:cs="Times New Roman"/>
          <w:sz w:val="28"/>
          <w:szCs w:val="28"/>
        </w:rPr>
        <w:lastRenderedPageBreak/>
        <w:t>поселения</w:t>
      </w:r>
      <w:r w:rsidRPr="00373160">
        <w:rPr>
          <w:rFonts w:ascii="Times New Roman" w:hAnsi="Times New Roman" w:cs="Times New Roman"/>
          <w:sz w:val="28"/>
          <w:szCs w:val="28"/>
        </w:rPr>
        <w:t>)</w:t>
      </w:r>
      <w:r w:rsidRPr="003C28AC">
        <w:rPr>
          <w:rFonts w:ascii="Times New Roman" w:hAnsi="Times New Roman" w:cs="Times New Roman"/>
          <w:sz w:val="28"/>
          <w:szCs w:val="28"/>
        </w:rPr>
        <w:t xml:space="preserve"> представляют главному распорядителю средств бюджета </w:t>
      </w:r>
      <w:r w:rsidR="00373160" w:rsidRPr="00373160">
        <w:rPr>
          <w:rFonts w:ascii="Times New Roman" w:hAnsi="Times New Roman" w:cs="Times New Roman"/>
          <w:sz w:val="28"/>
          <w:szCs w:val="28"/>
        </w:rPr>
        <w:t xml:space="preserve">городского поселения </w:t>
      </w:r>
      <w:r w:rsidRPr="003C28AC">
        <w:rPr>
          <w:rFonts w:ascii="Times New Roman" w:hAnsi="Times New Roman" w:cs="Times New Roman"/>
          <w:sz w:val="28"/>
          <w:szCs w:val="28"/>
        </w:rPr>
        <w:t>расчетные документы, оформленные в соответствии с требованиями Центрального банка Российской Федерации и Министерства финансов Российской Федерации, включенные в распоряжение о совершении казначейских платежей (реестр финансирования на перечисление средств). Расчетные документы и распоряжения о совершении казначейских платежей (реестры финансирования на перечисление средств) при наличии электронного документооборота между получателем бюджетных средств (администратором источников финансирования дефицита бюджета</w:t>
      </w:r>
      <w:r w:rsidR="00D20252" w:rsidRPr="00D20252">
        <w:t xml:space="preserve"> </w:t>
      </w:r>
      <w:r w:rsidR="00D20252" w:rsidRPr="00D20252">
        <w:rPr>
          <w:rFonts w:ascii="Times New Roman" w:hAnsi="Times New Roman" w:cs="Times New Roman"/>
          <w:sz w:val="28"/>
          <w:szCs w:val="28"/>
        </w:rPr>
        <w:t>городского поселения</w:t>
      </w:r>
      <w:r w:rsidRPr="00D20252">
        <w:rPr>
          <w:rFonts w:ascii="Times New Roman" w:hAnsi="Times New Roman" w:cs="Times New Roman"/>
          <w:sz w:val="28"/>
          <w:szCs w:val="28"/>
        </w:rPr>
        <w:t>)</w:t>
      </w:r>
      <w:r w:rsidRPr="003C28AC">
        <w:rPr>
          <w:rFonts w:ascii="Times New Roman" w:hAnsi="Times New Roman" w:cs="Times New Roman"/>
          <w:sz w:val="28"/>
          <w:szCs w:val="28"/>
        </w:rPr>
        <w:t xml:space="preserve"> и главным распорядителем средств бюджета </w:t>
      </w:r>
      <w:r w:rsidR="00D20252" w:rsidRPr="00D20252">
        <w:rPr>
          <w:rFonts w:ascii="Times New Roman" w:hAnsi="Times New Roman" w:cs="Times New Roman"/>
          <w:sz w:val="28"/>
          <w:szCs w:val="28"/>
        </w:rPr>
        <w:t xml:space="preserve">городского поселения </w:t>
      </w:r>
      <w:r w:rsidRPr="003C28AC">
        <w:rPr>
          <w:rFonts w:ascii="Times New Roman" w:hAnsi="Times New Roman" w:cs="Times New Roman"/>
          <w:sz w:val="28"/>
          <w:szCs w:val="28"/>
        </w:rPr>
        <w:t>представляются в электронном виде.</w:t>
      </w:r>
    </w:p>
    <w:p w:rsidR="003C28AC" w:rsidRPr="003C28AC" w:rsidRDefault="003C28AC" w:rsidP="003C28AC">
      <w:pPr>
        <w:pStyle w:val="ConsPlusNormal"/>
        <w:ind w:firstLine="709"/>
        <w:jc w:val="both"/>
        <w:rPr>
          <w:rFonts w:ascii="Times New Roman" w:hAnsi="Times New Roman" w:cs="Times New Roman"/>
          <w:sz w:val="28"/>
          <w:szCs w:val="28"/>
        </w:rPr>
      </w:pPr>
      <w:r w:rsidRPr="003C28AC">
        <w:rPr>
          <w:rFonts w:ascii="Times New Roman" w:hAnsi="Times New Roman" w:cs="Times New Roman"/>
          <w:sz w:val="28"/>
          <w:szCs w:val="28"/>
        </w:rPr>
        <w:t xml:space="preserve">При отсутствии у получателя бюджетных средств технической возможности осуществления документооборота в электронном виде расчетные документы и распоряжения о совершении казначейских платежей (реестры финансирования на перечисление средств) представляются главному распорядителю средств </w:t>
      </w:r>
      <w:r>
        <w:rPr>
          <w:rFonts w:ascii="Times New Roman" w:hAnsi="Times New Roman" w:cs="Times New Roman"/>
          <w:sz w:val="28"/>
          <w:szCs w:val="28"/>
        </w:rPr>
        <w:t xml:space="preserve">районного </w:t>
      </w:r>
      <w:r w:rsidRPr="003C28AC">
        <w:rPr>
          <w:rFonts w:ascii="Times New Roman" w:hAnsi="Times New Roman" w:cs="Times New Roman"/>
          <w:sz w:val="28"/>
          <w:szCs w:val="28"/>
        </w:rPr>
        <w:t xml:space="preserve"> бюджета на бумажном и машинном носителе в формате, совместимом с программным комплексом </w:t>
      </w:r>
      <w:r w:rsidR="008769C8">
        <w:rPr>
          <w:rFonts w:ascii="Times New Roman" w:hAnsi="Times New Roman" w:cs="Times New Roman"/>
          <w:sz w:val="28"/>
          <w:szCs w:val="28"/>
        </w:rPr>
        <w:t>«</w:t>
      </w:r>
      <w:r w:rsidRPr="003C28AC">
        <w:rPr>
          <w:rFonts w:ascii="Times New Roman" w:hAnsi="Times New Roman" w:cs="Times New Roman"/>
          <w:sz w:val="28"/>
          <w:szCs w:val="28"/>
        </w:rPr>
        <w:t>Бюджет-Смарт</w:t>
      </w:r>
      <w:r w:rsidR="008769C8">
        <w:rPr>
          <w:rFonts w:ascii="Times New Roman" w:hAnsi="Times New Roman" w:cs="Times New Roman"/>
          <w:sz w:val="28"/>
          <w:szCs w:val="28"/>
        </w:rPr>
        <w:t>»</w:t>
      </w:r>
      <w:r w:rsidRPr="003C28AC">
        <w:rPr>
          <w:rFonts w:ascii="Times New Roman" w:hAnsi="Times New Roman" w:cs="Times New Roman"/>
          <w:sz w:val="28"/>
          <w:szCs w:val="28"/>
        </w:rPr>
        <w:t>, заверенные подписями должностных лиц, имеющих право первой и второй подписи, и скрепленные печатью, с приложением оригиналов документов-оснований и документов, подтверждающих возникновение денежного обязательства.</w:t>
      </w:r>
    </w:p>
    <w:p w:rsidR="003C28AC" w:rsidRPr="003C28AC" w:rsidRDefault="003C28AC" w:rsidP="003C28AC">
      <w:pPr>
        <w:pStyle w:val="ConsPlusNormal"/>
        <w:ind w:firstLine="709"/>
        <w:jc w:val="both"/>
        <w:rPr>
          <w:rFonts w:ascii="Times New Roman" w:hAnsi="Times New Roman" w:cs="Times New Roman"/>
          <w:sz w:val="28"/>
          <w:szCs w:val="28"/>
        </w:rPr>
      </w:pPr>
      <w:r w:rsidRPr="003C28AC">
        <w:rPr>
          <w:rFonts w:ascii="Times New Roman" w:hAnsi="Times New Roman" w:cs="Times New Roman"/>
          <w:sz w:val="28"/>
          <w:szCs w:val="28"/>
        </w:rPr>
        <w:t xml:space="preserve">5.2. Главный распорядитель средств бюджета </w:t>
      </w:r>
      <w:r w:rsidR="00D20252" w:rsidRPr="00D20252">
        <w:rPr>
          <w:rFonts w:ascii="Times New Roman" w:hAnsi="Times New Roman" w:cs="Times New Roman"/>
          <w:sz w:val="28"/>
          <w:szCs w:val="28"/>
        </w:rPr>
        <w:t xml:space="preserve">городского поселения </w:t>
      </w:r>
      <w:r w:rsidRPr="003C28AC">
        <w:rPr>
          <w:rFonts w:ascii="Times New Roman" w:hAnsi="Times New Roman" w:cs="Times New Roman"/>
          <w:sz w:val="28"/>
          <w:szCs w:val="28"/>
        </w:rPr>
        <w:t>не позднее двух рабочих дней, следующих за днем представления расчетных документов, проверяет расчетные документы на соответствие установленной форме, наличие в ней реквизитов и показателей, предусмотренных пунктом 5.3 настоящего Порядка, а также соответствие показателей расчетного документа указанным в нем документам в соответствии с условиями пункта 5.4 настоящего Порядка и соответствующим требованиям, установленным пунктами 5.6, 5.9 и 5.10 настоящего Порядка.</w:t>
      </w:r>
    </w:p>
    <w:p w:rsidR="003C28AC" w:rsidRPr="003C28AC" w:rsidRDefault="003C28AC" w:rsidP="003C28AC">
      <w:pPr>
        <w:pStyle w:val="ConsPlusNormal"/>
        <w:ind w:firstLine="709"/>
        <w:jc w:val="both"/>
        <w:rPr>
          <w:rFonts w:ascii="Times New Roman" w:hAnsi="Times New Roman" w:cs="Times New Roman"/>
          <w:sz w:val="28"/>
          <w:szCs w:val="28"/>
        </w:rPr>
      </w:pPr>
      <w:r w:rsidRPr="003C28AC">
        <w:rPr>
          <w:rFonts w:ascii="Times New Roman" w:hAnsi="Times New Roman" w:cs="Times New Roman"/>
          <w:sz w:val="28"/>
          <w:szCs w:val="28"/>
        </w:rPr>
        <w:t>5.3. Расчетные документы проверяются на наличие в них следующих реквизитов и показателей:</w:t>
      </w:r>
    </w:p>
    <w:p w:rsidR="003C28AC" w:rsidRPr="003C28AC" w:rsidRDefault="003C28AC" w:rsidP="003C28AC">
      <w:pPr>
        <w:pStyle w:val="ConsPlusNormal"/>
        <w:ind w:firstLine="709"/>
        <w:jc w:val="both"/>
        <w:rPr>
          <w:rFonts w:ascii="Times New Roman" w:hAnsi="Times New Roman" w:cs="Times New Roman"/>
          <w:sz w:val="28"/>
          <w:szCs w:val="28"/>
        </w:rPr>
      </w:pPr>
      <w:r w:rsidRPr="003C28AC">
        <w:rPr>
          <w:rFonts w:ascii="Times New Roman" w:hAnsi="Times New Roman" w:cs="Times New Roman"/>
          <w:sz w:val="28"/>
          <w:szCs w:val="28"/>
        </w:rPr>
        <w:t xml:space="preserve">1) наименования получателя бюджетных средств и номера соответствующего лицевого счета, открытого получателю бюджетных средств в </w:t>
      </w:r>
      <w:r w:rsidR="00D20252">
        <w:rPr>
          <w:rFonts w:ascii="Times New Roman" w:hAnsi="Times New Roman" w:cs="Times New Roman"/>
          <w:sz w:val="28"/>
          <w:szCs w:val="28"/>
        </w:rPr>
        <w:t>администрации Бутурлиновского городского поселения</w:t>
      </w:r>
      <w:r w:rsidRPr="003C28AC">
        <w:rPr>
          <w:rFonts w:ascii="Times New Roman" w:hAnsi="Times New Roman" w:cs="Times New Roman"/>
          <w:sz w:val="28"/>
          <w:szCs w:val="28"/>
        </w:rPr>
        <w:t>;</w:t>
      </w:r>
    </w:p>
    <w:p w:rsidR="003C28AC" w:rsidRPr="003C28AC" w:rsidRDefault="003C28AC" w:rsidP="003C28AC">
      <w:pPr>
        <w:pStyle w:val="ConsPlusNormal"/>
        <w:ind w:firstLine="709"/>
        <w:jc w:val="both"/>
        <w:rPr>
          <w:rFonts w:ascii="Times New Roman" w:hAnsi="Times New Roman" w:cs="Times New Roman"/>
          <w:sz w:val="28"/>
          <w:szCs w:val="28"/>
        </w:rPr>
      </w:pPr>
      <w:r w:rsidRPr="003C28AC">
        <w:rPr>
          <w:rFonts w:ascii="Times New Roman" w:hAnsi="Times New Roman" w:cs="Times New Roman"/>
          <w:sz w:val="28"/>
          <w:szCs w:val="28"/>
        </w:rPr>
        <w:t>2) кодов классификации расходов бюджетов, по которым необходимо произвести расход (выплату), а также текстового назначения платежа;</w:t>
      </w:r>
    </w:p>
    <w:p w:rsidR="003C28AC" w:rsidRPr="003C28AC" w:rsidRDefault="003C28AC" w:rsidP="003C28AC">
      <w:pPr>
        <w:pStyle w:val="ConsPlusNormal"/>
        <w:ind w:firstLine="709"/>
        <w:jc w:val="both"/>
        <w:rPr>
          <w:rFonts w:ascii="Times New Roman" w:hAnsi="Times New Roman" w:cs="Times New Roman"/>
          <w:sz w:val="28"/>
          <w:szCs w:val="28"/>
        </w:rPr>
      </w:pPr>
      <w:r w:rsidRPr="003C28AC">
        <w:rPr>
          <w:rFonts w:ascii="Times New Roman" w:hAnsi="Times New Roman" w:cs="Times New Roman"/>
          <w:sz w:val="28"/>
          <w:szCs w:val="28"/>
        </w:rPr>
        <w:t>3) суммы расхода (выплаты) в валюте Российской Федерации, в рублевом эквиваленте, исчисленном на дату оформления расчетного документа;</w:t>
      </w:r>
    </w:p>
    <w:p w:rsidR="003C28AC" w:rsidRPr="003C28AC" w:rsidRDefault="003C28AC" w:rsidP="003C28AC">
      <w:pPr>
        <w:pStyle w:val="ConsPlusNormal"/>
        <w:ind w:firstLine="709"/>
        <w:jc w:val="both"/>
        <w:rPr>
          <w:rFonts w:ascii="Times New Roman" w:hAnsi="Times New Roman" w:cs="Times New Roman"/>
          <w:sz w:val="28"/>
          <w:szCs w:val="28"/>
        </w:rPr>
      </w:pPr>
      <w:r w:rsidRPr="003C28AC">
        <w:rPr>
          <w:rFonts w:ascii="Times New Roman" w:hAnsi="Times New Roman" w:cs="Times New Roman"/>
          <w:sz w:val="28"/>
          <w:szCs w:val="28"/>
        </w:rPr>
        <w:t>4) суммы налога на добавленную стоимость (при наличии);</w:t>
      </w:r>
    </w:p>
    <w:p w:rsidR="003C28AC" w:rsidRPr="003C28AC" w:rsidRDefault="003C28AC" w:rsidP="003C28AC">
      <w:pPr>
        <w:pStyle w:val="ConsPlusNormal"/>
        <w:ind w:firstLine="709"/>
        <w:jc w:val="both"/>
        <w:rPr>
          <w:rFonts w:ascii="Times New Roman" w:hAnsi="Times New Roman" w:cs="Times New Roman"/>
          <w:sz w:val="28"/>
          <w:szCs w:val="28"/>
        </w:rPr>
      </w:pPr>
      <w:r w:rsidRPr="003C28AC">
        <w:rPr>
          <w:rFonts w:ascii="Times New Roman" w:hAnsi="Times New Roman" w:cs="Times New Roman"/>
          <w:sz w:val="28"/>
          <w:szCs w:val="28"/>
        </w:rPr>
        <w:t>5)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расчетным документам;</w:t>
      </w:r>
    </w:p>
    <w:p w:rsidR="003C28AC" w:rsidRPr="003C28AC" w:rsidRDefault="003C28AC" w:rsidP="003C28AC">
      <w:pPr>
        <w:pStyle w:val="ConsPlusNormal"/>
        <w:ind w:firstLine="709"/>
        <w:jc w:val="both"/>
        <w:rPr>
          <w:rFonts w:ascii="Times New Roman" w:hAnsi="Times New Roman" w:cs="Times New Roman"/>
          <w:sz w:val="28"/>
          <w:szCs w:val="28"/>
        </w:rPr>
      </w:pPr>
      <w:r w:rsidRPr="003C28AC">
        <w:rPr>
          <w:rFonts w:ascii="Times New Roman" w:hAnsi="Times New Roman" w:cs="Times New Roman"/>
          <w:sz w:val="28"/>
          <w:szCs w:val="28"/>
        </w:rPr>
        <w:t xml:space="preserve">6) номера учтенного в </w:t>
      </w:r>
      <w:r w:rsidR="00D20252" w:rsidRPr="00D20252">
        <w:rPr>
          <w:rFonts w:ascii="Times New Roman" w:hAnsi="Times New Roman" w:cs="Times New Roman"/>
          <w:sz w:val="28"/>
          <w:szCs w:val="28"/>
        </w:rPr>
        <w:t xml:space="preserve">администрации Бутурлиновского городского поселения </w:t>
      </w:r>
      <w:r w:rsidRPr="003C28AC">
        <w:rPr>
          <w:rFonts w:ascii="Times New Roman" w:hAnsi="Times New Roman" w:cs="Times New Roman"/>
          <w:sz w:val="28"/>
          <w:szCs w:val="28"/>
        </w:rPr>
        <w:t>денежного обязательства получателя бюджетных средств;</w:t>
      </w:r>
    </w:p>
    <w:p w:rsidR="003C28AC" w:rsidRPr="003C28AC" w:rsidRDefault="003C28AC" w:rsidP="003C28AC">
      <w:pPr>
        <w:pStyle w:val="ConsPlusNormal"/>
        <w:ind w:firstLine="709"/>
        <w:jc w:val="both"/>
        <w:rPr>
          <w:rFonts w:ascii="Times New Roman" w:hAnsi="Times New Roman" w:cs="Times New Roman"/>
          <w:sz w:val="28"/>
          <w:szCs w:val="28"/>
        </w:rPr>
      </w:pPr>
      <w:r w:rsidRPr="003C28AC">
        <w:rPr>
          <w:rFonts w:ascii="Times New Roman" w:hAnsi="Times New Roman" w:cs="Times New Roman"/>
          <w:sz w:val="28"/>
          <w:szCs w:val="28"/>
        </w:rPr>
        <w:t>7) данных для осуществления налоговых и иных обязательных платежей в бюджеты бюджетной системы Российской Федерации (при необходимости);</w:t>
      </w:r>
    </w:p>
    <w:p w:rsidR="003C28AC" w:rsidRPr="003C28AC" w:rsidRDefault="003C28AC" w:rsidP="003C28AC">
      <w:pPr>
        <w:pStyle w:val="ConsPlusNormal"/>
        <w:ind w:firstLine="709"/>
        <w:jc w:val="both"/>
        <w:rPr>
          <w:rFonts w:ascii="Times New Roman" w:hAnsi="Times New Roman" w:cs="Times New Roman"/>
          <w:sz w:val="28"/>
          <w:szCs w:val="28"/>
        </w:rPr>
      </w:pPr>
      <w:r w:rsidRPr="003C28AC">
        <w:rPr>
          <w:rFonts w:ascii="Times New Roman" w:hAnsi="Times New Roman" w:cs="Times New Roman"/>
          <w:sz w:val="28"/>
          <w:szCs w:val="28"/>
        </w:rPr>
        <w:lastRenderedPageBreak/>
        <w:t xml:space="preserve">8) реквизитов (номер, дата) документов (предмета договора, </w:t>
      </w:r>
      <w:r w:rsidR="009D6137">
        <w:rPr>
          <w:rFonts w:ascii="Times New Roman" w:hAnsi="Times New Roman" w:cs="Times New Roman"/>
          <w:sz w:val="28"/>
          <w:szCs w:val="28"/>
        </w:rPr>
        <w:t xml:space="preserve">муниципального </w:t>
      </w:r>
      <w:r w:rsidRPr="003C28AC">
        <w:rPr>
          <w:rFonts w:ascii="Times New Roman" w:hAnsi="Times New Roman" w:cs="Times New Roman"/>
          <w:sz w:val="28"/>
          <w:szCs w:val="28"/>
        </w:rPr>
        <w:t>контракта, соглашения) (при наличии), предусмотренных графой 2 Перечня;</w:t>
      </w:r>
    </w:p>
    <w:p w:rsidR="003C28AC" w:rsidRPr="003C28AC" w:rsidRDefault="003C28AC" w:rsidP="003C28AC">
      <w:pPr>
        <w:pStyle w:val="ConsPlusNormal"/>
        <w:ind w:firstLine="709"/>
        <w:jc w:val="both"/>
        <w:rPr>
          <w:rFonts w:ascii="Times New Roman" w:hAnsi="Times New Roman" w:cs="Times New Roman"/>
          <w:sz w:val="28"/>
          <w:szCs w:val="28"/>
        </w:rPr>
      </w:pPr>
      <w:r w:rsidRPr="003C28AC">
        <w:rPr>
          <w:rFonts w:ascii="Times New Roman" w:hAnsi="Times New Roman" w:cs="Times New Roman"/>
          <w:sz w:val="28"/>
          <w:szCs w:val="28"/>
        </w:rPr>
        <w:t>9)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универсальный передаточный документ), выполнении работ, оказании услуг (акт выполненных работ (оказанных услуг), справка о стоимости выполненных работ и затрат и (или) счет, и (или) счет-фактура, универсальный передаточный документ), номера и даты исполнительного документа (исполнительный лист, судебный приказ), иных документов, подтверждающих возникновение денежных обязательств, предусмотренных федеральными законами, указами Президента Российской Федерации, постановлениями Правительства Российской Федерации и нормативными правовыми актами Министерства финансов Российской Федерации, нормативными правовыми актами Воронежской области</w:t>
      </w:r>
      <w:r w:rsidR="00B83EA9">
        <w:rPr>
          <w:rFonts w:ascii="Times New Roman" w:hAnsi="Times New Roman" w:cs="Times New Roman"/>
          <w:sz w:val="28"/>
          <w:szCs w:val="28"/>
        </w:rPr>
        <w:t xml:space="preserve">, правовых актов Бутурлиновского </w:t>
      </w:r>
      <w:r w:rsidR="00D20252">
        <w:rPr>
          <w:rFonts w:ascii="Times New Roman" w:hAnsi="Times New Roman" w:cs="Times New Roman"/>
          <w:sz w:val="28"/>
          <w:szCs w:val="28"/>
        </w:rPr>
        <w:t>городского поселения</w:t>
      </w:r>
      <w:r w:rsidRPr="003C28AC">
        <w:rPr>
          <w:rFonts w:ascii="Times New Roman" w:hAnsi="Times New Roman" w:cs="Times New Roman"/>
          <w:sz w:val="28"/>
          <w:szCs w:val="28"/>
        </w:rPr>
        <w:t xml:space="preserve"> (далее - документы, подтверждающие возникновение денежных обязательств).</w:t>
      </w:r>
    </w:p>
    <w:p w:rsidR="003C28AC" w:rsidRPr="003C28AC" w:rsidRDefault="003C28AC" w:rsidP="003C28AC">
      <w:pPr>
        <w:pStyle w:val="ConsPlusNormal"/>
        <w:ind w:firstLine="709"/>
        <w:jc w:val="both"/>
        <w:rPr>
          <w:rFonts w:ascii="Times New Roman" w:hAnsi="Times New Roman" w:cs="Times New Roman"/>
          <w:sz w:val="28"/>
          <w:szCs w:val="28"/>
        </w:rPr>
      </w:pPr>
      <w:r w:rsidRPr="003C28AC">
        <w:rPr>
          <w:rFonts w:ascii="Times New Roman" w:hAnsi="Times New Roman" w:cs="Times New Roman"/>
          <w:sz w:val="28"/>
          <w:szCs w:val="28"/>
        </w:rPr>
        <w:t>Требования подпункта 9 настоящего пункта не применяются в отношении расчетных документов при:</w:t>
      </w:r>
    </w:p>
    <w:p w:rsidR="003C28AC" w:rsidRPr="003C28AC" w:rsidRDefault="003C28AC" w:rsidP="003C28AC">
      <w:pPr>
        <w:pStyle w:val="ConsPlusNormal"/>
        <w:ind w:firstLine="709"/>
        <w:jc w:val="both"/>
        <w:rPr>
          <w:rFonts w:ascii="Times New Roman" w:hAnsi="Times New Roman" w:cs="Times New Roman"/>
          <w:sz w:val="28"/>
          <w:szCs w:val="28"/>
        </w:rPr>
      </w:pPr>
      <w:r w:rsidRPr="003C28AC">
        <w:rPr>
          <w:rFonts w:ascii="Times New Roman" w:hAnsi="Times New Roman" w:cs="Times New Roman"/>
          <w:sz w:val="28"/>
          <w:szCs w:val="28"/>
        </w:rPr>
        <w:t>- осуществлении авансовых платежей в соответствии с условиями договора (государственного контракта);</w:t>
      </w:r>
    </w:p>
    <w:p w:rsidR="003C28AC" w:rsidRPr="003C28AC" w:rsidRDefault="003C28AC" w:rsidP="003C28AC">
      <w:pPr>
        <w:pStyle w:val="ConsPlusNormal"/>
        <w:ind w:firstLine="709"/>
        <w:jc w:val="both"/>
        <w:rPr>
          <w:rFonts w:ascii="Times New Roman" w:hAnsi="Times New Roman" w:cs="Times New Roman"/>
          <w:sz w:val="28"/>
          <w:szCs w:val="28"/>
        </w:rPr>
      </w:pPr>
      <w:r w:rsidRPr="003C28AC">
        <w:rPr>
          <w:rFonts w:ascii="Times New Roman" w:hAnsi="Times New Roman" w:cs="Times New Roman"/>
          <w:sz w:val="28"/>
          <w:szCs w:val="28"/>
        </w:rPr>
        <w:t>- перечислении средств в соответствии с соглашениями, предусмотренными в абзаце втором пункта 2.2 настоящего Порядка;</w:t>
      </w:r>
    </w:p>
    <w:p w:rsidR="003C28AC" w:rsidRPr="003C28AC" w:rsidRDefault="003C28AC" w:rsidP="003C28AC">
      <w:pPr>
        <w:pStyle w:val="ConsPlusNormal"/>
        <w:ind w:firstLine="709"/>
        <w:jc w:val="both"/>
        <w:rPr>
          <w:rFonts w:ascii="Times New Roman" w:hAnsi="Times New Roman" w:cs="Times New Roman"/>
          <w:sz w:val="28"/>
          <w:szCs w:val="28"/>
        </w:rPr>
      </w:pPr>
      <w:r w:rsidRPr="003C28AC">
        <w:rPr>
          <w:rFonts w:ascii="Times New Roman" w:hAnsi="Times New Roman" w:cs="Times New Roman"/>
          <w:sz w:val="28"/>
          <w:szCs w:val="28"/>
        </w:rPr>
        <w:t>- перечислении средств в соответствии с договором, заключенным в связи с предоставлением бюджетных инвестиций юридическому лицу в соответствии со статьей 80 Бюджетного кодекса Российской Федерации;</w:t>
      </w:r>
    </w:p>
    <w:p w:rsidR="003C28AC" w:rsidRPr="003C28AC" w:rsidRDefault="003C28AC" w:rsidP="003C28AC">
      <w:pPr>
        <w:pStyle w:val="ConsPlusNormal"/>
        <w:ind w:firstLine="709"/>
        <w:jc w:val="both"/>
        <w:rPr>
          <w:rFonts w:ascii="Times New Roman" w:hAnsi="Times New Roman" w:cs="Times New Roman"/>
          <w:sz w:val="28"/>
          <w:szCs w:val="28"/>
        </w:rPr>
      </w:pPr>
      <w:r w:rsidRPr="003C28AC">
        <w:rPr>
          <w:rFonts w:ascii="Times New Roman" w:hAnsi="Times New Roman" w:cs="Times New Roman"/>
          <w:sz w:val="28"/>
          <w:szCs w:val="28"/>
        </w:rPr>
        <w:t>- перечислении средств в соответствии с правовым актом о предоставлении субсидии юридическому лицу, индивидуальному предпринимателю, физическому лицу;</w:t>
      </w:r>
    </w:p>
    <w:p w:rsidR="003C28AC" w:rsidRPr="003C28AC" w:rsidRDefault="003C28AC" w:rsidP="003C28AC">
      <w:pPr>
        <w:pStyle w:val="ConsPlusNormal"/>
        <w:ind w:firstLine="709"/>
        <w:jc w:val="both"/>
        <w:rPr>
          <w:rFonts w:ascii="Times New Roman" w:hAnsi="Times New Roman" w:cs="Times New Roman"/>
          <w:sz w:val="28"/>
          <w:szCs w:val="28"/>
        </w:rPr>
      </w:pPr>
      <w:r w:rsidRPr="003C28AC">
        <w:rPr>
          <w:rFonts w:ascii="Times New Roman" w:hAnsi="Times New Roman" w:cs="Times New Roman"/>
          <w:sz w:val="28"/>
          <w:szCs w:val="28"/>
        </w:rPr>
        <w:t>- перечислении средств в соответствии с правовым актом о предоставлении межбюджетного трансферта.</w:t>
      </w:r>
    </w:p>
    <w:p w:rsidR="003C28AC" w:rsidRPr="003C28AC" w:rsidRDefault="003C28AC" w:rsidP="003C28AC">
      <w:pPr>
        <w:pStyle w:val="ConsPlusNormal"/>
        <w:ind w:firstLine="709"/>
        <w:jc w:val="both"/>
        <w:rPr>
          <w:rFonts w:ascii="Times New Roman" w:hAnsi="Times New Roman" w:cs="Times New Roman"/>
          <w:sz w:val="28"/>
          <w:szCs w:val="28"/>
        </w:rPr>
      </w:pPr>
      <w:r w:rsidRPr="003C28AC">
        <w:rPr>
          <w:rFonts w:ascii="Times New Roman" w:hAnsi="Times New Roman" w:cs="Times New Roman"/>
          <w:sz w:val="28"/>
          <w:szCs w:val="28"/>
        </w:rPr>
        <w:t xml:space="preserve">5.4. Получатель бюджетных средств для оплаты денежных обязательств, возникающих по </w:t>
      </w:r>
      <w:r w:rsidR="009D6137">
        <w:rPr>
          <w:rFonts w:ascii="Times New Roman" w:hAnsi="Times New Roman" w:cs="Times New Roman"/>
          <w:sz w:val="28"/>
          <w:szCs w:val="28"/>
        </w:rPr>
        <w:t xml:space="preserve">муниципальным </w:t>
      </w:r>
      <w:r w:rsidRPr="003C28AC">
        <w:rPr>
          <w:rFonts w:ascii="Times New Roman" w:hAnsi="Times New Roman" w:cs="Times New Roman"/>
          <w:sz w:val="28"/>
          <w:szCs w:val="28"/>
        </w:rPr>
        <w:t xml:space="preserve">контрактам, договорам, соглашениям, указывает в расчетном документе в соответствии с требованиями, установленными в подпунктах 8 и 9 пункта 5.3 настоящего Положения, реквизиты и предмет соответствующего </w:t>
      </w:r>
      <w:r w:rsidR="009D6137">
        <w:rPr>
          <w:rFonts w:ascii="Times New Roman" w:hAnsi="Times New Roman" w:cs="Times New Roman"/>
          <w:sz w:val="28"/>
          <w:szCs w:val="28"/>
        </w:rPr>
        <w:t xml:space="preserve">муниципального </w:t>
      </w:r>
      <w:r w:rsidRPr="003C28AC">
        <w:rPr>
          <w:rFonts w:ascii="Times New Roman" w:hAnsi="Times New Roman" w:cs="Times New Roman"/>
          <w:sz w:val="28"/>
          <w:szCs w:val="28"/>
        </w:rPr>
        <w:t>контракта, договора, соглашения, а также реквизиты документа, подтверждающего возникновение денежного обязательства.</w:t>
      </w:r>
    </w:p>
    <w:p w:rsidR="003C28AC" w:rsidRPr="003C28AC" w:rsidRDefault="003C28AC" w:rsidP="003C28AC">
      <w:pPr>
        <w:pStyle w:val="ConsPlusNormal"/>
        <w:ind w:firstLine="709"/>
        <w:jc w:val="both"/>
        <w:rPr>
          <w:rFonts w:ascii="Times New Roman" w:hAnsi="Times New Roman" w:cs="Times New Roman"/>
          <w:sz w:val="28"/>
          <w:szCs w:val="28"/>
        </w:rPr>
      </w:pPr>
      <w:r w:rsidRPr="003C28AC">
        <w:rPr>
          <w:rFonts w:ascii="Times New Roman" w:hAnsi="Times New Roman" w:cs="Times New Roman"/>
          <w:sz w:val="28"/>
          <w:szCs w:val="28"/>
        </w:rPr>
        <w:t xml:space="preserve">Для оплаты денежных обязательств на поставку товаров, выполнение работ, оказание услуг в случаях, когда заключение </w:t>
      </w:r>
      <w:r w:rsidR="009D6137">
        <w:rPr>
          <w:rFonts w:ascii="Times New Roman" w:hAnsi="Times New Roman" w:cs="Times New Roman"/>
          <w:sz w:val="28"/>
          <w:szCs w:val="28"/>
        </w:rPr>
        <w:t>муниципальных</w:t>
      </w:r>
      <w:r w:rsidRPr="003C28AC">
        <w:rPr>
          <w:rFonts w:ascii="Times New Roman" w:hAnsi="Times New Roman" w:cs="Times New Roman"/>
          <w:sz w:val="28"/>
          <w:szCs w:val="28"/>
        </w:rPr>
        <w:t xml:space="preserve"> контрактов, иных договоров законодательством Российской Федерации не предусмотрено, в документе указываются в соответствии с требованиями, установленными в подпункте 9 пункта 5.3 настоящего Порядка, только реквизиты соответствующего документа, подтверждающего возникновение денежного обязательства.</w:t>
      </w:r>
    </w:p>
    <w:p w:rsidR="003C28AC" w:rsidRPr="003C28AC" w:rsidRDefault="003C28AC" w:rsidP="003C28AC">
      <w:pPr>
        <w:pStyle w:val="ConsPlusNormal"/>
        <w:ind w:firstLine="709"/>
        <w:jc w:val="both"/>
        <w:rPr>
          <w:rFonts w:ascii="Times New Roman" w:hAnsi="Times New Roman" w:cs="Times New Roman"/>
          <w:sz w:val="28"/>
          <w:szCs w:val="28"/>
        </w:rPr>
      </w:pPr>
      <w:r w:rsidRPr="003C28AC">
        <w:rPr>
          <w:rFonts w:ascii="Times New Roman" w:hAnsi="Times New Roman" w:cs="Times New Roman"/>
          <w:sz w:val="28"/>
          <w:szCs w:val="28"/>
        </w:rPr>
        <w:t xml:space="preserve">В одном расчетном документе может содержаться одна сумма кассовых </w:t>
      </w:r>
      <w:r w:rsidRPr="003C28AC">
        <w:rPr>
          <w:rFonts w:ascii="Times New Roman" w:hAnsi="Times New Roman" w:cs="Times New Roman"/>
          <w:sz w:val="28"/>
          <w:szCs w:val="28"/>
        </w:rPr>
        <w:lastRenderedPageBreak/>
        <w:t xml:space="preserve">расходов (перечислений) по коду классификации расходов бюджетов по одному денежному обязательству получателя бюджетных средств </w:t>
      </w:r>
      <w:r w:rsidR="009D6137">
        <w:rPr>
          <w:rFonts w:ascii="Times New Roman" w:hAnsi="Times New Roman" w:cs="Times New Roman"/>
          <w:sz w:val="28"/>
          <w:szCs w:val="28"/>
        </w:rPr>
        <w:t>районного</w:t>
      </w:r>
      <w:r w:rsidRPr="003C28AC">
        <w:rPr>
          <w:rFonts w:ascii="Times New Roman" w:hAnsi="Times New Roman" w:cs="Times New Roman"/>
          <w:sz w:val="28"/>
          <w:szCs w:val="28"/>
        </w:rPr>
        <w:t xml:space="preserve"> бюджета.</w:t>
      </w:r>
    </w:p>
    <w:p w:rsidR="003C28AC" w:rsidRPr="003C28AC" w:rsidRDefault="003C28AC" w:rsidP="003C28AC">
      <w:pPr>
        <w:pStyle w:val="ConsPlusNormal"/>
        <w:ind w:firstLine="709"/>
        <w:jc w:val="both"/>
        <w:rPr>
          <w:rFonts w:ascii="Times New Roman" w:hAnsi="Times New Roman" w:cs="Times New Roman"/>
          <w:sz w:val="28"/>
          <w:szCs w:val="28"/>
        </w:rPr>
      </w:pPr>
      <w:r w:rsidRPr="003C28AC">
        <w:rPr>
          <w:rFonts w:ascii="Times New Roman" w:hAnsi="Times New Roman" w:cs="Times New Roman"/>
          <w:sz w:val="28"/>
          <w:szCs w:val="28"/>
        </w:rPr>
        <w:t xml:space="preserve">5.5. При положительном результате контроля расчетные документы формируются главным распорядителем средств бюджета </w:t>
      </w:r>
      <w:r w:rsidR="00D20252" w:rsidRPr="00D20252">
        <w:rPr>
          <w:rFonts w:ascii="Times New Roman" w:hAnsi="Times New Roman" w:cs="Times New Roman"/>
          <w:sz w:val="28"/>
          <w:szCs w:val="28"/>
        </w:rPr>
        <w:t xml:space="preserve">администрации Бутурлиновского городского поселения </w:t>
      </w:r>
      <w:r w:rsidRPr="003C28AC">
        <w:rPr>
          <w:rFonts w:ascii="Times New Roman" w:hAnsi="Times New Roman" w:cs="Times New Roman"/>
          <w:sz w:val="28"/>
          <w:szCs w:val="28"/>
        </w:rPr>
        <w:t xml:space="preserve">в распоряжение о совершении казначейских платежей (реестр финансирования на перечисление средств) и представляются в </w:t>
      </w:r>
      <w:r w:rsidR="00D20252">
        <w:rPr>
          <w:rFonts w:ascii="Times New Roman" w:hAnsi="Times New Roman" w:cs="Times New Roman"/>
          <w:sz w:val="28"/>
          <w:szCs w:val="28"/>
        </w:rPr>
        <w:t>администрацию Бутурлиновского городского поселения</w:t>
      </w:r>
      <w:r w:rsidRPr="003C28AC">
        <w:rPr>
          <w:rFonts w:ascii="Times New Roman" w:hAnsi="Times New Roman" w:cs="Times New Roman"/>
          <w:sz w:val="28"/>
          <w:szCs w:val="28"/>
        </w:rPr>
        <w:t>.</w:t>
      </w:r>
    </w:p>
    <w:p w:rsidR="003C28AC" w:rsidRPr="00A821F5" w:rsidRDefault="003C28AC" w:rsidP="003C28AC">
      <w:pPr>
        <w:pStyle w:val="ConsPlusNormal"/>
        <w:ind w:firstLine="709"/>
        <w:jc w:val="both"/>
        <w:rPr>
          <w:rFonts w:ascii="Times New Roman" w:hAnsi="Times New Roman" w:cs="Times New Roman"/>
          <w:color w:val="000000" w:themeColor="text1"/>
          <w:sz w:val="28"/>
          <w:szCs w:val="28"/>
        </w:rPr>
      </w:pPr>
      <w:r w:rsidRPr="00A821F5">
        <w:rPr>
          <w:rFonts w:ascii="Times New Roman" w:hAnsi="Times New Roman" w:cs="Times New Roman"/>
          <w:color w:val="000000" w:themeColor="text1"/>
          <w:sz w:val="28"/>
          <w:szCs w:val="28"/>
        </w:rPr>
        <w:t xml:space="preserve">5.6. При предоставлении субсидий юридическим лицам, индивидуальным предпринимателям, физическим лицам - производителям товаров, работ, услуг в </w:t>
      </w:r>
      <w:r w:rsidR="00A821F5" w:rsidRPr="00A821F5">
        <w:rPr>
          <w:rFonts w:ascii="Times New Roman" w:hAnsi="Times New Roman" w:cs="Times New Roman"/>
          <w:color w:val="000000" w:themeColor="text1"/>
          <w:sz w:val="28"/>
          <w:szCs w:val="28"/>
        </w:rPr>
        <w:t>администрацию Бутурлиновского городского поселения</w:t>
      </w:r>
      <w:r w:rsidRPr="00A821F5">
        <w:rPr>
          <w:rFonts w:ascii="Times New Roman" w:hAnsi="Times New Roman" w:cs="Times New Roman"/>
          <w:color w:val="000000" w:themeColor="text1"/>
          <w:sz w:val="28"/>
          <w:szCs w:val="28"/>
        </w:rPr>
        <w:t xml:space="preserve"> представляются документы, установленные в правовом акте </w:t>
      </w:r>
      <w:r w:rsidR="009D6137" w:rsidRPr="00A821F5">
        <w:rPr>
          <w:rFonts w:ascii="Times New Roman" w:hAnsi="Times New Roman" w:cs="Times New Roman"/>
          <w:color w:val="000000" w:themeColor="text1"/>
          <w:sz w:val="28"/>
          <w:szCs w:val="28"/>
        </w:rPr>
        <w:t xml:space="preserve">администрации Бутурлиновского </w:t>
      </w:r>
      <w:r w:rsidR="00D20252" w:rsidRPr="00A821F5">
        <w:rPr>
          <w:rFonts w:ascii="Times New Roman" w:hAnsi="Times New Roman" w:cs="Times New Roman"/>
          <w:color w:val="000000" w:themeColor="text1"/>
          <w:sz w:val="28"/>
          <w:szCs w:val="28"/>
        </w:rPr>
        <w:t>городского поселения</w:t>
      </w:r>
      <w:r w:rsidRPr="00A821F5">
        <w:rPr>
          <w:rFonts w:ascii="Times New Roman" w:hAnsi="Times New Roman" w:cs="Times New Roman"/>
          <w:color w:val="000000" w:themeColor="text1"/>
          <w:sz w:val="28"/>
          <w:szCs w:val="28"/>
        </w:rPr>
        <w:t xml:space="preserve"> о порядке предоставления субсидий.</w:t>
      </w:r>
    </w:p>
    <w:p w:rsidR="003C28AC" w:rsidRPr="00A821F5" w:rsidRDefault="003C28AC" w:rsidP="003C28AC">
      <w:pPr>
        <w:pStyle w:val="ConsPlusNormal"/>
        <w:ind w:firstLine="709"/>
        <w:jc w:val="both"/>
        <w:rPr>
          <w:rFonts w:ascii="Times New Roman" w:hAnsi="Times New Roman" w:cs="Times New Roman"/>
          <w:color w:val="000000" w:themeColor="text1"/>
          <w:sz w:val="28"/>
          <w:szCs w:val="28"/>
        </w:rPr>
      </w:pPr>
      <w:r w:rsidRPr="00A821F5">
        <w:rPr>
          <w:rFonts w:ascii="Times New Roman" w:hAnsi="Times New Roman" w:cs="Times New Roman"/>
          <w:color w:val="000000" w:themeColor="text1"/>
          <w:sz w:val="28"/>
          <w:szCs w:val="28"/>
        </w:rPr>
        <w:t xml:space="preserve">При предоставлении межбюджетных трансфертов в </w:t>
      </w:r>
      <w:r w:rsidR="00D20252" w:rsidRPr="00A821F5">
        <w:rPr>
          <w:rFonts w:ascii="Times New Roman" w:hAnsi="Times New Roman" w:cs="Times New Roman"/>
          <w:color w:val="000000" w:themeColor="text1"/>
          <w:sz w:val="28"/>
          <w:szCs w:val="28"/>
        </w:rPr>
        <w:t xml:space="preserve">администрацию Бутурлиновского городского поселения </w:t>
      </w:r>
      <w:r w:rsidRPr="00A821F5">
        <w:rPr>
          <w:rFonts w:ascii="Times New Roman" w:hAnsi="Times New Roman" w:cs="Times New Roman"/>
          <w:color w:val="000000" w:themeColor="text1"/>
          <w:sz w:val="28"/>
          <w:szCs w:val="28"/>
        </w:rPr>
        <w:t xml:space="preserve">представляются документы, установленные правовым актом </w:t>
      </w:r>
      <w:r w:rsidR="009D6137" w:rsidRPr="00A821F5">
        <w:rPr>
          <w:rFonts w:ascii="Times New Roman" w:hAnsi="Times New Roman" w:cs="Times New Roman"/>
          <w:color w:val="000000" w:themeColor="text1"/>
          <w:sz w:val="28"/>
          <w:szCs w:val="28"/>
        </w:rPr>
        <w:t>администраци</w:t>
      </w:r>
      <w:r w:rsidR="00D20252" w:rsidRPr="00A821F5">
        <w:rPr>
          <w:rFonts w:ascii="Times New Roman" w:hAnsi="Times New Roman" w:cs="Times New Roman"/>
          <w:color w:val="000000" w:themeColor="text1"/>
          <w:sz w:val="28"/>
          <w:szCs w:val="28"/>
        </w:rPr>
        <w:t>ей</w:t>
      </w:r>
      <w:r w:rsidR="009D6137" w:rsidRPr="00A821F5">
        <w:rPr>
          <w:rFonts w:ascii="Times New Roman" w:hAnsi="Times New Roman" w:cs="Times New Roman"/>
          <w:color w:val="000000" w:themeColor="text1"/>
          <w:sz w:val="28"/>
          <w:szCs w:val="28"/>
        </w:rPr>
        <w:t xml:space="preserve"> Бутурлиновского </w:t>
      </w:r>
      <w:r w:rsidR="00D20252" w:rsidRPr="00A821F5">
        <w:rPr>
          <w:rFonts w:ascii="Times New Roman" w:hAnsi="Times New Roman" w:cs="Times New Roman"/>
          <w:color w:val="000000" w:themeColor="text1"/>
          <w:sz w:val="28"/>
          <w:szCs w:val="28"/>
        </w:rPr>
        <w:t>городского поселения</w:t>
      </w:r>
      <w:r w:rsidR="009D6137" w:rsidRPr="00A821F5">
        <w:rPr>
          <w:rFonts w:ascii="Times New Roman" w:hAnsi="Times New Roman" w:cs="Times New Roman"/>
          <w:color w:val="000000" w:themeColor="text1"/>
          <w:sz w:val="28"/>
          <w:szCs w:val="28"/>
        </w:rPr>
        <w:t xml:space="preserve"> </w:t>
      </w:r>
      <w:r w:rsidRPr="00A821F5">
        <w:rPr>
          <w:rFonts w:ascii="Times New Roman" w:hAnsi="Times New Roman" w:cs="Times New Roman"/>
          <w:color w:val="000000" w:themeColor="text1"/>
          <w:sz w:val="28"/>
          <w:szCs w:val="28"/>
        </w:rPr>
        <w:t>о порядке предоставления межбюджетных трансфертов.</w:t>
      </w:r>
    </w:p>
    <w:p w:rsidR="003C28AC" w:rsidRPr="00A821F5" w:rsidRDefault="003C28AC" w:rsidP="003C28AC">
      <w:pPr>
        <w:pStyle w:val="ConsPlusNormal"/>
        <w:ind w:firstLine="709"/>
        <w:jc w:val="both"/>
        <w:rPr>
          <w:rFonts w:ascii="Times New Roman" w:hAnsi="Times New Roman" w:cs="Times New Roman"/>
          <w:color w:val="000000" w:themeColor="text1"/>
          <w:sz w:val="28"/>
          <w:szCs w:val="28"/>
        </w:rPr>
      </w:pPr>
      <w:r w:rsidRPr="00A821F5">
        <w:rPr>
          <w:rFonts w:ascii="Times New Roman" w:hAnsi="Times New Roman" w:cs="Times New Roman"/>
          <w:color w:val="000000" w:themeColor="text1"/>
          <w:sz w:val="28"/>
          <w:szCs w:val="28"/>
        </w:rPr>
        <w:t xml:space="preserve">При предоставлении бюджетных кредитов в </w:t>
      </w:r>
      <w:r w:rsidR="00A821F5" w:rsidRPr="00A821F5">
        <w:rPr>
          <w:rFonts w:ascii="Times New Roman" w:hAnsi="Times New Roman" w:cs="Times New Roman"/>
          <w:color w:val="000000" w:themeColor="text1"/>
          <w:sz w:val="28"/>
          <w:szCs w:val="28"/>
        </w:rPr>
        <w:t xml:space="preserve">администрацию Бутурлиновского городского поселения </w:t>
      </w:r>
      <w:r w:rsidRPr="00A821F5">
        <w:rPr>
          <w:rFonts w:ascii="Times New Roman" w:hAnsi="Times New Roman" w:cs="Times New Roman"/>
          <w:color w:val="000000" w:themeColor="text1"/>
          <w:sz w:val="28"/>
          <w:szCs w:val="28"/>
        </w:rPr>
        <w:t xml:space="preserve">представляются документы, установленные правовым актом </w:t>
      </w:r>
      <w:r w:rsidR="006D6308" w:rsidRPr="00A821F5">
        <w:rPr>
          <w:rFonts w:ascii="Times New Roman" w:hAnsi="Times New Roman" w:cs="Times New Roman"/>
          <w:color w:val="000000" w:themeColor="text1"/>
          <w:sz w:val="28"/>
          <w:szCs w:val="28"/>
        </w:rPr>
        <w:t xml:space="preserve">администрации Бутурлиновского муниципального района </w:t>
      </w:r>
      <w:r w:rsidRPr="00A821F5">
        <w:rPr>
          <w:rFonts w:ascii="Times New Roman" w:hAnsi="Times New Roman" w:cs="Times New Roman"/>
          <w:color w:val="000000" w:themeColor="text1"/>
          <w:sz w:val="28"/>
          <w:szCs w:val="28"/>
        </w:rPr>
        <w:t>о правилах предоставления бюджетных кредитов.</w:t>
      </w:r>
    </w:p>
    <w:p w:rsidR="008769C8" w:rsidRDefault="003C28AC" w:rsidP="003C28AC">
      <w:pPr>
        <w:pStyle w:val="ConsPlusNormal"/>
        <w:ind w:firstLine="709"/>
        <w:jc w:val="both"/>
        <w:rPr>
          <w:rFonts w:ascii="Times New Roman" w:hAnsi="Times New Roman" w:cs="Times New Roman"/>
          <w:sz w:val="28"/>
          <w:szCs w:val="28"/>
        </w:rPr>
      </w:pPr>
      <w:r w:rsidRPr="00D20252">
        <w:rPr>
          <w:rFonts w:ascii="Times New Roman" w:hAnsi="Times New Roman" w:cs="Times New Roman"/>
          <w:color w:val="000000" w:themeColor="text1"/>
          <w:sz w:val="28"/>
          <w:szCs w:val="28"/>
        </w:rPr>
        <w:t xml:space="preserve">5.7. Главный </w:t>
      </w:r>
      <w:r w:rsidRPr="003C28AC">
        <w:rPr>
          <w:rFonts w:ascii="Times New Roman" w:hAnsi="Times New Roman" w:cs="Times New Roman"/>
          <w:sz w:val="28"/>
          <w:szCs w:val="28"/>
        </w:rPr>
        <w:t xml:space="preserve">распорядитель средств бюджета </w:t>
      </w:r>
      <w:r w:rsidR="00D20252" w:rsidRPr="00D20252">
        <w:rPr>
          <w:rFonts w:ascii="Times New Roman" w:hAnsi="Times New Roman" w:cs="Times New Roman"/>
          <w:sz w:val="28"/>
          <w:szCs w:val="28"/>
        </w:rPr>
        <w:t xml:space="preserve">городского поселения </w:t>
      </w:r>
      <w:r w:rsidRPr="003C28AC">
        <w:rPr>
          <w:rFonts w:ascii="Times New Roman" w:hAnsi="Times New Roman" w:cs="Times New Roman"/>
          <w:sz w:val="28"/>
          <w:szCs w:val="28"/>
        </w:rPr>
        <w:t xml:space="preserve">осуществляет доведение предельных объемов финансирования на лицевые счета, открытые в Управлении Федерального казначейства по Воронежской области, путем формирования расходных расписаний или реестра расходных расписаний по формам, установленным приложениями </w:t>
      </w:r>
      <w:r w:rsidR="008769C8">
        <w:rPr>
          <w:rFonts w:ascii="Times New Roman" w:hAnsi="Times New Roman" w:cs="Times New Roman"/>
          <w:sz w:val="28"/>
          <w:szCs w:val="28"/>
        </w:rPr>
        <w:t>№№</w:t>
      </w:r>
      <w:r w:rsidRPr="003C28AC">
        <w:rPr>
          <w:rFonts w:ascii="Times New Roman" w:hAnsi="Times New Roman" w:cs="Times New Roman"/>
          <w:sz w:val="28"/>
          <w:szCs w:val="28"/>
        </w:rPr>
        <w:t xml:space="preserve"> 2, 3 к </w:t>
      </w:r>
      <w:r w:rsidR="006F5D8D">
        <w:rPr>
          <w:rFonts w:ascii="Times New Roman" w:hAnsi="Times New Roman" w:cs="Times New Roman"/>
          <w:sz w:val="28"/>
          <w:szCs w:val="28"/>
        </w:rPr>
        <w:t>«</w:t>
      </w:r>
      <w:r w:rsidRPr="003C28AC">
        <w:rPr>
          <w:rFonts w:ascii="Times New Roman" w:hAnsi="Times New Roman" w:cs="Times New Roman"/>
          <w:sz w:val="28"/>
          <w:szCs w:val="28"/>
        </w:rPr>
        <w:t>Порядку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w:t>
      </w:r>
      <w:r w:rsidR="006F5D8D">
        <w:rPr>
          <w:rFonts w:ascii="Times New Roman" w:hAnsi="Times New Roman" w:cs="Times New Roman"/>
          <w:sz w:val="28"/>
          <w:szCs w:val="28"/>
        </w:rPr>
        <w:t>»</w:t>
      </w:r>
      <w:r w:rsidRPr="003C28AC">
        <w:rPr>
          <w:rFonts w:ascii="Times New Roman" w:hAnsi="Times New Roman" w:cs="Times New Roman"/>
          <w:sz w:val="28"/>
          <w:szCs w:val="28"/>
        </w:rPr>
        <w:t xml:space="preserve">, утвержденному Приказом Минфина России от 30.09.2008 </w:t>
      </w:r>
      <w:r w:rsidR="008769C8">
        <w:rPr>
          <w:rFonts w:ascii="Times New Roman" w:hAnsi="Times New Roman" w:cs="Times New Roman"/>
          <w:sz w:val="28"/>
          <w:szCs w:val="28"/>
        </w:rPr>
        <w:t>№</w:t>
      </w:r>
      <w:r w:rsidRPr="003C28AC">
        <w:rPr>
          <w:rFonts w:ascii="Times New Roman" w:hAnsi="Times New Roman" w:cs="Times New Roman"/>
          <w:sz w:val="28"/>
          <w:szCs w:val="28"/>
        </w:rPr>
        <w:t xml:space="preserve">104н, в электронном виде в программном комплексе </w:t>
      </w:r>
      <w:r w:rsidR="008769C8">
        <w:rPr>
          <w:rFonts w:ascii="Times New Roman" w:hAnsi="Times New Roman" w:cs="Times New Roman"/>
          <w:sz w:val="28"/>
          <w:szCs w:val="28"/>
        </w:rPr>
        <w:t>«</w:t>
      </w:r>
      <w:r w:rsidRPr="003C28AC">
        <w:rPr>
          <w:rFonts w:ascii="Times New Roman" w:hAnsi="Times New Roman" w:cs="Times New Roman"/>
          <w:sz w:val="28"/>
          <w:szCs w:val="28"/>
        </w:rPr>
        <w:t>Бюджет-Смарт</w:t>
      </w:r>
      <w:r w:rsidR="008769C8">
        <w:rPr>
          <w:rFonts w:ascii="Times New Roman" w:hAnsi="Times New Roman" w:cs="Times New Roman"/>
          <w:sz w:val="28"/>
          <w:szCs w:val="28"/>
        </w:rPr>
        <w:t>».</w:t>
      </w:r>
    </w:p>
    <w:p w:rsidR="008769C8" w:rsidRDefault="008769C8" w:rsidP="003C28AC">
      <w:pPr>
        <w:pStyle w:val="ConsPlusNormal"/>
        <w:ind w:firstLine="709"/>
        <w:jc w:val="both"/>
        <w:rPr>
          <w:rFonts w:ascii="Times New Roman" w:hAnsi="Times New Roman" w:cs="Times New Roman"/>
          <w:sz w:val="28"/>
          <w:szCs w:val="28"/>
        </w:rPr>
      </w:pPr>
      <w:r w:rsidRPr="008769C8">
        <w:rPr>
          <w:rFonts w:ascii="Times New Roman" w:hAnsi="Times New Roman" w:cs="Times New Roman"/>
          <w:sz w:val="28"/>
          <w:szCs w:val="28"/>
        </w:rPr>
        <w:t>5.8. При санкционировании оплаты денежных обязательств по расходам (за исключением расходов по публичным нормативным обязательствам) сектором по экономике, финансам, учету и отчетности осуществляется проверка расчетного документа, входящего в представленное главным распорядителем средств бюджета городского поселения распоряжение о совершении казначейских платежей (реестр финансирования на перечисление средств), по следующим направлениям:</w:t>
      </w:r>
    </w:p>
    <w:p w:rsidR="003C28AC" w:rsidRPr="003C28AC" w:rsidRDefault="003C28AC" w:rsidP="003C28AC">
      <w:pPr>
        <w:pStyle w:val="ConsPlusNormal"/>
        <w:ind w:firstLine="709"/>
        <w:jc w:val="both"/>
        <w:rPr>
          <w:rFonts w:ascii="Times New Roman" w:hAnsi="Times New Roman" w:cs="Times New Roman"/>
          <w:sz w:val="28"/>
          <w:szCs w:val="28"/>
        </w:rPr>
      </w:pPr>
      <w:r w:rsidRPr="003C28AC">
        <w:rPr>
          <w:rFonts w:ascii="Times New Roman" w:hAnsi="Times New Roman" w:cs="Times New Roman"/>
          <w:sz w:val="28"/>
          <w:szCs w:val="28"/>
        </w:rPr>
        <w:t xml:space="preserve">1) правильность указания номера соответствующего лицевого счета, открытого получателю средств </w:t>
      </w:r>
      <w:r w:rsidR="00D20252" w:rsidRPr="003C28AC">
        <w:rPr>
          <w:rFonts w:ascii="Times New Roman" w:hAnsi="Times New Roman" w:cs="Times New Roman"/>
          <w:sz w:val="28"/>
          <w:szCs w:val="28"/>
        </w:rPr>
        <w:t>бюджета</w:t>
      </w:r>
      <w:r w:rsidR="00D20252" w:rsidRPr="00D20252">
        <w:t xml:space="preserve"> </w:t>
      </w:r>
      <w:r w:rsidR="00D20252" w:rsidRPr="00D20252">
        <w:rPr>
          <w:rFonts w:ascii="Times New Roman" w:hAnsi="Times New Roman" w:cs="Times New Roman"/>
          <w:sz w:val="28"/>
          <w:szCs w:val="28"/>
        </w:rPr>
        <w:t>городского поселения;</w:t>
      </w:r>
    </w:p>
    <w:p w:rsidR="003C28AC" w:rsidRPr="003C28AC" w:rsidRDefault="003C28AC" w:rsidP="003C28AC">
      <w:pPr>
        <w:pStyle w:val="ConsPlusNormal"/>
        <w:ind w:firstLine="709"/>
        <w:jc w:val="both"/>
        <w:rPr>
          <w:rFonts w:ascii="Times New Roman" w:hAnsi="Times New Roman" w:cs="Times New Roman"/>
          <w:sz w:val="28"/>
          <w:szCs w:val="28"/>
        </w:rPr>
      </w:pPr>
      <w:r w:rsidRPr="003C28AC">
        <w:rPr>
          <w:rFonts w:ascii="Times New Roman" w:hAnsi="Times New Roman" w:cs="Times New Roman"/>
          <w:sz w:val="28"/>
          <w:szCs w:val="28"/>
        </w:rPr>
        <w:t xml:space="preserve">2) указание в поле </w:t>
      </w:r>
      <w:r w:rsidR="008769C8">
        <w:rPr>
          <w:rFonts w:ascii="Times New Roman" w:hAnsi="Times New Roman" w:cs="Times New Roman"/>
          <w:sz w:val="28"/>
          <w:szCs w:val="28"/>
        </w:rPr>
        <w:t>«</w:t>
      </w:r>
      <w:r w:rsidRPr="003C28AC">
        <w:rPr>
          <w:rFonts w:ascii="Times New Roman" w:hAnsi="Times New Roman" w:cs="Times New Roman"/>
          <w:sz w:val="28"/>
          <w:szCs w:val="28"/>
        </w:rPr>
        <w:t>Назначение платежа</w:t>
      </w:r>
      <w:r w:rsidR="008769C8">
        <w:rPr>
          <w:rFonts w:ascii="Times New Roman" w:hAnsi="Times New Roman" w:cs="Times New Roman"/>
          <w:sz w:val="28"/>
          <w:szCs w:val="28"/>
        </w:rPr>
        <w:t>»</w:t>
      </w:r>
      <w:r w:rsidRPr="003C28AC">
        <w:rPr>
          <w:rFonts w:ascii="Times New Roman" w:hAnsi="Times New Roman" w:cs="Times New Roman"/>
          <w:sz w:val="28"/>
          <w:szCs w:val="28"/>
        </w:rPr>
        <w:t xml:space="preserve"> соответствующих реквизитов (тип, номер, дата) документов, подтверждающих возникновение бюджетного и денежного обязательств, предусмотренных графами 2 и 3 Перечня документов, на основании которых возникают бюджетные обязательства получателей средств бюджета</w:t>
      </w:r>
      <w:r w:rsidR="00D20252" w:rsidRPr="00D20252">
        <w:t xml:space="preserve"> </w:t>
      </w:r>
      <w:r w:rsidR="00D20252" w:rsidRPr="00D20252">
        <w:rPr>
          <w:rFonts w:ascii="Times New Roman" w:hAnsi="Times New Roman" w:cs="Times New Roman"/>
          <w:sz w:val="28"/>
          <w:szCs w:val="28"/>
        </w:rPr>
        <w:t>городского поселения</w:t>
      </w:r>
      <w:r w:rsidRPr="00D20252">
        <w:rPr>
          <w:rFonts w:ascii="Times New Roman" w:hAnsi="Times New Roman" w:cs="Times New Roman"/>
          <w:sz w:val="28"/>
          <w:szCs w:val="28"/>
        </w:rPr>
        <w:t>,</w:t>
      </w:r>
      <w:r w:rsidRPr="003C28AC">
        <w:rPr>
          <w:rFonts w:ascii="Times New Roman" w:hAnsi="Times New Roman" w:cs="Times New Roman"/>
          <w:sz w:val="28"/>
          <w:szCs w:val="28"/>
        </w:rPr>
        <w:t xml:space="preserve"> и документов, подтверждающих возникновение </w:t>
      </w:r>
      <w:r w:rsidRPr="003C28AC">
        <w:rPr>
          <w:rFonts w:ascii="Times New Roman" w:hAnsi="Times New Roman" w:cs="Times New Roman"/>
          <w:sz w:val="28"/>
          <w:szCs w:val="28"/>
        </w:rPr>
        <w:lastRenderedPageBreak/>
        <w:t>денежных обязательств получателей средств бюджета</w:t>
      </w:r>
      <w:r w:rsidR="00D20252" w:rsidRPr="00D20252">
        <w:t xml:space="preserve"> </w:t>
      </w:r>
      <w:r w:rsidR="00D20252" w:rsidRPr="00D20252">
        <w:rPr>
          <w:rFonts w:ascii="Times New Roman" w:hAnsi="Times New Roman" w:cs="Times New Roman"/>
          <w:sz w:val="28"/>
          <w:szCs w:val="28"/>
        </w:rPr>
        <w:t>городского поселения</w:t>
      </w:r>
      <w:r w:rsidRPr="00D20252">
        <w:rPr>
          <w:rFonts w:ascii="Times New Roman" w:hAnsi="Times New Roman" w:cs="Times New Roman"/>
          <w:sz w:val="28"/>
          <w:szCs w:val="28"/>
        </w:rPr>
        <w:t>;</w:t>
      </w:r>
    </w:p>
    <w:p w:rsidR="003C28AC" w:rsidRPr="003C28AC" w:rsidRDefault="003C28AC" w:rsidP="003C28AC">
      <w:pPr>
        <w:pStyle w:val="ConsPlusNormal"/>
        <w:ind w:firstLine="709"/>
        <w:jc w:val="both"/>
        <w:rPr>
          <w:rFonts w:ascii="Times New Roman" w:hAnsi="Times New Roman" w:cs="Times New Roman"/>
          <w:sz w:val="28"/>
          <w:szCs w:val="28"/>
        </w:rPr>
      </w:pPr>
      <w:r w:rsidRPr="003C28AC">
        <w:rPr>
          <w:rFonts w:ascii="Times New Roman" w:hAnsi="Times New Roman" w:cs="Times New Roman"/>
          <w:sz w:val="28"/>
          <w:szCs w:val="28"/>
        </w:rPr>
        <w:t>3) наличие и правильность оформления документов, служащих основанием платежей;</w:t>
      </w:r>
    </w:p>
    <w:p w:rsidR="003C28AC" w:rsidRPr="003C28AC" w:rsidRDefault="003C28AC" w:rsidP="003C28AC">
      <w:pPr>
        <w:pStyle w:val="ConsPlusNormal"/>
        <w:ind w:firstLine="709"/>
        <w:jc w:val="both"/>
        <w:rPr>
          <w:rFonts w:ascii="Times New Roman" w:hAnsi="Times New Roman" w:cs="Times New Roman"/>
          <w:sz w:val="28"/>
          <w:szCs w:val="28"/>
        </w:rPr>
      </w:pPr>
      <w:r w:rsidRPr="003C28AC">
        <w:rPr>
          <w:rFonts w:ascii="Times New Roman" w:hAnsi="Times New Roman" w:cs="Times New Roman"/>
          <w:sz w:val="28"/>
          <w:szCs w:val="28"/>
        </w:rPr>
        <w:t xml:space="preserve">4) соответствие содержания операции в рамках принятого денежного обязательства коду вида расходов и содержанию текста в поле </w:t>
      </w:r>
      <w:r w:rsidR="008769C8">
        <w:rPr>
          <w:rFonts w:ascii="Times New Roman" w:hAnsi="Times New Roman" w:cs="Times New Roman"/>
          <w:sz w:val="28"/>
          <w:szCs w:val="28"/>
        </w:rPr>
        <w:t>«</w:t>
      </w:r>
      <w:r w:rsidRPr="003C28AC">
        <w:rPr>
          <w:rFonts w:ascii="Times New Roman" w:hAnsi="Times New Roman" w:cs="Times New Roman"/>
          <w:sz w:val="28"/>
          <w:szCs w:val="28"/>
        </w:rPr>
        <w:t>Назначение платежа</w:t>
      </w:r>
      <w:r w:rsidR="008769C8">
        <w:rPr>
          <w:rFonts w:ascii="Times New Roman" w:hAnsi="Times New Roman" w:cs="Times New Roman"/>
          <w:sz w:val="28"/>
          <w:szCs w:val="28"/>
        </w:rPr>
        <w:t>»</w:t>
      </w:r>
      <w:r w:rsidRPr="003C28AC">
        <w:rPr>
          <w:rFonts w:ascii="Times New Roman" w:hAnsi="Times New Roman" w:cs="Times New Roman"/>
          <w:sz w:val="28"/>
          <w:szCs w:val="28"/>
        </w:rPr>
        <w:t>;</w:t>
      </w:r>
    </w:p>
    <w:p w:rsidR="008769C8" w:rsidRDefault="003C28AC" w:rsidP="003C28AC">
      <w:pPr>
        <w:pStyle w:val="ConsPlusNormal"/>
        <w:ind w:firstLine="709"/>
        <w:jc w:val="both"/>
        <w:rPr>
          <w:rFonts w:ascii="Times New Roman" w:hAnsi="Times New Roman" w:cs="Times New Roman"/>
          <w:sz w:val="28"/>
          <w:szCs w:val="28"/>
        </w:rPr>
      </w:pPr>
      <w:r w:rsidRPr="003C28AC">
        <w:rPr>
          <w:rFonts w:ascii="Times New Roman" w:hAnsi="Times New Roman" w:cs="Times New Roman"/>
          <w:sz w:val="28"/>
          <w:szCs w:val="28"/>
        </w:rPr>
        <w:t>5) соответствие кодов классификации расходов бюджета</w:t>
      </w:r>
      <w:r w:rsidR="00D20252" w:rsidRPr="00D20252">
        <w:t xml:space="preserve"> </w:t>
      </w:r>
      <w:r w:rsidR="00D20252" w:rsidRPr="00D20252">
        <w:rPr>
          <w:rFonts w:ascii="Times New Roman" w:hAnsi="Times New Roman" w:cs="Times New Roman"/>
          <w:sz w:val="28"/>
          <w:szCs w:val="28"/>
        </w:rPr>
        <w:t>городского поселения</w:t>
      </w:r>
      <w:r w:rsidRPr="00D20252">
        <w:rPr>
          <w:rFonts w:ascii="Times New Roman" w:hAnsi="Times New Roman" w:cs="Times New Roman"/>
          <w:sz w:val="28"/>
          <w:szCs w:val="28"/>
        </w:rPr>
        <w:t>,</w:t>
      </w:r>
      <w:r w:rsidRPr="003C28AC">
        <w:rPr>
          <w:rFonts w:ascii="Times New Roman" w:hAnsi="Times New Roman" w:cs="Times New Roman"/>
          <w:sz w:val="28"/>
          <w:szCs w:val="28"/>
        </w:rPr>
        <w:t xml:space="preserve"> указанных в расчетном документе, кодам бюджетной классификации Российской Федерации и Воронежской области, действующим в текущем финансовом году на момент представления расчетного документа;</w:t>
      </w:r>
    </w:p>
    <w:p w:rsidR="003C28AC" w:rsidRPr="003C28AC" w:rsidRDefault="003C28AC" w:rsidP="003C28AC">
      <w:pPr>
        <w:pStyle w:val="ConsPlusNormal"/>
        <w:ind w:firstLine="709"/>
        <w:jc w:val="both"/>
        <w:rPr>
          <w:rFonts w:ascii="Times New Roman" w:hAnsi="Times New Roman" w:cs="Times New Roman"/>
          <w:sz w:val="28"/>
          <w:szCs w:val="28"/>
        </w:rPr>
      </w:pPr>
      <w:r w:rsidRPr="003C28AC">
        <w:rPr>
          <w:rFonts w:ascii="Times New Roman" w:hAnsi="Times New Roman" w:cs="Times New Roman"/>
          <w:sz w:val="28"/>
          <w:szCs w:val="28"/>
        </w:rPr>
        <w:t>6) не</w:t>
      </w:r>
      <w:r w:rsidR="006D6308">
        <w:rPr>
          <w:rFonts w:ascii="Times New Roman" w:hAnsi="Times New Roman" w:cs="Times New Roman"/>
          <w:sz w:val="28"/>
          <w:szCs w:val="28"/>
        </w:rPr>
        <w:t xml:space="preserve"> </w:t>
      </w:r>
      <w:r w:rsidRPr="003C28AC">
        <w:rPr>
          <w:rFonts w:ascii="Times New Roman" w:hAnsi="Times New Roman" w:cs="Times New Roman"/>
          <w:sz w:val="28"/>
          <w:szCs w:val="28"/>
        </w:rPr>
        <w:t>превышение суммы расчетного документа остаткам соответствующих лимитов бюджетных обязательств, объемов финансирования, учтенных на лицевом счете получателя бюджетных средств (автоматически);</w:t>
      </w:r>
    </w:p>
    <w:p w:rsidR="003C28AC" w:rsidRPr="003C28AC" w:rsidRDefault="003C28AC" w:rsidP="003C28AC">
      <w:pPr>
        <w:pStyle w:val="ConsPlusNormal"/>
        <w:ind w:firstLine="709"/>
        <w:jc w:val="both"/>
        <w:rPr>
          <w:rFonts w:ascii="Times New Roman" w:hAnsi="Times New Roman" w:cs="Times New Roman"/>
          <w:sz w:val="28"/>
          <w:szCs w:val="28"/>
        </w:rPr>
      </w:pPr>
      <w:r w:rsidRPr="003C28AC">
        <w:rPr>
          <w:rFonts w:ascii="Times New Roman" w:hAnsi="Times New Roman" w:cs="Times New Roman"/>
          <w:sz w:val="28"/>
          <w:szCs w:val="28"/>
        </w:rPr>
        <w:t>7) соответствие наименования, ИНН, КПП, указанных в расчетном документе, наименованию, банковским реквизитам получателя денежных средств, указанным в бюджетном обязательстве;</w:t>
      </w:r>
    </w:p>
    <w:p w:rsidR="003C28AC" w:rsidRPr="003C28AC" w:rsidRDefault="003C28AC" w:rsidP="003C28AC">
      <w:pPr>
        <w:pStyle w:val="ConsPlusNormal"/>
        <w:ind w:firstLine="709"/>
        <w:jc w:val="both"/>
        <w:rPr>
          <w:rFonts w:ascii="Times New Roman" w:hAnsi="Times New Roman" w:cs="Times New Roman"/>
          <w:sz w:val="28"/>
          <w:szCs w:val="28"/>
        </w:rPr>
      </w:pPr>
      <w:r w:rsidRPr="003C28AC">
        <w:rPr>
          <w:rFonts w:ascii="Times New Roman" w:hAnsi="Times New Roman" w:cs="Times New Roman"/>
          <w:sz w:val="28"/>
          <w:szCs w:val="28"/>
        </w:rPr>
        <w:t>8) идентичность кода (кодов) классификации расходов областного бюджета по денежному обязательству и платежу;</w:t>
      </w:r>
    </w:p>
    <w:p w:rsidR="003C28AC" w:rsidRPr="003C28AC" w:rsidRDefault="003C28AC" w:rsidP="003C28AC">
      <w:pPr>
        <w:pStyle w:val="ConsPlusNormal"/>
        <w:ind w:firstLine="709"/>
        <w:jc w:val="both"/>
        <w:rPr>
          <w:rFonts w:ascii="Times New Roman" w:hAnsi="Times New Roman" w:cs="Times New Roman"/>
          <w:sz w:val="28"/>
          <w:szCs w:val="28"/>
        </w:rPr>
      </w:pPr>
      <w:r w:rsidRPr="003C28AC">
        <w:rPr>
          <w:rFonts w:ascii="Times New Roman" w:hAnsi="Times New Roman" w:cs="Times New Roman"/>
          <w:sz w:val="28"/>
          <w:szCs w:val="28"/>
        </w:rPr>
        <w:t xml:space="preserve">9) соответствие суммы авансовых платежей размерам авансовых платежей, предусмотренных действующим законодательством и указанных в заключенных </w:t>
      </w:r>
      <w:r w:rsidR="006D6308">
        <w:rPr>
          <w:rFonts w:ascii="Times New Roman" w:hAnsi="Times New Roman" w:cs="Times New Roman"/>
          <w:sz w:val="28"/>
          <w:szCs w:val="28"/>
        </w:rPr>
        <w:t>муниципальных</w:t>
      </w:r>
      <w:r w:rsidRPr="003C28AC">
        <w:rPr>
          <w:rFonts w:ascii="Times New Roman" w:hAnsi="Times New Roman" w:cs="Times New Roman"/>
          <w:sz w:val="28"/>
          <w:szCs w:val="28"/>
        </w:rPr>
        <w:t xml:space="preserve"> контрактах (договорах);</w:t>
      </w:r>
    </w:p>
    <w:p w:rsidR="003C28AC" w:rsidRPr="003C28AC" w:rsidRDefault="003C28AC" w:rsidP="003C28AC">
      <w:pPr>
        <w:pStyle w:val="ConsPlusNormal"/>
        <w:ind w:firstLine="709"/>
        <w:jc w:val="both"/>
        <w:rPr>
          <w:rFonts w:ascii="Times New Roman" w:hAnsi="Times New Roman" w:cs="Times New Roman"/>
          <w:sz w:val="28"/>
          <w:szCs w:val="28"/>
        </w:rPr>
      </w:pPr>
      <w:r w:rsidRPr="003C28AC">
        <w:rPr>
          <w:rFonts w:ascii="Times New Roman" w:hAnsi="Times New Roman" w:cs="Times New Roman"/>
          <w:sz w:val="28"/>
          <w:szCs w:val="28"/>
        </w:rPr>
        <w:t xml:space="preserve">10) указание признака авансового платежа (частичной оплаты) в случае неполного исполнения денежного обязательства или признака окончательного расчета в случае полного исполнения денежного обязательства (слово </w:t>
      </w:r>
      <w:r w:rsidR="008769C8">
        <w:rPr>
          <w:rFonts w:ascii="Times New Roman" w:hAnsi="Times New Roman" w:cs="Times New Roman"/>
          <w:sz w:val="28"/>
          <w:szCs w:val="28"/>
        </w:rPr>
        <w:t>«</w:t>
      </w:r>
      <w:r w:rsidRPr="003C28AC">
        <w:rPr>
          <w:rFonts w:ascii="Times New Roman" w:hAnsi="Times New Roman" w:cs="Times New Roman"/>
          <w:sz w:val="28"/>
          <w:szCs w:val="28"/>
        </w:rPr>
        <w:t>Авансовый платеж</w:t>
      </w:r>
      <w:r w:rsidR="008769C8">
        <w:rPr>
          <w:rFonts w:ascii="Times New Roman" w:hAnsi="Times New Roman" w:cs="Times New Roman"/>
          <w:sz w:val="28"/>
          <w:szCs w:val="28"/>
        </w:rPr>
        <w:t xml:space="preserve">» </w:t>
      </w:r>
      <w:r w:rsidRPr="003C28AC">
        <w:rPr>
          <w:rFonts w:ascii="Times New Roman" w:hAnsi="Times New Roman" w:cs="Times New Roman"/>
          <w:sz w:val="28"/>
          <w:szCs w:val="28"/>
        </w:rPr>
        <w:t>/</w:t>
      </w:r>
      <w:r w:rsidR="008769C8">
        <w:rPr>
          <w:rFonts w:ascii="Times New Roman" w:hAnsi="Times New Roman" w:cs="Times New Roman"/>
          <w:sz w:val="28"/>
          <w:szCs w:val="28"/>
        </w:rPr>
        <w:t xml:space="preserve"> «</w:t>
      </w:r>
      <w:r w:rsidRPr="003C28AC">
        <w:rPr>
          <w:rFonts w:ascii="Times New Roman" w:hAnsi="Times New Roman" w:cs="Times New Roman"/>
          <w:sz w:val="28"/>
          <w:szCs w:val="28"/>
        </w:rPr>
        <w:t>Предоплата</w:t>
      </w:r>
      <w:r w:rsidR="008769C8">
        <w:rPr>
          <w:rFonts w:ascii="Times New Roman" w:hAnsi="Times New Roman" w:cs="Times New Roman"/>
          <w:sz w:val="28"/>
          <w:szCs w:val="28"/>
        </w:rPr>
        <w:t>»</w:t>
      </w:r>
      <w:r w:rsidRPr="003C28AC">
        <w:rPr>
          <w:rFonts w:ascii="Times New Roman" w:hAnsi="Times New Roman" w:cs="Times New Roman"/>
          <w:sz w:val="28"/>
          <w:szCs w:val="28"/>
        </w:rPr>
        <w:t xml:space="preserve">, </w:t>
      </w:r>
      <w:r w:rsidR="008769C8">
        <w:rPr>
          <w:rFonts w:ascii="Times New Roman" w:hAnsi="Times New Roman" w:cs="Times New Roman"/>
          <w:sz w:val="28"/>
          <w:szCs w:val="28"/>
        </w:rPr>
        <w:t>«</w:t>
      </w:r>
      <w:r w:rsidRPr="003C28AC">
        <w:rPr>
          <w:rFonts w:ascii="Times New Roman" w:hAnsi="Times New Roman" w:cs="Times New Roman"/>
          <w:sz w:val="28"/>
          <w:szCs w:val="28"/>
        </w:rPr>
        <w:t>Частичная оплата</w:t>
      </w:r>
      <w:r w:rsidR="008769C8">
        <w:rPr>
          <w:rFonts w:ascii="Times New Roman" w:hAnsi="Times New Roman" w:cs="Times New Roman"/>
          <w:sz w:val="28"/>
          <w:szCs w:val="28"/>
        </w:rPr>
        <w:t>»</w:t>
      </w:r>
      <w:r w:rsidRPr="003C28AC">
        <w:rPr>
          <w:rFonts w:ascii="Times New Roman" w:hAnsi="Times New Roman" w:cs="Times New Roman"/>
          <w:sz w:val="28"/>
          <w:szCs w:val="28"/>
        </w:rPr>
        <w:t xml:space="preserve">, </w:t>
      </w:r>
      <w:r w:rsidR="008769C8">
        <w:rPr>
          <w:rFonts w:ascii="Times New Roman" w:hAnsi="Times New Roman" w:cs="Times New Roman"/>
          <w:sz w:val="28"/>
          <w:szCs w:val="28"/>
        </w:rPr>
        <w:t>«</w:t>
      </w:r>
      <w:r w:rsidRPr="003C28AC">
        <w:rPr>
          <w:rFonts w:ascii="Times New Roman" w:hAnsi="Times New Roman" w:cs="Times New Roman"/>
          <w:sz w:val="28"/>
          <w:szCs w:val="28"/>
        </w:rPr>
        <w:t>Окончательный расчет</w:t>
      </w:r>
      <w:r w:rsidR="008769C8">
        <w:rPr>
          <w:rFonts w:ascii="Times New Roman" w:hAnsi="Times New Roman" w:cs="Times New Roman"/>
          <w:sz w:val="28"/>
          <w:szCs w:val="28"/>
        </w:rPr>
        <w:t>»</w:t>
      </w:r>
      <w:r w:rsidRPr="003C28AC">
        <w:rPr>
          <w:rFonts w:ascii="Times New Roman" w:hAnsi="Times New Roman" w:cs="Times New Roman"/>
          <w:sz w:val="28"/>
          <w:szCs w:val="28"/>
        </w:rPr>
        <w:t xml:space="preserve"> соответственно в поле </w:t>
      </w:r>
      <w:r w:rsidR="008769C8">
        <w:rPr>
          <w:rFonts w:ascii="Times New Roman" w:hAnsi="Times New Roman" w:cs="Times New Roman"/>
          <w:sz w:val="28"/>
          <w:szCs w:val="28"/>
        </w:rPr>
        <w:t>«</w:t>
      </w:r>
      <w:r w:rsidRPr="003C28AC">
        <w:rPr>
          <w:rFonts w:ascii="Times New Roman" w:hAnsi="Times New Roman" w:cs="Times New Roman"/>
          <w:sz w:val="28"/>
          <w:szCs w:val="28"/>
        </w:rPr>
        <w:t>Назначение платежа</w:t>
      </w:r>
      <w:r w:rsidR="008769C8">
        <w:rPr>
          <w:rFonts w:ascii="Times New Roman" w:hAnsi="Times New Roman" w:cs="Times New Roman"/>
          <w:sz w:val="28"/>
          <w:szCs w:val="28"/>
        </w:rPr>
        <w:t>»</w:t>
      </w:r>
      <w:r w:rsidRPr="003C28AC">
        <w:rPr>
          <w:rFonts w:ascii="Times New Roman" w:hAnsi="Times New Roman" w:cs="Times New Roman"/>
          <w:sz w:val="28"/>
          <w:szCs w:val="28"/>
        </w:rPr>
        <w:t>);</w:t>
      </w:r>
    </w:p>
    <w:p w:rsidR="003C28AC" w:rsidRPr="003C28AC" w:rsidRDefault="003C28AC" w:rsidP="003C28AC">
      <w:pPr>
        <w:pStyle w:val="ConsPlusNormal"/>
        <w:ind w:firstLine="709"/>
        <w:jc w:val="both"/>
        <w:rPr>
          <w:rFonts w:ascii="Times New Roman" w:hAnsi="Times New Roman" w:cs="Times New Roman"/>
          <w:sz w:val="28"/>
          <w:szCs w:val="28"/>
        </w:rPr>
      </w:pPr>
      <w:r w:rsidRPr="003C28AC">
        <w:rPr>
          <w:rFonts w:ascii="Times New Roman" w:hAnsi="Times New Roman" w:cs="Times New Roman"/>
          <w:sz w:val="28"/>
          <w:szCs w:val="28"/>
        </w:rPr>
        <w:t>11) не превышение размера авансового платежа по бюджетному (денежному) обязательству и платежу;</w:t>
      </w:r>
    </w:p>
    <w:p w:rsidR="003C28AC" w:rsidRPr="003C28AC" w:rsidRDefault="008769C8" w:rsidP="003C28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3C28AC" w:rsidRPr="003C28AC">
        <w:rPr>
          <w:rFonts w:ascii="Times New Roman" w:hAnsi="Times New Roman" w:cs="Times New Roman"/>
          <w:sz w:val="28"/>
          <w:szCs w:val="28"/>
        </w:rPr>
        <w:t>соответствие дополнительного классификатора аналитического учета - кодов классификации операций сектора государственного управления (код КОСГУ), указанных в распоряжении о совершении казначейских платежей (реестре финансирования на перечисление средств), текстовому назначению платежа в соответствии с порядком применения бюджетной классификации Российской Федерации.</w:t>
      </w:r>
    </w:p>
    <w:p w:rsidR="003C28AC" w:rsidRPr="003C28AC" w:rsidRDefault="003C28AC" w:rsidP="003C28AC">
      <w:pPr>
        <w:pStyle w:val="ConsPlusNormal"/>
        <w:ind w:firstLine="709"/>
        <w:jc w:val="both"/>
        <w:rPr>
          <w:rFonts w:ascii="Times New Roman" w:hAnsi="Times New Roman" w:cs="Times New Roman"/>
          <w:sz w:val="28"/>
          <w:szCs w:val="28"/>
        </w:rPr>
      </w:pPr>
      <w:r w:rsidRPr="003C28AC">
        <w:rPr>
          <w:rFonts w:ascii="Times New Roman" w:hAnsi="Times New Roman" w:cs="Times New Roman"/>
          <w:sz w:val="28"/>
          <w:szCs w:val="28"/>
        </w:rPr>
        <w:t>5.9. При санкционировании оплаты денежных обязательств по расходам по публичным нормативным обязательствам осуществляется проверка расчетного документа по следующим направлениям:</w:t>
      </w:r>
    </w:p>
    <w:p w:rsidR="003C28AC" w:rsidRPr="003C28AC" w:rsidRDefault="003C28AC" w:rsidP="003C28AC">
      <w:pPr>
        <w:pStyle w:val="ConsPlusNormal"/>
        <w:ind w:firstLine="709"/>
        <w:jc w:val="both"/>
        <w:rPr>
          <w:rFonts w:ascii="Times New Roman" w:hAnsi="Times New Roman" w:cs="Times New Roman"/>
          <w:sz w:val="28"/>
          <w:szCs w:val="28"/>
        </w:rPr>
      </w:pPr>
      <w:r w:rsidRPr="003C28AC">
        <w:rPr>
          <w:rFonts w:ascii="Times New Roman" w:hAnsi="Times New Roman" w:cs="Times New Roman"/>
          <w:sz w:val="28"/>
          <w:szCs w:val="28"/>
        </w:rPr>
        <w:t>1) соответствие указанного в расчетном документе кода вида расходов, относящегося к расходам бюджетов исходя из содержания текста назначения платежа, коду вида расходов бюджетной классификации Российской Федерации, действующей в текущем финансовом году на момент представления расчетного документа;</w:t>
      </w:r>
    </w:p>
    <w:p w:rsidR="003C28AC" w:rsidRPr="003C28AC" w:rsidRDefault="003C28AC" w:rsidP="003C28AC">
      <w:pPr>
        <w:pStyle w:val="ConsPlusNormal"/>
        <w:ind w:firstLine="709"/>
        <w:jc w:val="both"/>
        <w:rPr>
          <w:rFonts w:ascii="Times New Roman" w:hAnsi="Times New Roman" w:cs="Times New Roman"/>
          <w:sz w:val="28"/>
          <w:szCs w:val="28"/>
        </w:rPr>
      </w:pPr>
      <w:r w:rsidRPr="003C28AC">
        <w:rPr>
          <w:rFonts w:ascii="Times New Roman" w:hAnsi="Times New Roman" w:cs="Times New Roman"/>
          <w:sz w:val="28"/>
          <w:szCs w:val="28"/>
        </w:rPr>
        <w:t>2) не</w:t>
      </w:r>
      <w:r w:rsidR="006D6308">
        <w:rPr>
          <w:rFonts w:ascii="Times New Roman" w:hAnsi="Times New Roman" w:cs="Times New Roman"/>
          <w:sz w:val="28"/>
          <w:szCs w:val="28"/>
        </w:rPr>
        <w:t xml:space="preserve"> </w:t>
      </w:r>
      <w:r w:rsidRPr="003C28AC">
        <w:rPr>
          <w:rFonts w:ascii="Times New Roman" w:hAnsi="Times New Roman" w:cs="Times New Roman"/>
          <w:sz w:val="28"/>
          <w:szCs w:val="28"/>
        </w:rPr>
        <w:t>превышение сумм, указанных в расчетном документе, остаткам соответствующих бюджетных ассигнований, учтенных на лицевом счете получателя бюджетных средств.</w:t>
      </w:r>
    </w:p>
    <w:p w:rsidR="003C28AC" w:rsidRPr="003C28AC" w:rsidRDefault="003C28AC" w:rsidP="003C28AC">
      <w:pPr>
        <w:pStyle w:val="ConsPlusNormal"/>
        <w:ind w:firstLine="709"/>
        <w:jc w:val="both"/>
        <w:rPr>
          <w:rFonts w:ascii="Times New Roman" w:hAnsi="Times New Roman" w:cs="Times New Roman"/>
          <w:sz w:val="28"/>
          <w:szCs w:val="28"/>
        </w:rPr>
      </w:pPr>
      <w:r w:rsidRPr="003C28AC">
        <w:rPr>
          <w:rFonts w:ascii="Times New Roman" w:hAnsi="Times New Roman" w:cs="Times New Roman"/>
          <w:sz w:val="28"/>
          <w:szCs w:val="28"/>
        </w:rPr>
        <w:lastRenderedPageBreak/>
        <w:t>5.10. При санкционировании оплаты денежных обязательств по выплатам по источникам финансирования дефицита бюджета</w:t>
      </w:r>
      <w:r w:rsidR="008B11B7" w:rsidRPr="008B11B7">
        <w:t xml:space="preserve"> </w:t>
      </w:r>
      <w:r w:rsidR="008B11B7" w:rsidRPr="008B11B7">
        <w:rPr>
          <w:rFonts w:ascii="Times New Roman" w:hAnsi="Times New Roman" w:cs="Times New Roman"/>
          <w:sz w:val="28"/>
          <w:szCs w:val="28"/>
        </w:rPr>
        <w:t>городского поселения</w:t>
      </w:r>
      <w:r w:rsidRPr="008B11B7">
        <w:rPr>
          <w:rFonts w:ascii="Times New Roman" w:hAnsi="Times New Roman" w:cs="Times New Roman"/>
          <w:sz w:val="28"/>
          <w:szCs w:val="28"/>
        </w:rPr>
        <w:t xml:space="preserve"> </w:t>
      </w:r>
      <w:r w:rsidRPr="003C28AC">
        <w:rPr>
          <w:rFonts w:ascii="Times New Roman" w:hAnsi="Times New Roman" w:cs="Times New Roman"/>
          <w:sz w:val="28"/>
          <w:szCs w:val="28"/>
        </w:rPr>
        <w:t>осуществляется проверка расчетного документа по следующим направлениям:</w:t>
      </w:r>
    </w:p>
    <w:p w:rsidR="003C28AC" w:rsidRPr="003C28AC" w:rsidRDefault="003C28AC" w:rsidP="003C28AC">
      <w:pPr>
        <w:pStyle w:val="ConsPlusNormal"/>
        <w:ind w:firstLine="709"/>
        <w:jc w:val="both"/>
        <w:rPr>
          <w:rFonts w:ascii="Times New Roman" w:hAnsi="Times New Roman" w:cs="Times New Roman"/>
          <w:sz w:val="28"/>
          <w:szCs w:val="28"/>
        </w:rPr>
      </w:pPr>
      <w:r w:rsidRPr="003C28AC">
        <w:rPr>
          <w:rFonts w:ascii="Times New Roman" w:hAnsi="Times New Roman" w:cs="Times New Roman"/>
          <w:sz w:val="28"/>
          <w:szCs w:val="28"/>
        </w:rPr>
        <w:t>1) соответствие указанного в расчетном документе кода классификации источников финансирования дефицита областного бюджета кодам бюджетной классификации Российской Федерации, действующим в текущем финансовом году на момент представления расчетного документа;</w:t>
      </w:r>
    </w:p>
    <w:p w:rsidR="003C28AC" w:rsidRPr="003C28AC" w:rsidRDefault="003C28AC" w:rsidP="003C28AC">
      <w:pPr>
        <w:pStyle w:val="ConsPlusNormal"/>
        <w:ind w:firstLine="709"/>
        <w:jc w:val="both"/>
        <w:rPr>
          <w:rFonts w:ascii="Times New Roman" w:hAnsi="Times New Roman" w:cs="Times New Roman"/>
          <w:sz w:val="28"/>
          <w:szCs w:val="28"/>
        </w:rPr>
      </w:pPr>
      <w:r w:rsidRPr="003C28AC">
        <w:rPr>
          <w:rFonts w:ascii="Times New Roman" w:hAnsi="Times New Roman" w:cs="Times New Roman"/>
          <w:sz w:val="28"/>
          <w:szCs w:val="28"/>
        </w:rPr>
        <w:t>2) не превышение сумм, указанных в расчетном документе, остаткам соответствующих бюджетных ассигнований, учтенных на лицевом счете администратора источников внутреннего финансирования дефицита бюджета.</w:t>
      </w:r>
    </w:p>
    <w:p w:rsidR="003C28AC" w:rsidRPr="003C28AC" w:rsidRDefault="003C28AC" w:rsidP="003C28AC">
      <w:pPr>
        <w:pStyle w:val="ConsPlusNormal"/>
        <w:ind w:firstLine="709"/>
        <w:jc w:val="both"/>
        <w:rPr>
          <w:rFonts w:ascii="Times New Roman" w:hAnsi="Times New Roman" w:cs="Times New Roman"/>
          <w:sz w:val="28"/>
          <w:szCs w:val="28"/>
        </w:rPr>
      </w:pPr>
      <w:r w:rsidRPr="003C28AC">
        <w:rPr>
          <w:rFonts w:ascii="Times New Roman" w:hAnsi="Times New Roman" w:cs="Times New Roman"/>
          <w:sz w:val="28"/>
          <w:szCs w:val="28"/>
        </w:rPr>
        <w:t xml:space="preserve">5.11. В случае если форма или информация, указанная в расчетном документе, не соответствует требованиям, установленным пунктами 5.3 - 5.10 настоящего Порядка, </w:t>
      </w:r>
      <w:r w:rsidR="008B11B7">
        <w:rPr>
          <w:rFonts w:ascii="Times New Roman" w:hAnsi="Times New Roman" w:cs="Times New Roman"/>
          <w:sz w:val="28"/>
          <w:szCs w:val="28"/>
        </w:rPr>
        <w:t>администрация Бутурлиновского городского поселения</w:t>
      </w:r>
      <w:r w:rsidRPr="003C28AC">
        <w:rPr>
          <w:rFonts w:ascii="Times New Roman" w:hAnsi="Times New Roman" w:cs="Times New Roman"/>
          <w:sz w:val="28"/>
          <w:szCs w:val="28"/>
        </w:rPr>
        <w:t xml:space="preserve"> не позднее срока, установленного пунктом 5.12 настоящего Порядка, возвращает представленный расчетный документ получателю бюджетных средств (администратору источников финансирования дефицита </w:t>
      </w:r>
      <w:r w:rsidR="00510B1E">
        <w:rPr>
          <w:rFonts w:ascii="Times New Roman" w:hAnsi="Times New Roman" w:cs="Times New Roman"/>
          <w:sz w:val="28"/>
          <w:szCs w:val="28"/>
        </w:rPr>
        <w:t xml:space="preserve">районного </w:t>
      </w:r>
      <w:r w:rsidRPr="003C28AC">
        <w:rPr>
          <w:rFonts w:ascii="Times New Roman" w:hAnsi="Times New Roman" w:cs="Times New Roman"/>
          <w:sz w:val="28"/>
          <w:szCs w:val="28"/>
        </w:rPr>
        <w:t xml:space="preserve"> бюджета) или главному распорядителю средств бюджета</w:t>
      </w:r>
      <w:r w:rsidR="008B11B7" w:rsidRPr="008B11B7">
        <w:t xml:space="preserve"> </w:t>
      </w:r>
      <w:r w:rsidR="008B11B7" w:rsidRPr="008B11B7">
        <w:rPr>
          <w:rFonts w:ascii="Times New Roman" w:hAnsi="Times New Roman" w:cs="Times New Roman"/>
          <w:sz w:val="28"/>
          <w:szCs w:val="28"/>
        </w:rPr>
        <w:t>городского поселения</w:t>
      </w:r>
      <w:r w:rsidRPr="008B11B7">
        <w:rPr>
          <w:rFonts w:ascii="Times New Roman" w:hAnsi="Times New Roman" w:cs="Times New Roman"/>
          <w:sz w:val="28"/>
          <w:szCs w:val="28"/>
        </w:rPr>
        <w:t xml:space="preserve"> </w:t>
      </w:r>
      <w:r w:rsidRPr="003C28AC">
        <w:rPr>
          <w:rFonts w:ascii="Times New Roman" w:hAnsi="Times New Roman" w:cs="Times New Roman"/>
          <w:sz w:val="28"/>
          <w:szCs w:val="28"/>
        </w:rPr>
        <w:t>без исполнения с направлением информационного сообщения в электронном виде, в котором указывается причина возврата.</w:t>
      </w:r>
    </w:p>
    <w:p w:rsidR="003C28AC" w:rsidRPr="003C28AC" w:rsidRDefault="003C28AC" w:rsidP="003C28AC">
      <w:pPr>
        <w:pStyle w:val="ConsPlusNormal"/>
        <w:ind w:firstLine="709"/>
        <w:jc w:val="both"/>
        <w:rPr>
          <w:rFonts w:ascii="Times New Roman" w:hAnsi="Times New Roman" w:cs="Times New Roman"/>
          <w:sz w:val="28"/>
          <w:szCs w:val="28"/>
        </w:rPr>
      </w:pPr>
      <w:r w:rsidRPr="003C28AC">
        <w:rPr>
          <w:rFonts w:ascii="Times New Roman" w:hAnsi="Times New Roman" w:cs="Times New Roman"/>
          <w:sz w:val="28"/>
          <w:szCs w:val="28"/>
        </w:rPr>
        <w:t xml:space="preserve">Если у главного распорядителя средств бюджета </w:t>
      </w:r>
      <w:r w:rsidR="008B11B7" w:rsidRPr="008B11B7">
        <w:rPr>
          <w:rFonts w:ascii="Times New Roman" w:hAnsi="Times New Roman" w:cs="Times New Roman"/>
          <w:sz w:val="28"/>
          <w:szCs w:val="28"/>
        </w:rPr>
        <w:t xml:space="preserve">городского поселения </w:t>
      </w:r>
      <w:r w:rsidRPr="003C28AC">
        <w:rPr>
          <w:rFonts w:ascii="Times New Roman" w:hAnsi="Times New Roman" w:cs="Times New Roman"/>
          <w:sz w:val="28"/>
          <w:szCs w:val="28"/>
        </w:rPr>
        <w:t>(администратора источников финансирования дефицита</w:t>
      </w:r>
      <w:r w:rsidR="00510B1E">
        <w:rPr>
          <w:rFonts w:ascii="Times New Roman" w:hAnsi="Times New Roman" w:cs="Times New Roman"/>
          <w:sz w:val="28"/>
          <w:szCs w:val="28"/>
        </w:rPr>
        <w:t xml:space="preserve"> </w:t>
      </w:r>
      <w:r w:rsidRPr="003C28AC">
        <w:rPr>
          <w:rFonts w:ascii="Times New Roman" w:hAnsi="Times New Roman" w:cs="Times New Roman"/>
          <w:sz w:val="28"/>
          <w:szCs w:val="28"/>
        </w:rPr>
        <w:t>бюджета</w:t>
      </w:r>
      <w:r w:rsidR="008B11B7" w:rsidRPr="008B11B7">
        <w:t xml:space="preserve"> </w:t>
      </w:r>
      <w:r w:rsidR="008B11B7" w:rsidRPr="008B11B7">
        <w:rPr>
          <w:rFonts w:ascii="Times New Roman" w:hAnsi="Times New Roman" w:cs="Times New Roman"/>
          <w:sz w:val="28"/>
          <w:szCs w:val="28"/>
        </w:rPr>
        <w:t>городского поселения</w:t>
      </w:r>
      <w:r w:rsidRPr="008B11B7">
        <w:rPr>
          <w:rFonts w:ascii="Times New Roman" w:hAnsi="Times New Roman" w:cs="Times New Roman"/>
          <w:sz w:val="28"/>
          <w:szCs w:val="28"/>
        </w:rPr>
        <w:t>)</w:t>
      </w:r>
      <w:r w:rsidRPr="003C28AC">
        <w:rPr>
          <w:rFonts w:ascii="Times New Roman" w:hAnsi="Times New Roman" w:cs="Times New Roman"/>
          <w:sz w:val="28"/>
          <w:szCs w:val="28"/>
        </w:rPr>
        <w:t xml:space="preserve"> отсутствует техническая возможность осуществления документооборота в электронном виде, </w:t>
      </w:r>
      <w:r w:rsidR="008B11B7" w:rsidRPr="008B11B7">
        <w:rPr>
          <w:rFonts w:ascii="Times New Roman" w:hAnsi="Times New Roman" w:cs="Times New Roman"/>
          <w:sz w:val="28"/>
          <w:szCs w:val="28"/>
        </w:rPr>
        <w:t xml:space="preserve">администрация Бутурлиновского городского поселения </w:t>
      </w:r>
      <w:r w:rsidRPr="003C28AC">
        <w:rPr>
          <w:rFonts w:ascii="Times New Roman" w:hAnsi="Times New Roman" w:cs="Times New Roman"/>
          <w:sz w:val="28"/>
          <w:szCs w:val="28"/>
        </w:rPr>
        <w:t>в установленном порядке возвращает получателю бюджетных средств (администратору источника финансирования бюджета</w:t>
      </w:r>
      <w:r w:rsidR="008B11B7" w:rsidRPr="008B11B7">
        <w:t xml:space="preserve"> </w:t>
      </w:r>
      <w:r w:rsidR="008B11B7" w:rsidRPr="008B11B7">
        <w:rPr>
          <w:rFonts w:ascii="Times New Roman" w:hAnsi="Times New Roman" w:cs="Times New Roman"/>
          <w:sz w:val="28"/>
          <w:szCs w:val="28"/>
        </w:rPr>
        <w:t>городского поселения</w:t>
      </w:r>
      <w:r w:rsidRPr="008B11B7">
        <w:rPr>
          <w:rFonts w:ascii="Times New Roman" w:hAnsi="Times New Roman" w:cs="Times New Roman"/>
          <w:sz w:val="28"/>
          <w:szCs w:val="28"/>
        </w:rPr>
        <w:t>)</w:t>
      </w:r>
      <w:r w:rsidRPr="003C28AC">
        <w:rPr>
          <w:rFonts w:ascii="Times New Roman" w:hAnsi="Times New Roman" w:cs="Times New Roman"/>
          <w:sz w:val="28"/>
          <w:szCs w:val="28"/>
        </w:rPr>
        <w:t xml:space="preserve"> документы не позднее срока, установленного пунктом 5.12 настоящего Порядка, с указанием причины возврата.</w:t>
      </w:r>
    </w:p>
    <w:p w:rsidR="003C28AC" w:rsidRPr="003C28AC" w:rsidRDefault="003C28AC" w:rsidP="003C28AC">
      <w:pPr>
        <w:pStyle w:val="ConsPlusNormal"/>
        <w:ind w:firstLine="709"/>
        <w:jc w:val="both"/>
        <w:rPr>
          <w:rFonts w:ascii="Times New Roman" w:hAnsi="Times New Roman" w:cs="Times New Roman"/>
          <w:sz w:val="28"/>
          <w:szCs w:val="28"/>
        </w:rPr>
      </w:pPr>
      <w:r w:rsidRPr="003C28AC">
        <w:rPr>
          <w:rFonts w:ascii="Times New Roman" w:hAnsi="Times New Roman" w:cs="Times New Roman"/>
          <w:sz w:val="28"/>
          <w:szCs w:val="28"/>
        </w:rPr>
        <w:t xml:space="preserve">5.12. Расчетные документы исполняются </w:t>
      </w:r>
      <w:r w:rsidR="008B11B7">
        <w:rPr>
          <w:rFonts w:ascii="Times New Roman" w:hAnsi="Times New Roman" w:cs="Times New Roman"/>
          <w:sz w:val="28"/>
          <w:szCs w:val="28"/>
        </w:rPr>
        <w:t>администрацией Бутурлиновского городского поселения</w:t>
      </w:r>
      <w:r w:rsidRPr="003C28AC">
        <w:rPr>
          <w:rFonts w:ascii="Times New Roman" w:hAnsi="Times New Roman" w:cs="Times New Roman"/>
          <w:sz w:val="28"/>
          <w:szCs w:val="28"/>
        </w:rPr>
        <w:t xml:space="preserve"> не позднее пятого рабочего дня, следующего за днем принятия.</w:t>
      </w:r>
    </w:p>
    <w:p w:rsidR="003C28AC" w:rsidRPr="003C28AC" w:rsidRDefault="003C28AC" w:rsidP="003C28AC">
      <w:pPr>
        <w:pStyle w:val="ConsPlusNormal"/>
        <w:ind w:firstLine="709"/>
        <w:jc w:val="both"/>
        <w:rPr>
          <w:rFonts w:ascii="Times New Roman" w:hAnsi="Times New Roman" w:cs="Times New Roman"/>
          <w:sz w:val="28"/>
          <w:szCs w:val="28"/>
        </w:rPr>
      </w:pPr>
      <w:r w:rsidRPr="003C28AC">
        <w:rPr>
          <w:rFonts w:ascii="Times New Roman" w:hAnsi="Times New Roman" w:cs="Times New Roman"/>
          <w:sz w:val="28"/>
          <w:szCs w:val="28"/>
        </w:rPr>
        <w:t>В случае направления документов после 15.</w:t>
      </w:r>
      <w:r w:rsidR="00510B1E">
        <w:rPr>
          <w:rFonts w:ascii="Times New Roman" w:hAnsi="Times New Roman" w:cs="Times New Roman"/>
          <w:sz w:val="28"/>
          <w:szCs w:val="28"/>
        </w:rPr>
        <w:t>30</w:t>
      </w:r>
      <w:r w:rsidRPr="003C28AC">
        <w:rPr>
          <w:rFonts w:ascii="Times New Roman" w:hAnsi="Times New Roman" w:cs="Times New Roman"/>
          <w:sz w:val="28"/>
          <w:szCs w:val="28"/>
        </w:rPr>
        <w:t xml:space="preserve"> днем их приема считается день, следующий за днем представления документов главным распорядителем средств </w:t>
      </w:r>
      <w:r w:rsidR="00510B1E">
        <w:rPr>
          <w:rFonts w:ascii="Times New Roman" w:hAnsi="Times New Roman" w:cs="Times New Roman"/>
          <w:sz w:val="28"/>
          <w:szCs w:val="28"/>
        </w:rPr>
        <w:t>районного бюджета в отдел финансов</w:t>
      </w:r>
      <w:r w:rsidRPr="003C28AC">
        <w:rPr>
          <w:rFonts w:ascii="Times New Roman" w:hAnsi="Times New Roman" w:cs="Times New Roman"/>
          <w:sz w:val="28"/>
          <w:szCs w:val="28"/>
        </w:rPr>
        <w:t>.</w:t>
      </w:r>
      <w:r w:rsidR="00510B1E">
        <w:rPr>
          <w:rFonts w:ascii="Times New Roman" w:hAnsi="Times New Roman" w:cs="Times New Roman"/>
          <w:sz w:val="28"/>
          <w:szCs w:val="28"/>
        </w:rPr>
        <w:t xml:space="preserve"> </w:t>
      </w:r>
      <w:r w:rsidRPr="003C28AC">
        <w:rPr>
          <w:rFonts w:ascii="Times New Roman" w:hAnsi="Times New Roman" w:cs="Times New Roman"/>
          <w:sz w:val="28"/>
          <w:szCs w:val="28"/>
        </w:rPr>
        <w:t>Расходные расписания исполняются не позднее одного рабочего дня, следующего за днем принятия.</w:t>
      </w:r>
    </w:p>
    <w:p w:rsidR="003C28AC" w:rsidRPr="00A821F5" w:rsidRDefault="003C28AC" w:rsidP="003C28AC">
      <w:pPr>
        <w:pStyle w:val="ConsPlusNormal"/>
        <w:ind w:firstLine="709"/>
        <w:jc w:val="both"/>
        <w:rPr>
          <w:rFonts w:ascii="Times New Roman" w:hAnsi="Times New Roman" w:cs="Times New Roman"/>
          <w:color w:val="000000" w:themeColor="text1"/>
          <w:sz w:val="28"/>
          <w:szCs w:val="28"/>
        </w:rPr>
      </w:pPr>
      <w:r w:rsidRPr="003C28AC">
        <w:rPr>
          <w:rFonts w:ascii="Times New Roman" w:hAnsi="Times New Roman" w:cs="Times New Roman"/>
          <w:sz w:val="28"/>
          <w:szCs w:val="28"/>
        </w:rPr>
        <w:t xml:space="preserve">5.13. </w:t>
      </w:r>
      <w:r w:rsidRPr="00A821F5">
        <w:rPr>
          <w:rFonts w:ascii="Times New Roman" w:hAnsi="Times New Roman" w:cs="Times New Roman"/>
          <w:color w:val="000000" w:themeColor="text1"/>
          <w:sz w:val="28"/>
          <w:szCs w:val="28"/>
        </w:rPr>
        <w:t>При отсутствии у главного распорядителя средств</w:t>
      </w:r>
      <w:r w:rsidR="00510B1E" w:rsidRPr="00A821F5">
        <w:rPr>
          <w:rFonts w:ascii="Times New Roman" w:hAnsi="Times New Roman" w:cs="Times New Roman"/>
          <w:color w:val="000000" w:themeColor="text1"/>
          <w:sz w:val="28"/>
          <w:szCs w:val="28"/>
        </w:rPr>
        <w:t xml:space="preserve"> </w:t>
      </w:r>
      <w:r w:rsidRPr="00A821F5">
        <w:rPr>
          <w:rFonts w:ascii="Times New Roman" w:hAnsi="Times New Roman" w:cs="Times New Roman"/>
          <w:color w:val="000000" w:themeColor="text1"/>
          <w:sz w:val="28"/>
          <w:szCs w:val="28"/>
        </w:rPr>
        <w:t xml:space="preserve">бюджета </w:t>
      </w:r>
      <w:r w:rsidR="008B11B7" w:rsidRPr="00A821F5">
        <w:rPr>
          <w:rFonts w:ascii="Times New Roman" w:hAnsi="Times New Roman" w:cs="Times New Roman"/>
          <w:color w:val="000000" w:themeColor="text1"/>
          <w:sz w:val="28"/>
          <w:szCs w:val="28"/>
        </w:rPr>
        <w:t xml:space="preserve">городского поселения </w:t>
      </w:r>
      <w:r w:rsidRPr="00A821F5">
        <w:rPr>
          <w:rFonts w:ascii="Times New Roman" w:hAnsi="Times New Roman" w:cs="Times New Roman"/>
          <w:color w:val="000000" w:themeColor="text1"/>
          <w:sz w:val="28"/>
          <w:szCs w:val="28"/>
        </w:rPr>
        <w:t xml:space="preserve">технической возможности осуществления документооборота в электронном виде распоряжения о совершении казначейских платежей (реестры финансирования на перечисление средств) представляются в </w:t>
      </w:r>
      <w:r w:rsidR="00A821F5" w:rsidRPr="00A821F5">
        <w:rPr>
          <w:rFonts w:ascii="Times New Roman" w:hAnsi="Times New Roman" w:cs="Times New Roman"/>
          <w:color w:val="000000" w:themeColor="text1"/>
          <w:sz w:val="28"/>
          <w:szCs w:val="28"/>
        </w:rPr>
        <w:t>администрацию Бутурлиновского городского поселения</w:t>
      </w:r>
      <w:r w:rsidRPr="00A821F5">
        <w:rPr>
          <w:rFonts w:ascii="Times New Roman" w:hAnsi="Times New Roman" w:cs="Times New Roman"/>
          <w:color w:val="000000" w:themeColor="text1"/>
          <w:sz w:val="28"/>
          <w:szCs w:val="28"/>
        </w:rPr>
        <w:t xml:space="preserve"> на бумажном и машинном носителях в формате, совместимом с программным комплексом </w:t>
      </w:r>
      <w:r w:rsidR="008769C8">
        <w:rPr>
          <w:rFonts w:ascii="Times New Roman" w:hAnsi="Times New Roman" w:cs="Times New Roman"/>
          <w:color w:val="000000" w:themeColor="text1"/>
          <w:sz w:val="28"/>
          <w:szCs w:val="28"/>
        </w:rPr>
        <w:t>«</w:t>
      </w:r>
      <w:r w:rsidRPr="00A821F5">
        <w:rPr>
          <w:rFonts w:ascii="Times New Roman" w:hAnsi="Times New Roman" w:cs="Times New Roman"/>
          <w:color w:val="000000" w:themeColor="text1"/>
          <w:sz w:val="28"/>
          <w:szCs w:val="28"/>
        </w:rPr>
        <w:t>Бюджет-Смарт</w:t>
      </w:r>
      <w:r w:rsidR="008769C8">
        <w:rPr>
          <w:rFonts w:ascii="Times New Roman" w:hAnsi="Times New Roman" w:cs="Times New Roman"/>
          <w:color w:val="000000" w:themeColor="text1"/>
          <w:sz w:val="28"/>
          <w:szCs w:val="28"/>
        </w:rPr>
        <w:t>»</w:t>
      </w:r>
      <w:r w:rsidRPr="00A821F5">
        <w:rPr>
          <w:rFonts w:ascii="Times New Roman" w:hAnsi="Times New Roman" w:cs="Times New Roman"/>
          <w:color w:val="000000" w:themeColor="text1"/>
          <w:sz w:val="28"/>
          <w:szCs w:val="28"/>
        </w:rPr>
        <w:t>, заверенные подписями должностных лиц, имеющих право первой и второй подписи, и скрепленные печатью, с приложением оригиналов документов-оснований и документов, подтверждающих возникновение денежного обязательства.</w:t>
      </w:r>
    </w:p>
    <w:p w:rsidR="003C28AC" w:rsidRPr="003C28AC" w:rsidRDefault="003C28AC" w:rsidP="003C28AC">
      <w:pPr>
        <w:pStyle w:val="ConsPlusNormal"/>
        <w:ind w:firstLine="709"/>
        <w:jc w:val="both"/>
        <w:rPr>
          <w:rFonts w:ascii="Times New Roman" w:hAnsi="Times New Roman" w:cs="Times New Roman"/>
          <w:sz w:val="28"/>
          <w:szCs w:val="28"/>
        </w:rPr>
      </w:pPr>
      <w:r w:rsidRPr="003C28AC">
        <w:rPr>
          <w:rFonts w:ascii="Times New Roman" w:hAnsi="Times New Roman" w:cs="Times New Roman"/>
          <w:sz w:val="28"/>
          <w:szCs w:val="28"/>
        </w:rPr>
        <w:t xml:space="preserve">5.14. При положительном результате проверки в соответствии с требованиями, установленными настоящим Порядком, расчетные документы </w:t>
      </w:r>
      <w:r w:rsidRPr="003C28AC">
        <w:rPr>
          <w:rFonts w:ascii="Times New Roman" w:hAnsi="Times New Roman" w:cs="Times New Roman"/>
          <w:sz w:val="28"/>
          <w:szCs w:val="28"/>
        </w:rPr>
        <w:lastRenderedPageBreak/>
        <w:t xml:space="preserve">формируются </w:t>
      </w:r>
      <w:r w:rsidR="008B11B7">
        <w:rPr>
          <w:rFonts w:ascii="Times New Roman" w:hAnsi="Times New Roman" w:cs="Times New Roman"/>
          <w:sz w:val="28"/>
          <w:szCs w:val="28"/>
        </w:rPr>
        <w:t>администрацией Бутурлиновского городского поселения</w:t>
      </w:r>
      <w:r w:rsidR="00510B1E">
        <w:rPr>
          <w:rFonts w:ascii="Times New Roman" w:hAnsi="Times New Roman" w:cs="Times New Roman"/>
          <w:sz w:val="28"/>
          <w:szCs w:val="28"/>
        </w:rPr>
        <w:t xml:space="preserve"> </w:t>
      </w:r>
      <w:r w:rsidRPr="003C28AC">
        <w:rPr>
          <w:rFonts w:ascii="Times New Roman" w:hAnsi="Times New Roman" w:cs="Times New Roman"/>
          <w:sz w:val="28"/>
          <w:szCs w:val="28"/>
        </w:rPr>
        <w:t xml:space="preserve">в распоряжение о совершении казначейских платежей (реестр финансирования на перечисление средств), подписываются электронной подписью руководителя </w:t>
      </w:r>
      <w:r w:rsidR="00907BF0">
        <w:rPr>
          <w:rFonts w:ascii="Times New Roman" w:hAnsi="Times New Roman" w:cs="Times New Roman"/>
          <w:sz w:val="28"/>
          <w:szCs w:val="28"/>
        </w:rPr>
        <w:t xml:space="preserve">и </w:t>
      </w:r>
      <w:r w:rsidRPr="003C28AC">
        <w:rPr>
          <w:rFonts w:ascii="Times New Roman" w:hAnsi="Times New Roman" w:cs="Times New Roman"/>
          <w:sz w:val="28"/>
          <w:szCs w:val="28"/>
        </w:rPr>
        <w:t>главн</w:t>
      </w:r>
      <w:r w:rsidR="00907BF0">
        <w:rPr>
          <w:rFonts w:ascii="Times New Roman" w:hAnsi="Times New Roman" w:cs="Times New Roman"/>
          <w:sz w:val="28"/>
          <w:szCs w:val="28"/>
        </w:rPr>
        <w:t xml:space="preserve">ого </w:t>
      </w:r>
      <w:r w:rsidRPr="003C28AC">
        <w:rPr>
          <w:rFonts w:ascii="Times New Roman" w:hAnsi="Times New Roman" w:cs="Times New Roman"/>
          <w:sz w:val="28"/>
          <w:szCs w:val="28"/>
        </w:rPr>
        <w:t>бухгалтер</w:t>
      </w:r>
      <w:r w:rsidR="00907BF0">
        <w:rPr>
          <w:rFonts w:ascii="Times New Roman" w:hAnsi="Times New Roman" w:cs="Times New Roman"/>
          <w:sz w:val="28"/>
          <w:szCs w:val="28"/>
        </w:rPr>
        <w:t xml:space="preserve">а </w:t>
      </w:r>
      <w:r w:rsidR="008B11B7">
        <w:rPr>
          <w:rFonts w:ascii="Times New Roman" w:hAnsi="Times New Roman" w:cs="Times New Roman"/>
          <w:sz w:val="28"/>
          <w:szCs w:val="28"/>
        </w:rPr>
        <w:t>городского поселения</w:t>
      </w:r>
      <w:r w:rsidR="00907BF0">
        <w:rPr>
          <w:rFonts w:ascii="Times New Roman" w:hAnsi="Times New Roman" w:cs="Times New Roman"/>
          <w:sz w:val="28"/>
          <w:szCs w:val="28"/>
        </w:rPr>
        <w:t xml:space="preserve"> </w:t>
      </w:r>
      <w:r w:rsidRPr="003C28AC">
        <w:rPr>
          <w:rFonts w:ascii="Times New Roman" w:hAnsi="Times New Roman" w:cs="Times New Roman"/>
          <w:sz w:val="28"/>
          <w:szCs w:val="28"/>
        </w:rPr>
        <w:t>и направляются в Управление Федерального казначейства по Воронежской области для казначейского исполнения.</w:t>
      </w:r>
    </w:p>
    <w:p w:rsidR="007F3412" w:rsidRPr="0057131F" w:rsidRDefault="003C28AC" w:rsidP="003C28AC">
      <w:pPr>
        <w:pStyle w:val="ConsPlusNormal"/>
        <w:ind w:firstLine="709"/>
        <w:jc w:val="both"/>
        <w:rPr>
          <w:rFonts w:ascii="Times New Roman" w:hAnsi="Times New Roman" w:cs="Times New Roman"/>
          <w:sz w:val="28"/>
          <w:szCs w:val="28"/>
        </w:rPr>
      </w:pPr>
      <w:r w:rsidRPr="003C28AC">
        <w:rPr>
          <w:rFonts w:ascii="Times New Roman" w:hAnsi="Times New Roman" w:cs="Times New Roman"/>
          <w:sz w:val="28"/>
          <w:szCs w:val="28"/>
        </w:rPr>
        <w:t xml:space="preserve">5.15. Расходные расписания подписываются электронной подписью </w:t>
      </w:r>
      <w:r w:rsidR="00907BF0" w:rsidRPr="003C28AC">
        <w:rPr>
          <w:rFonts w:ascii="Times New Roman" w:hAnsi="Times New Roman" w:cs="Times New Roman"/>
          <w:sz w:val="28"/>
          <w:szCs w:val="28"/>
        </w:rPr>
        <w:t xml:space="preserve">руководителя </w:t>
      </w:r>
      <w:r w:rsidR="00907BF0">
        <w:rPr>
          <w:rFonts w:ascii="Times New Roman" w:hAnsi="Times New Roman" w:cs="Times New Roman"/>
          <w:sz w:val="28"/>
          <w:szCs w:val="28"/>
        </w:rPr>
        <w:t xml:space="preserve">и </w:t>
      </w:r>
      <w:r w:rsidR="00907BF0" w:rsidRPr="003C28AC">
        <w:rPr>
          <w:rFonts w:ascii="Times New Roman" w:hAnsi="Times New Roman" w:cs="Times New Roman"/>
          <w:sz w:val="28"/>
          <w:szCs w:val="28"/>
        </w:rPr>
        <w:t>главн</w:t>
      </w:r>
      <w:r w:rsidR="00907BF0">
        <w:rPr>
          <w:rFonts w:ascii="Times New Roman" w:hAnsi="Times New Roman" w:cs="Times New Roman"/>
          <w:sz w:val="28"/>
          <w:szCs w:val="28"/>
        </w:rPr>
        <w:t xml:space="preserve">ого </w:t>
      </w:r>
      <w:r w:rsidR="00907BF0" w:rsidRPr="003C28AC">
        <w:rPr>
          <w:rFonts w:ascii="Times New Roman" w:hAnsi="Times New Roman" w:cs="Times New Roman"/>
          <w:sz w:val="28"/>
          <w:szCs w:val="28"/>
        </w:rPr>
        <w:t>бухгалтер</w:t>
      </w:r>
      <w:r w:rsidR="00907BF0">
        <w:rPr>
          <w:rFonts w:ascii="Times New Roman" w:hAnsi="Times New Roman" w:cs="Times New Roman"/>
          <w:sz w:val="28"/>
          <w:szCs w:val="28"/>
        </w:rPr>
        <w:t xml:space="preserve">а </w:t>
      </w:r>
      <w:r w:rsidR="008B11B7">
        <w:rPr>
          <w:rFonts w:ascii="Times New Roman" w:hAnsi="Times New Roman" w:cs="Times New Roman"/>
          <w:sz w:val="28"/>
          <w:szCs w:val="28"/>
        </w:rPr>
        <w:t xml:space="preserve">городского поселения </w:t>
      </w:r>
      <w:r w:rsidRPr="003C28AC">
        <w:rPr>
          <w:rFonts w:ascii="Times New Roman" w:hAnsi="Times New Roman" w:cs="Times New Roman"/>
          <w:sz w:val="28"/>
          <w:szCs w:val="28"/>
        </w:rPr>
        <w:t>и передаются в Управление Федерального казначейства по Воронежской области</w:t>
      </w:r>
      <w:r w:rsidR="00907BF0">
        <w:rPr>
          <w:rFonts w:ascii="Times New Roman" w:hAnsi="Times New Roman" w:cs="Times New Roman"/>
          <w:sz w:val="28"/>
          <w:szCs w:val="28"/>
        </w:rPr>
        <w:t xml:space="preserve"> для казначейского исполнения.</w:t>
      </w:r>
    </w:p>
    <w:p w:rsidR="007F3412" w:rsidRPr="0057131F" w:rsidRDefault="00641231" w:rsidP="00641231">
      <w:pPr>
        <w:pStyle w:val="ConsPlusNormal"/>
        <w:jc w:val="center"/>
        <w:outlineLvl w:val="1"/>
        <w:rPr>
          <w:rFonts w:ascii="Times New Roman" w:hAnsi="Times New Roman" w:cs="Times New Roman"/>
        </w:rPr>
      </w:pPr>
      <w:r>
        <w:rPr>
          <w:rFonts w:ascii="Times New Roman" w:hAnsi="Times New Roman" w:cs="Times New Roman"/>
        </w:rPr>
        <w:t xml:space="preserve">   </w:t>
      </w:r>
      <w:r w:rsidR="007F3412" w:rsidRPr="0057131F">
        <w:rPr>
          <w:rFonts w:ascii="Times New Roman" w:hAnsi="Times New Roman" w:cs="Times New Roman"/>
        </w:rPr>
        <w:t xml:space="preserve">Приложение </w:t>
      </w:r>
      <w:r w:rsidR="002B3354" w:rsidRPr="0057131F">
        <w:rPr>
          <w:rFonts w:ascii="Times New Roman" w:hAnsi="Times New Roman" w:cs="Times New Roman"/>
        </w:rPr>
        <w:t>№</w:t>
      </w:r>
      <w:r w:rsidR="007F3412" w:rsidRPr="0057131F">
        <w:rPr>
          <w:rFonts w:ascii="Times New Roman" w:hAnsi="Times New Roman" w:cs="Times New Roman"/>
        </w:rPr>
        <w:t xml:space="preserve"> 1</w:t>
      </w:r>
    </w:p>
    <w:p w:rsidR="007F3412" w:rsidRPr="0057131F" w:rsidRDefault="00641231" w:rsidP="00641231">
      <w:pPr>
        <w:pStyle w:val="ConsPlusNormal"/>
        <w:rPr>
          <w:rFonts w:ascii="Times New Roman" w:hAnsi="Times New Roman" w:cs="Times New Roman"/>
        </w:rPr>
      </w:pPr>
      <w:r>
        <w:rPr>
          <w:rFonts w:ascii="Times New Roman" w:hAnsi="Times New Roman" w:cs="Times New Roman"/>
        </w:rPr>
        <w:t xml:space="preserve">                                                                             </w:t>
      </w:r>
      <w:r w:rsidR="007F3412" w:rsidRPr="0057131F">
        <w:rPr>
          <w:rFonts w:ascii="Times New Roman" w:hAnsi="Times New Roman" w:cs="Times New Roman"/>
        </w:rPr>
        <w:t>к Порядку</w:t>
      </w:r>
    </w:p>
    <w:p w:rsidR="00641231" w:rsidRDefault="00641231" w:rsidP="00641231">
      <w:pPr>
        <w:pStyle w:val="ConsPlusNormal"/>
        <w:jc w:val="center"/>
        <w:rPr>
          <w:rFonts w:ascii="Times New Roman" w:hAnsi="Times New Roman" w:cs="Times New Roman"/>
        </w:rPr>
      </w:pPr>
      <w:r>
        <w:rPr>
          <w:rFonts w:ascii="Times New Roman" w:hAnsi="Times New Roman" w:cs="Times New Roman"/>
        </w:rPr>
        <w:t xml:space="preserve">                                                                      </w:t>
      </w:r>
      <w:r w:rsidRPr="00641231">
        <w:rPr>
          <w:rFonts w:ascii="Times New Roman" w:hAnsi="Times New Roman" w:cs="Times New Roman"/>
        </w:rPr>
        <w:t>учета бюджетных и денежных обязательств получателей</w:t>
      </w:r>
    </w:p>
    <w:p w:rsidR="00641231" w:rsidRDefault="00641231">
      <w:pPr>
        <w:pStyle w:val="ConsPlusNormal"/>
        <w:jc w:val="right"/>
        <w:rPr>
          <w:rFonts w:ascii="Times New Roman" w:hAnsi="Times New Roman" w:cs="Times New Roman"/>
        </w:rPr>
      </w:pPr>
      <w:r w:rsidRPr="00641231">
        <w:rPr>
          <w:rFonts w:ascii="Times New Roman" w:hAnsi="Times New Roman" w:cs="Times New Roman"/>
        </w:rPr>
        <w:t xml:space="preserve"> средств бюджета городского поселения и санкционирования </w:t>
      </w:r>
    </w:p>
    <w:p w:rsidR="00641231" w:rsidRDefault="00641231" w:rsidP="00641231">
      <w:pPr>
        <w:pStyle w:val="ConsPlusNormal"/>
        <w:jc w:val="center"/>
        <w:rPr>
          <w:rFonts w:ascii="Times New Roman" w:hAnsi="Times New Roman" w:cs="Times New Roman"/>
        </w:rPr>
      </w:pPr>
      <w:r>
        <w:rPr>
          <w:rFonts w:ascii="Times New Roman" w:hAnsi="Times New Roman" w:cs="Times New Roman"/>
        </w:rPr>
        <w:t xml:space="preserve">                                                                  </w:t>
      </w:r>
      <w:r w:rsidRPr="00641231">
        <w:rPr>
          <w:rFonts w:ascii="Times New Roman" w:hAnsi="Times New Roman" w:cs="Times New Roman"/>
        </w:rPr>
        <w:t xml:space="preserve">оплаты денежных обязательств получателей средств и </w:t>
      </w:r>
    </w:p>
    <w:p w:rsidR="00641231" w:rsidRDefault="00641231" w:rsidP="00641231">
      <w:pPr>
        <w:pStyle w:val="ConsPlusNormal"/>
        <w:jc w:val="center"/>
        <w:rPr>
          <w:rFonts w:ascii="Times New Roman" w:hAnsi="Times New Roman" w:cs="Times New Roman"/>
        </w:rPr>
      </w:pPr>
      <w:r>
        <w:rPr>
          <w:rFonts w:ascii="Times New Roman" w:hAnsi="Times New Roman" w:cs="Times New Roman"/>
        </w:rPr>
        <w:t xml:space="preserve">                                                                      </w:t>
      </w:r>
      <w:r w:rsidRPr="00641231">
        <w:rPr>
          <w:rFonts w:ascii="Times New Roman" w:hAnsi="Times New Roman" w:cs="Times New Roman"/>
        </w:rPr>
        <w:t xml:space="preserve">администраторов источников финансирования дефицита </w:t>
      </w:r>
    </w:p>
    <w:p w:rsidR="007F3412" w:rsidRPr="0057131F" w:rsidRDefault="00641231" w:rsidP="00641231">
      <w:pPr>
        <w:pStyle w:val="ConsPlusNormal"/>
        <w:jc w:val="center"/>
        <w:rPr>
          <w:rFonts w:ascii="Times New Roman" w:hAnsi="Times New Roman" w:cs="Times New Roman"/>
        </w:rPr>
      </w:pPr>
      <w:r>
        <w:rPr>
          <w:rFonts w:ascii="Times New Roman" w:hAnsi="Times New Roman" w:cs="Times New Roman"/>
        </w:rPr>
        <w:t xml:space="preserve">          </w:t>
      </w:r>
      <w:r w:rsidRPr="00641231">
        <w:rPr>
          <w:rFonts w:ascii="Times New Roman" w:hAnsi="Times New Roman" w:cs="Times New Roman"/>
        </w:rPr>
        <w:t>городского поселения</w:t>
      </w:r>
    </w:p>
    <w:p w:rsidR="007F3412" w:rsidRPr="0057131F" w:rsidRDefault="007F3412">
      <w:pPr>
        <w:pStyle w:val="ConsPlusNormal"/>
        <w:jc w:val="both"/>
        <w:rPr>
          <w:rFonts w:ascii="Times New Roman" w:hAnsi="Times New Roman" w:cs="Times New Roman"/>
        </w:rPr>
      </w:pPr>
    </w:p>
    <w:tbl>
      <w:tblPr>
        <w:tblW w:w="0" w:type="auto"/>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2863"/>
        <w:gridCol w:w="2494"/>
        <w:gridCol w:w="2569"/>
        <w:gridCol w:w="1144"/>
      </w:tblGrid>
      <w:tr w:rsidR="007F3412" w:rsidRPr="0057131F">
        <w:tc>
          <w:tcPr>
            <w:tcW w:w="9070" w:type="dxa"/>
            <w:gridSpan w:val="4"/>
            <w:tcBorders>
              <w:top w:val="nil"/>
              <w:left w:val="nil"/>
              <w:bottom w:val="nil"/>
              <w:right w:val="nil"/>
            </w:tcBorders>
          </w:tcPr>
          <w:p w:rsidR="007F3412" w:rsidRPr="0057131F" w:rsidRDefault="007F3412">
            <w:pPr>
              <w:pStyle w:val="ConsPlusNormal"/>
              <w:jc w:val="center"/>
              <w:rPr>
                <w:rFonts w:ascii="Times New Roman" w:hAnsi="Times New Roman" w:cs="Times New Roman"/>
              </w:rPr>
            </w:pPr>
            <w:bookmarkStart w:id="7" w:name="P203"/>
            <w:bookmarkEnd w:id="7"/>
            <w:r w:rsidRPr="0057131F">
              <w:rPr>
                <w:rFonts w:ascii="Times New Roman" w:hAnsi="Times New Roman" w:cs="Times New Roman"/>
              </w:rPr>
              <w:t>СВЕДЕНИЯ N _______</w:t>
            </w:r>
          </w:p>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о бюджетном обязательстве</w:t>
            </w:r>
          </w:p>
        </w:tc>
      </w:tr>
      <w:tr w:rsidR="007F3412" w:rsidRPr="0057131F">
        <w:tblPrEx>
          <w:tblBorders>
            <w:right w:val="single" w:sz="4" w:space="0" w:color="auto"/>
          </w:tblBorders>
        </w:tblPrEx>
        <w:tc>
          <w:tcPr>
            <w:tcW w:w="2863" w:type="dxa"/>
            <w:tcBorders>
              <w:top w:val="nil"/>
              <w:left w:val="nil"/>
              <w:bottom w:val="nil"/>
              <w:right w:val="nil"/>
            </w:tcBorders>
          </w:tcPr>
          <w:p w:rsidR="007F3412" w:rsidRPr="0057131F" w:rsidRDefault="007F3412">
            <w:pPr>
              <w:pStyle w:val="ConsPlusNormal"/>
              <w:rPr>
                <w:rFonts w:ascii="Times New Roman" w:hAnsi="Times New Roman" w:cs="Times New Roman"/>
              </w:rPr>
            </w:pPr>
          </w:p>
        </w:tc>
        <w:tc>
          <w:tcPr>
            <w:tcW w:w="2494" w:type="dxa"/>
            <w:tcBorders>
              <w:top w:val="nil"/>
              <w:left w:val="nil"/>
              <w:bottom w:val="nil"/>
              <w:right w:val="nil"/>
            </w:tcBorders>
          </w:tcPr>
          <w:p w:rsidR="007F3412" w:rsidRPr="0057131F" w:rsidRDefault="007F3412">
            <w:pPr>
              <w:pStyle w:val="ConsPlusNormal"/>
              <w:jc w:val="center"/>
              <w:rPr>
                <w:rFonts w:ascii="Times New Roman" w:hAnsi="Times New Roman" w:cs="Times New Roman"/>
              </w:rPr>
            </w:pPr>
          </w:p>
        </w:tc>
        <w:tc>
          <w:tcPr>
            <w:tcW w:w="2569" w:type="dxa"/>
            <w:tcBorders>
              <w:top w:val="nil"/>
              <w:left w:val="nil"/>
              <w:bottom w:val="nil"/>
              <w:right w:val="single" w:sz="4" w:space="0" w:color="auto"/>
            </w:tcBorders>
          </w:tcPr>
          <w:p w:rsidR="007F3412" w:rsidRPr="0057131F" w:rsidRDefault="007F3412">
            <w:pPr>
              <w:pStyle w:val="ConsPlusNormal"/>
              <w:jc w:val="right"/>
              <w:rPr>
                <w:rFonts w:ascii="Times New Roman" w:hAnsi="Times New Roman" w:cs="Times New Roman"/>
              </w:rPr>
            </w:pPr>
          </w:p>
        </w:tc>
        <w:tc>
          <w:tcPr>
            <w:tcW w:w="1144" w:type="dxa"/>
            <w:tcBorders>
              <w:top w:val="single" w:sz="4" w:space="0" w:color="auto"/>
              <w:left w:val="single" w:sz="4" w:space="0" w:color="auto"/>
              <w:bottom w:val="single" w:sz="4" w:space="0" w:color="auto"/>
              <w:right w:val="single" w:sz="4" w:space="0" w:color="auto"/>
            </w:tcBorders>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Коды</w:t>
            </w:r>
          </w:p>
        </w:tc>
      </w:tr>
      <w:tr w:rsidR="007F3412" w:rsidRPr="0057131F">
        <w:tblPrEx>
          <w:tblBorders>
            <w:right w:val="single" w:sz="4" w:space="0" w:color="auto"/>
          </w:tblBorders>
        </w:tblPrEx>
        <w:tc>
          <w:tcPr>
            <w:tcW w:w="2863" w:type="dxa"/>
            <w:tcBorders>
              <w:top w:val="nil"/>
              <w:left w:val="nil"/>
              <w:bottom w:val="nil"/>
              <w:right w:val="nil"/>
            </w:tcBorders>
          </w:tcPr>
          <w:p w:rsidR="007F3412" w:rsidRPr="0057131F" w:rsidRDefault="007F3412">
            <w:pPr>
              <w:pStyle w:val="ConsPlusNormal"/>
              <w:rPr>
                <w:rFonts w:ascii="Times New Roman" w:hAnsi="Times New Roman" w:cs="Times New Roman"/>
              </w:rPr>
            </w:pPr>
          </w:p>
        </w:tc>
        <w:tc>
          <w:tcPr>
            <w:tcW w:w="2494" w:type="dxa"/>
            <w:tcBorders>
              <w:top w:val="nil"/>
              <w:left w:val="nil"/>
              <w:bottom w:val="nil"/>
              <w:right w:val="nil"/>
            </w:tcBorders>
          </w:tcPr>
          <w:p w:rsidR="007F3412" w:rsidRPr="0057131F" w:rsidRDefault="007F3412">
            <w:pPr>
              <w:pStyle w:val="ConsPlusNormal"/>
              <w:jc w:val="center"/>
              <w:rPr>
                <w:rFonts w:ascii="Times New Roman" w:hAnsi="Times New Roman" w:cs="Times New Roman"/>
              </w:rPr>
            </w:pPr>
          </w:p>
        </w:tc>
        <w:tc>
          <w:tcPr>
            <w:tcW w:w="2569" w:type="dxa"/>
            <w:tcBorders>
              <w:top w:val="nil"/>
              <w:left w:val="nil"/>
              <w:bottom w:val="nil"/>
              <w:right w:val="single" w:sz="4" w:space="0" w:color="auto"/>
            </w:tcBorders>
          </w:tcPr>
          <w:p w:rsidR="007F3412" w:rsidRPr="0057131F" w:rsidRDefault="007F3412">
            <w:pPr>
              <w:pStyle w:val="ConsPlusNormal"/>
              <w:jc w:val="right"/>
              <w:rPr>
                <w:rFonts w:ascii="Times New Roman" w:hAnsi="Times New Roman" w:cs="Times New Roman"/>
              </w:rPr>
            </w:pPr>
            <w:r w:rsidRPr="0057131F">
              <w:rPr>
                <w:rFonts w:ascii="Times New Roman" w:hAnsi="Times New Roman" w:cs="Times New Roman"/>
              </w:rPr>
              <w:t xml:space="preserve">Форма по </w:t>
            </w:r>
            <w:hyperlink r:id="rId10" w:history="1">
              <w:r w:rsidRPr="0057131F">
                <w:rPr>
                  <w:rFonts w:ascii="Times New Roman" w:hAnsi="Times New Roman" w:cs="Times New Roman"/>
                </w:rPr>
                <w:t>ОКУД</w:t>
              </w:r>
            </w:hyperlink>
          </w:p>
        </w:tc>
        <w:tc>
          <w:tcPr>
            <w:tcW w:w="1144" w:type="dxa"/>
            <w:tcBorders>
              <w:top w:val="single" w:sz="4" w:space="0" w:color="auto"/>
              <w:left w:val="single" w:sz="4" w:space="0" w:color="auto"/>
              <w:bottom w:val="single" w:sz="4" w:space="0" w:color="auto"/>
              <w:right w:val="single" w:sz="4" w:space="0" w:color="auto"/>
            </w:tcBorders>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0506101</w:t>
            </w:r>
          </w:p>
        </w:tc>
      </w:tr>
      <w:tr w:rsidR="007F3412" w:rsidRPr="0057131F">
        <w:tblPrEx>
          <w:tblBorders>
            <w:right w:val="single" w:sz="4" w:space="0" w:color="auto"/>
          </w:tblBorders>
        </w:tblPrEx>
        <w:tc>
          <w:tcPr>
            <w:tcW w:w="2863" w:type="dxa"/>
            <w:tcBorders>
              <w:top w:val="nil"/>
              <w:left w:val="nil"/>
              <w:bottom w:val="nil"/>
              <w:right w:val="nil"/>
            </w:tcBorders>
          </w:tcPr>
          <w:p w:rsidR="007F3412" w:rsidRPr="0057131F" w:rsidRDefault="007F3412">
            <w:pPr>
              <w:pStyle w:val="ConsPlusNormal"/>
              <w:rPr>
                <w:rFonts w:ascii="Times New Roman" w:hAnsi="Times New Roman" w:cs="Times New Roman"/>
              </w:rPr>
            </w:pPr>
          </w:p>
        </w:tc>
        <w:tc>
          <w:tcPr>
            <w:tcW w:w="2494" w:type="dxa"/>
            <w:tcBorders>
              <w:top w:val="nil"/>
              <w:left w:val="nil"/>
              <w:bottom w:val="nil"/>
              <w:right w:val="nil"/>
            </w:tcBorders>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от "__" _________ 20__</w:t>
            </w:r>
          </w:p>
        </w:tc>
        <w:tc>
          <w:tcPr>
            <w:tcW w:w="2569" w:type="dxa"/>
            <w:tcBorders>
              <w:top w:val="nil"/>
              <w:left w:val="nil"/>
              <w:bottom w:val="nil"/>
              <w:right w:val="single" w:sz="4" w:space="0" w:color="auto"/>
            </w:tcBorders>
          </w:tcPr>
          <w:p w:rsidR="007F3412" w:rsidRPr="0057131F" w:rsidRDefault="007F3412">
            <w:pPr>
              <w:pStyle w:val="ConsPlusNormal"/>
              <w:jc w:val="right"/>
              <w:rPr>
                <w:rFonts w:ascii="Times New Roman" w:hAnsi="Times New Roman" w:cs="Times New Roman"/>
              </w:rPr>
            </w:pPr>
            <w:r w:rsidRPr="0057131F">
              <w:rPr>
                <w:rFonts w:ascii="Times New Roman" w:hAnsi="Times New Roman" w:cs="Times New Roman"/>
              </w:rPr>
              <w:t>Дата</w:t>
            </w:r>
          </w:p>
        </w:tc>
        <w:tc>
          <w:tcPr>
            <w:tcW w:w="1144" w:type="dxa"/>
            <w:tcBorders>
              <w:top w:val="single" w:sz="4" w:space="0" w:color="auto"/>
              <w:left w:val="single" w:sz="4" w:space="0" w:color="auto"/>
              <w:bottom w:val="single" w:sz="4" w:space="0" w:color="auto"/>
              <w:right w:val="single" w:sz="4" w:space="0" w:color="auto"/>
            </w:tcBorders>
          </w:tcPr>
          <w:p w:rsidR="007F3412" w:rsidRPr="0057131F" w:rsidRDefault="007F3412">
            <w:pPr>
              <w:pStyle w:val="ConsPlusNormal"/>
              <w:jc w:val="center"/>
              <w:rPr>
                <w:rFonts w:ascii="Times New Roman" w:hAnsi="Times New Roman" w:cs="Times New Roman"/>
              </w:rPr>
            </w:pPr>
          </w:p>
        </w:tc>
      </w:tr>
      <w:tr w:rsidR="007F3412" w:rsidRPr="0057131F">
        <w:tblPrEx>
          <w:tblBorders>
            <w:right w:val="single" w:sz="4" w:space="0" w:color="auto"/>
          </w:tblBorders>
        </w:tblPrEx>
        <w:tc>
          <w:tcPr>
            <w:tcW w:w="2863" w:type="dxa"/>
            <w:tcBorders>
              <w:top w:val="nil"/>
              <w:left w:val="nil"/>
              <w:bottom w:val="nil"/>
              <w:right w:val="nil"/>
            </w:tcBorders>
          </w:tcPr>
          <w:p w:rsidR="007F3412" w:rsidRPr="0057131F" w:rsidRDefault="007F3412">
            <w:pPr>
              <w:pStyle w:val="ConsPlusNormal"/>
              <w:rPr>
                <w:rFonts w:ascii="Times New Roman" w:hAnsi="Times New Roman" w:cs="Times New Roman"/>
              </w:rPr>
            </w:pPr>
          </w:p>
        </w:tc>
        <w:tc>
          <w:tcPr>
            <w:tcW w:w="5063" w:type="dxa"/>
            <w:gridSpan w:val="2"/>
            <w:tcBorders>
              <w:top w:val="nil"/>
              <w:left w:val="nil"/>
              <w:bottom w:val="nil"/>
              <w:right w:val="single" w:sz="4" w:space="0" w:color="auto"/>
            </w:tcBorders>
          </w:tcPr>
          <w:p w:rsidR="007F3412" w:rsidRPr="0057131F" w:rsidRDefault="007F3412">
            <w:pPr>
              <w:pStyle w:val="ConsPlusNormal"/>
              <w:jc w:val="right"/>
              <w:rPr>
                <w:rFonts w:ascii="Times New Roman" w:hAnsi="Times New Roman" w:cs="Times New Roman"/>
              </w:rPr>
            </w:pPr>
            <w:r w:rsidRPr="0057131F">
              <w:rPr>
                <w:rFonts w:ascii="Times New Roman" w:hAnsi="Times New Roman" w:cs="Times New Roman"/>
              </w:rPr>
              <w:t>Тип бюджетного обязательства</w:t>
            </w:r>
          </w:p>
        </w:tc>
        <w:tc>
          <w:tcPr>
            <w:tcW w:w="1144" w:type="dxa"/>
            <w:tcBorders>
              <w:top w:val="single" w:sz="4" w:space="0" w:color="auto"/>
              <w:left w:val="single" w:sz="4" w:space="0" w:color="auto"/>
              <w:bottom w:val="single" w:sz="4" w:space="0" w:color="auto"/>
              <w:right w:val="single" w:sz="4" w:space="0" w:color="auto"/>
            </w:tcBorders>
          </w:tcPr>
          <w:p w:rsidR="007F3412" w:rsidRPr="0057131F" w:rsidRDefault="007F3412">
            <w:pPr>
              <w:pStyle w:val="ConsPlusNormal"/>
              <w:jc w:val="center"/>
              <w:rPr>
                <w:rFonts w:ascii="Times New Roman" w:hAnsi="Times New Roman" w:cs="Times New Roman"/>
              </w:rPr>
            </w:pPr>
          </w:p>
        </w:tc>
      </w:tr>
      <w:tr w:rsidR="007F3412" w:rsidRPr="0057131F">
        <w:tblPrEx>
          <w:tblBorders>
            <w:right w:val="single" w:sz="4" w:space="0" w:color="auto"/>
          </w:tblBorders>
        </w:tblPrEx>
        <w:tc>
          <w:tcPr>
            <w:tcW w:w="2863" w:type="dxa"/>
            <w:tcBorders>
              <w:top w:val="nil"/>
              <w:left w:val="nil"/>
              <w:bottom w:val="nil"/>
              <w:right w:val="nil"/>
            </w:tcBorders>
          </w:tcPr>
          <w:p w:rsidR="007F3412" w:rsidRPr="0057131F" w:rsidRDefault="007F3412">
            <w:pPr>
              <w:pStyle w:val="ConsPlusNormal"/>
              <w:rPr>
                <w:rFonts w:ascii="Times New Roman" w:hAnsi="Times New Roman" w:cs="Times New Roman"/>
              </w:rPr>
            </w:pPr>
          </w:p>
        </w:tc>
        <w:tc>
          <w:tcPr>
            <w:tcW w:w="2494" w:type="dxa"/>
            <w:tcBorders>
              <w:top w:val="nil"/>
              <w:left w:val="nil"/>
              <w:bottom w:val="nil"/>
              <w:right w:val="nil"/>
            </w:tcBorders>
          </w:tcPr>
          <w:p w:rsidR="007F3412" w:rsidRPr="0057131F" w:rsidRDefault="007F3412">
            <w:pPr>
              <w:pStyle w:val="ConsPlusNormal"/>
              <w:jc w:val="center"/>
              <w:rPr>
                <w:rFonts w:ascii="Times New Roman" w:hAnsi="Times New Roman" w:cs="Times New Roman"/>
              </w:rPr>
            </w:pPr>
          </w:p>
        </w:tc>
        <w:tc>
          <w:tcPr>
            <w:tcW w:w="2569" w:type="dxa"/>
            <w:tcBorders>
              <w:top w:val="nil"/>
              <w:left w:val="nil"/>
              <w:bottom w:val="nil"/>
              <w:right w:val="single" w:sz="4" w:space="0" w:color="auto"/>
            </w:tcBorders>
          </w:tcPr>
          <w:p w:rsidR="007F3412" w:rsidRPr="0057131F" w:rsidRDefault="007F3412">
            <w:pPr>
              <w:pStyle w:val="ConsPlusNormal"/>
              <w:jc w:val="right"/>
              <w:rPr>
                <w:rFonts w:ascii="Times New Roman" w:hAnsi="Times New Roman" w:cs="Times New Roman"/>
              </w:rPr>
            </w:pPr>
            <w:r w:rsidRPr="0057131F">
              <w:rPr>
                <w:rFonts w:ascii="Times New Roman" w:hAnsi="Times New Roman" w:cs="Times New Roman"/>
              </w:rPr>
              <w:t>по ОКПО</w:t>
            </w:r>
          </w:p>
        </w:tc>
        <w:tc>
          <w:tcPr>
            <w:tcW w:w="1144" w:type="dxa"/>
            <w:tcBorders>
              <w:top w:val="single" w:sz="4" w:space="0" w:color="auto"/>
              <w:left w:val="single" w:sz="4" w:space="0" w:color="auto"/>
              <w:bottom w:val="single" w:sz="4" w:space="0" w:color="auto"/>
              <w:right w:val="single" w:sz="4" w:space="0" w:color="auto"/>
            </w:tcBorders>
          </w:tcPr>
          <w:p w:rsidR="007F3412" w:rsidRPr="0057131F" w:rsidRDefault="007F3412">
            <w:pPr>
              <w:pStyle w:val="ConsPlusNormal"/>
              <w:jc w:val="center"/>
              <w:rPr>
                <w:rFonts w:ascii="Times New Roman" w:hAnsi="Times New Roman" w:cs="Times New Roman"/>
              </w:rPr>
            </w:pPr>
          </w:p>
        </w:tc>
      </w:tr>
      <w:tr w:rsidR="007F3412" w:rsidRPr="0057131F">
        <w:tblPrEx>
          <w:tblBorders>
            <w:right w:val="single" w:sz="4" w:space="0" w:color="auto"/>
          </w:tblBorders>
        </w:tblPrEx>
        <w:tc>
          <w:tcPr>
            <w:tcW w:w="2863" w:type="dxa"/>
            <w:tcBorders>
              <w:top w:val="nil"/>
              <w:left w:val="nil"/>
              <w:bottom w:val="nil"/>
              <w:right w:val="nil"/>
            </w:tcBorders>
          </w:tcPr>
          <w:p w:rsidR="007F3412" w:rsidRPr="0057131F" w:rsidRDefault="007F3412">
            <w:pPr>
              <w:pStyle w:val="ConsPlusNormal"/>
              <w:rPr>
                <w:rFonts w:ascii="Times New Roman" w:hAnsi="Times New Roman" w:cs="Times New Roman"/>
              </w:rPr>
            </w:pPr>
            <w:r w:rsidRPr="0057131F">
              <w:rPr>
                <w:rFonts w:ascii="Times New Roman" w:hAnsi="Times New Roman" w:cs="Times New Roman"/>
              </w:rPr>
              <w:t>Получатель бюджетных средств</w:t>
            </w:r>
          </w:p>
        </w:tc>
        <w:tc>
          <w:tcPr>
            <w:tcW w:w="2494" w:type="dxa"/>
            <w:tcBorders>
              <w:top w:val="nil"/>
              <w:left w:val="nil"/>
              <w:bottom w:val="single" w:sz="4" w:space="0" w:color="auto"/>
              <w:right w:val="nil"/>
            </w:tcBorders>
          </w:tcPr>
          <w:p w:rsidR="007F3412" w:rsidRPr="0057131F" w:rsidRDefault="007F3412">
            <w:pPr>
              <w:pStyle w:val="ConsPlusNormal"/>
              <w:jc w:val="center"/>
              <w:rPr>
                <w:rFonts w:ascii="Times New Roman" w:hAnsi="Times New Roman" w:cs="Times New Roman"/>
              </w:rPr>
            </w:pPr>
          </w:p>
        </w:tc>
        <w:tc>
          <w:tcPr>
            <w:tcW w:w="2569" w:type="dxa"/>
            <w:tcBorders>
              <w:top w:val="nil"/>
              <w:left w:val="nil"/>
              <w:bottom w:val="nil"/>
              <w:right w:val="single" w:sz="4" w:space="0" w:color="auto"/>
            </w:tcBorders>
          </w:tcPr>
          <w:p w:rsidR="007F3412" w:rsidRPr="0057131F" w:rsidRDefault="007F3412">
            <w:pPr>
              <w:pStyle w:val="ConsPlusNormal"/>
              <w:jc w:val="right"/>
              <w:rPr>
                <w:rFonts w:ascii="Times New Roman" w:hAnsi="Times New Roman" w:cs="Times New Roman"/>
              </w:rPr>
            </w:pPr>
            <w:r w:rsidRPr="0057131F">
              <w:rPr>
                <w:rFonts w:ascii="Times New Roman" w:hAnsi="Times New Roman" w:cs="Times New Roman"/>
              </w:rPr>
              <w:t>по Сводному реестру</w:t>
            </w:r>
          </w:p>
        </w:tc>
        <w:tc>
          <w:tcPr>
            <w:tcW w:w="1144" w:type="dxa"/>
            <w:tcBorders>
              <w:top w:val="single" w:sz="4" w:space="0" w:color="auto"/>
              <w:left w:val="single" w:sz="4" w:space="0" w:color="auto"/>
              <w:bottom w:val="single" w:sz="4" w:space="0" w:color="auto"/>
              <w:right w:val="single" w:sz="4" w:space="0" w:color="auto"/>
            </w:tcBorders>
          </w:tcPr>
          <w:p w:rsidR="007F3412" w:rsidRPr="0057131F" w:rsidRDefault="007F3412">
            <w:pPr>
              <w:pStyle w:val="ConsPlusNormal"/>
              <w:jc w:val="center"/>
              <w:rPr>
                <w:rFonts w:ascii="Times New Roman" w:hAnsi="Times New Roman" w:cs="Times New Roman"/>
              </w:rPr>
            </w:pPr>
          </w:p>
        </w:tc>
      </w:tr>
      <w:tr w:rsidR="007F3412" w:rsidRPr="0057131F">
        <w:tblPrEx>
          <w:tblBorders>
            <w:right w:val="single" w:sz="4" w:space="0" w:color="auto"/>
          </w:tblBorders>
        </w:tblPrEx>
        <w:tc>
          <w:tcPr>
            <w:tcW w:w="2863" w:type="dxa"/>
            <w:tcBorders>
              <w:top w:val="nil"/>
              <w:left w:val="nil"/>
              <w:bottom w:val="nil"/>
              <w:right w:val="nil"/>
            </w:tcBorders>
          </w:tcPr>
          <w:p w:rsidR="007F3412" w:rsidRPr="0057131F" w:rsidRDefault="007F3412">
            <w:pPr>
              <w:pStyle w:val="ConsPlusNormal"/>
              <w:rPr>
                <w:rFonts w:ascii="Times New Roman" w:hAnsi="Times New Roman" w:cs="Times New Roman"/>
              </w:rPr>
            </w:pPr>
          </w:p>
        </w:tc>
        <w:tc>
          <w:tcPr>
            <w:tcW w:w="2494" w:type="dxa"/>
            <w:tcBorders>
              <w:top w:val="single" w:sz="4" w:space="0" w:color="auto"/>
              <w:left w:val="nil"/>
              <w:bottom w:val="nil"/>
              <w:right w:val="nil"/>
            </w:tcBorders>
          </w:tcPr>
          <w:p w:rsidR="007F3412" w:rsidRPr="0057131F" w:rsidRDefault="007F3412">
            <w:pPr>
              <w:pStyle w:val="ConsPlusNormal"/>
              <w:jc w:val="center"/>
              <w:rPr>
                <w:rFonts w:ascii="Times New Roman" w:hAnsi="Times New Roman" w:cs="Times New Roman"/>
              </w:rPr>
            </w:pPr>
          </w:p>
        </w:tc>
        <w:tc>
          <w:tcPr>
            <w:tcW w:w="2569" w:type="dxa"/>
            <w:tcBorders>
              <w:top w:val="nil"/>
              <w:left w:val="nil"/>
              <w:bottom w:val="nil"/>
              <w:right w:val="single" w:sz="4" w:space="0" w:color="auto"/>
            </w:tcBorders>
          </w:tcPr>
          <w:p w:rsidR="007F3412" w:rsidRPr="0057131F" w:rsidRDefault="007F3412">
            <w:pPr>
              <w:pStyle w:val="ConsPlusNormal"/>
              <w:jc w:val="right"/>
              <w:rPr>
                <w:rFonts w:ascii="Times New Roman" w:hAnsi="Times New Roman" w:cs="Times New Roman"/>
              </w:rPr>
            </w:pPr>
            <w:r w:rsidRPr="0057131F">
              <w:rPr>
                <w:rFonts w:ascii="Times New Roman" w:hAnsi="Times New Roman" w:cs="Times New Roman"/>
              </w:rPr>
              <w:t>Номер лицевого счета</w:t>
            </w:r>
          </w:p>
        </w:tc>
        <w:tc>
          <w:tcPr>
            <w:tcW w:w="1144" w:type="dxa"/>
            <w:tcBorders>
              <w:top w:val="single" w:sz="4" w:space="0" w:color="auto"/>
              <w:left w:val="single" w:sz="4" w:space="0" w:color="auto"/>
              <w:bottom w:val="single" w:sz="4" w:space="0" w:color="auto"/>
              <w:right w:val="single" w:sz="4" w:space="0" w:color="auto"/>
            </w:tcBorders>
          </w:tcPr>
          <w:p w:rsidR="007F3412" w:rsidRPr="0057131F" w:rsidRDefault="007F3412">
            <w:pPr>
              <w:pStyle w:val="ConsPlusNormal"/>
              <w:jc w:val="center"/>
              <w:rPr>
                <w:rFonts w:ascii="Times New Roman" w:hAnsi="Times New Roman" w:cs="Times New Roman"/>
              </w:rPr>
            </w:pPr>
          </w:p>
        </w:tc>
      </w:tr>
      <w:tr w:rsidR="007F3412" w:rsidRPr="0057131F">
        <w:tblPrEx>
          <w:tblBorders>
            <w:right w:val="single" w:sz="4" w:space="0" w:color="auto"/>
          </w:tblBorders>
        </w:tblPrEx>
        <w:tc>
          <w:tcPr>
            <w:tcW w:w="2863" w:type="dxa"/>
            <w:tcBorders>
              <w:top w:val="nil"/>
              <w:left w:val="nil"/>
              <w:bottom w:val="nil"/>
              <w:right w:val="nil"/>
            </w:tcBorders>
          </w:tcPr>
          <w:p w:rsidR="007F3412" w:rsidRPr="0057131F" w:rsidRDefault="007F3412">
            <w:pPr>
              <w:pStyle w:val="ConsPlusNormal"/>
              <w:rPr>
                <w:rFonts w:ascii="Times New Roman" w:hAnsi="Times New Roman" w:cs="Times New Roman"/>
              </w:rPr>
            </w:pPr>
            <w:r w:rsidRPr="0057131F">
              <w:rPr>
                <w:rFonts w:ascii="Times New Roman" w:hAnsi="Times New Roman" w:cs="Times New Roman"/>
              </w:rPr>
              <w:t>Наименование бюджета</w:t>
            </w:r>
          </w:p>
        </w:tc>
        <w:tc>
          <w:tcPr>
            <w:tcW w:w="2494" w:type="dxa"/>
            <w:tcBorders>
              <w:top w:val="nil"/>
              <w:left w:val="nil"/>
              <w:bottom w:val="single" w:sz="4" w:space="0" w:color="auto"/>
              <w:right w:val="nil"/>
            </w:tcBorders>
          </w:tcPr>
          <w:p w:rsidR="007F3412" w:rsidRPr="0057131F" w:rsidRDefault="007F3412">
            <w:pPr>
              <w:pStyle w:val="ConsPlusNormal"/>
              <w:jc w:val="center"/>
              <w:rPr>
                <w:rFonts w:ascii="Times New Roman" w:hAnsi="Times New Roman" w:cs="Times New Roman"/>
              </w:rPr>
            </w:pPr>
          </w:p>
        </w:tc>
        <w:tc>
          <w:tcPr>
            <w:tcW w:w="2569" w:type="dxa"/>
            <w:tcBorders>
              <w:top w:val="nil"/>
              <w:left w:val="nil"/>
              <w:bottom w:val="nil"/>
              <w:right w:val="single" w:sz="4" w:space="0" w:color="auto"/>
            </w:tcBorders>
          </w:tcPr>
          <w:p w:rsidR="007F3412" w:rsidRPr="0057131F" w:rsidRDefault="007F3412">
            <w:pPr>
              <w:pStyle w:val="ConsPlusNormal"/>
              <w:jc w:val="right"/>
              <w:rPr>
                <w:rFonts w:ascii="Times New Roman" w:hAnsi="Times New Roman" w:cs="Times New Roman"/>
              </w:rPr>
            </w:pPr>
            <w:r w:rsidRPr="0057131F">
              <w:rPr>
                <w:rFonts w:ascii="Times New Roman" w:hAnsi="Times New Roman" w:cs="Times New Roman"/>
              </w:rPr>
              <w:t xml:space="preserve">по </w:t>
            </w:r>
            <w:hyperlink r:id="rId11" w:history="1">
              <w:r w:rsidRPr="0057131F">
                <w:rPr>
                  <w:rFonts w:ascii="Times New Roman" w:hAnsi="Times New Roman" w:cs="Times New Roman"/>
                </w:rPr>
                <w:t>ОКТМО</w:t>
              </w:r>
            </w:hyperlink>
          </w:p>
        </w:tc>
        <w:tc>
          <w:tcPr>
            <w:tcW w:w="1144" w:type="dxa"/>
            <w:tcBorders>
              <w:top w:val="single" w:sz="4" w:space="0" w:color="auto"/>
              <w:left w:val="single" w:sz="4" w:space="0" w:color="auto"/>
              <w:bottom w:val="single" w:sz="4" w:space="0" w:color="auto"/>
              <w:right w:val="single" w:sz="4" w:space="0" w:color="auto"/>
            </w:tcBorders>
          </w:tcPr>
          <w:p w:rsidR="007F3412" w:rsidRPr="0057131F" w:rsidRDefault="007F3412">
            <w:pPr>
              <w:pStyle w:val="ConsPlusNormal"/>
              <w:jc w:val="center"/>
              <w:rPr>
                <w:rFonts w:ascii="Times New Roman" w:hAnsi="Times New Roman" w:cs="Times New Roman"/>
              </w:rPr>
            </w:pPr>
          </w:p>
        </w:tc>
      </w:tr>
      <w:tr w:rsidR="007F3412" w:rsidRPr="0057131F">
        <w:tblPrEx>
          <w:tblBorders>
            <w:right w:val="single" w:sz="4" w:space="0" w:color="auto"/>
          </w:tblBorders>
        </w:tblPrEx>
        <w:tc>
          <w:tcPr>
            <w:tcW w:w="2863" w:type="dxa"/>
            <w:tcBorders>
              <w:top w:val="nil"/>
              <w:left w:val="nil"/>
              <w:bottom w:val="nil"/>
              <w:right w:val="nil"/>
            </w:tcBorders>
          </w:tcPr>
          <w:p w:rsidR="007F3412" w:rsidRPr="0057131F" w:rsidRDefault="007F3412">
            <w:pPr>
              <w:pStyle w:val="ConsPlusNormal"/>
              <w:rPr>
                <w:rFonts w:ascii="Times New Roman" w:hAnsi="Times New Roman" w:cs="Times New Roman"/>
              </w:rPr>
            </w:pPr>
            <w:r w:rsidRPr="0057131F">
              <w:rPr>
                <w:rFonts w:ascii="Times New Roman" w:hAnsi="Times New Roman" w:cs="Times New Roman"/>
              </w:rPr>
              <w:t>Финансовый орган</w:t>
            </w:r>
          </w:p>
        </w:tc>
        <w:tc>
          <w:tcPr>
            <w:tcW w:w="2494" w:type="dxa"/>
            <w:tcBorders>
              <w:top w:val="single" w:sz="4" w:space="0" w:color="auto"/>
              <w:left w:val="nil"/>
              <w:bottom w:val="single" w:sz="4" w:space="0" w:color="auto"/>
              <w:right w:val="nil"/>
            </w:tcBorders>
          </w:tcPr>
          <w:p w:rsidR="007F3412" w:rsidRPr="0057131F" w:rsidRDefault="007F3412">
            <w:pPr>
              <w:pStyle w:val="ConsPlusNormal"/>
              <w:jc w:val="center"/>
              <w:rPr>
                <w:rFonts w:ascii="Times New Roman" w:hAnsi="Times New Roman" w:cs="Times New Roman"/>
              </w:rPr>
            </w:pPr>
          </w:p>
        </w:tc>
        <w:tc>
          <w:tcPr>
            <w:tcW w:w="2569" w:type="dxa"/>
            <w:tcBorders>
              <w:top w:val="nil"/>
              <w:left w:val="nil"/>
              <w:bottom w:val="nil"/>
              <w:right w:val="single" w:sz="4" w:space="0" w:color="auto"/>
            </w:tcBorders>
          </w:tcPr>
          <w:p w:rsidR="007F3412" w:rsidRPr="0057131F" w:rsidRDefault="007F3412">
            <w:pPr>
              <w:pStyle w:val="ConsPlusNormal"/>
              <w:jc w:val="right"/>
              <w:rPr>
                <w:rFonts w:ascii="Times New Roman" w:hAnsi="Times New Roman" w:cs="Times New Roman"/>
              </w:rPr>
            </w:pPr>
            <w:r w:rsidRPr="0057131F">
              <w:rPr>
                <w:rFonts w:ascii="Times New Roman" w:hAnsi="Times New Roman" w:cs="Times New Roman"/>
              </w:rPr>
              <w:t>по ОКПО</w:t>
            </w:r>
          </w:p>
        </w:tc>
        <w:tc>
          <w:tcPr>
            <w:tcW w:w="1144" w:type="dxa"/>
            <w:tcBorders>
              <w:top w:val="single" w:sz="4" w:space="0" w:color="auto"/>
              <w:left w:val="single" w:sz="4" w:space="0" w:color="auto"/>
              <w:bottom w:val="single" w:sz="4" w:space="0" w:color="auto"/>
              <w:right w:val="single" w:sz="4" w:space="0" w:color="auto"/>
            </w:tcBorders>
          </w:tcPr>
          <w:p w:rsidR="007F3412" w:rsidRPr="0057131F" w:rsidRDefault="007F3412">
            <w:pPr>
              <w:pStyle w:val="ConsPlusNormal"/>
              <w:jc w:val="center"/>
              <w:rPr>
                <w:rFonts w:ascii="Times New Roman" w:hAnsi="Times New Roman" w:cs="Times New Roman"/>
              </w:rPr>
            </w:pPr>
          </w:p>
        </w:tc>
      </w:tr>
      <w:tr w:rsidR="007F3412" w:rsidRPr="0057131F">
        <w:tblPrEx>
          <w:tblBorders>
            <w:right w:val="single" w:sz="4" w:space="0" w:color="auto"/>
          </w:tblBorders>
        </w:tblPrEx>
        <w:tc>
          <w:tcPr>
            <w:tcW w:w="2863" w:type="dxa"/>
            <w:tcBorders>
              <w:top w:val="nil"/>
              <w:left w:val="nil"/>
              <w:bottom w:val="nil"/>
              <w:right w:val="nil"/>
            </w:tcBorders>
          </w:tcPr>
          <w:p w:rsidR="007F3412" w:rsidRPr="0057131F" w:rsidRDefault="007F3412">
            <w:pPr>
              <w:pStyle w:val="ConsPlusNormal"/>
              <w:rPr>
                <w:rFonts w:ascii="Times New Roman" w:hAnsi="Times New Roman" w:cs="Times New Roman"/>
              </w:rPr>
            </w:pPr>
            <w:r w:rsidRPr="0057131F">
              <w:rPr>
                <w:rFonts w:ascii="Times New Roman" w:hAnsi="Times New Roman" w:cs="Times New Roman"/>
              </w:rPr>
              <w:t>Наименование органа Федерального казначейства</w:t>
            </w:r>
          </w:p>
        </w:tc>
        <w:tc>
          <w:tcPr>
            <w:tcW w:w="2494" w:type="dxa"/>
            <w:tcBorders>
              <w:top w:val="single" w:sz="4" w:space="0" w:color="auto"/>
              <w:left w:val="nil"/>
              <w:bottom w:val="single" w:sz="4" w:space="0" w:color="auto"/>
              <w:right w:val="nil"/>
            </w:tcBorders>
          </w:tcPr>
          <w:p w:rsidR="007F3412" w:rsidRPr="0057131F" w:rsidRDefault="007F3412">
            <w:pPr>
              <w:pStyle w:val="ConsPlusNormal"/>
              <w:jc w:val="center"/>
              <w:rPr>
                <w:rFonts w:ascii="Times New Roman" w:hAnsi="Times New Roman" w:cs="Times New Roman"/>
              </w:rPr>
            </w:pPr>
          </w:p>
        </w:tc>
        <w:tc>
          <w:tcPr>
            <w:tcW w:w="2569" w:type="dxa"/>
            <w:tcBorders>
              <w:top w:val="nil"/>
              <w:left w:val="nil"/>
              <w:bottom w:val="nil"/>
              <w:right w:val="single" w:sz="4" w:space="0" w:color="auto"/>
            </w:tcBorders>
          </w:tcPr>
          <w:p w:rsidR="007F3412" w:rsidRPr="0057131F" w:rsidRDefault="007F3412">
            <w:pPr>
              <w:pStyle w:val="ConsPlusNormal"/>
              <w:jc w:val="right"/>
              <w:rPr>
                <w:rFonts w:ascii="Times New Roman" w:hAnsi="Times New Roman" w:cs="Times New Roman"/>
              </w:rPr>
            </w:pPr>
            <w:r w:rsidRPr="0057131F">
              <w:rPr>
                <w:rFonts w:ascii="Times New Roman" w:hAnsi="Times New Roman" w:cs="Times New Roman"/>
              </w:rPr>
              <w:t>по КОФК</w:t>
            </w:r>
          </w:p>
        </w:tc>
        <w:tc>
          <w:tcPr>
            <w:tcW w:w="1144" w:type="dxa"/>
            <w:tcBorders>
              <w:top w:val="single" w:sz="4" w:space="0" w:color="auto"/>
              <w:left w:val="single" w:sz="4" w:space="0" w:color="auto"/>
              <w:bottom w:val="single" w:sz="4" w:space="0" w:color="auto"/>
              <w:right w:val="single" w:sz="4" w:space="0" w:color="auto"/>
            </w:tcBorders>
          </w:tcPr>
          <w:p w:rsidR="007F3412" w:rsidRPr="0057131F" w:rsidRDefault="007F3412">
            <w:pPr>
              <w:pStyle w:val="ConsPlusNormal"/>
              <w:jc w:val="center"/>
              <w:rPr>
                <w:rFonts w:ascii="Times New Roman" w:hAnsi="Times New Roman" w:cs="Times New Roman"/>
              </w:rPr>
            </w:pPr>
          </w:p>
        </w:tc>
      </w:tr>
      <w:tr w:rsidR="007F3412" w:rsidRPr="0057131F">
        <w:tblPrEx>
          <w:tblBorders>
            <w:right w:val="single" w:sz="4" w:space="0" w:color="auto"/>
          </w:tblBorders>
        </w:tblPrEx>
        <w:tc>
          <w:tcPr>
            <w:tcW w:w="5357" w:type="dxa"/>
            <w:gridSpan w:val="2"/>
            <w:tcBorders>
              <w:top w:val="nil"/>
              <w:left w:val="nil"/>
              <w:bottom w:val="nil"/>
              <w:right w:val="nil"/>
            </w:tcBorders>
          </w:tcPr>
          <w:p w:rsidR="007F3412" w:rsidRPr="0057131F" w:rsidRDefault="007F3412">
            <w:pPr>
              <w:pStyle w:val="ConsPlusNormal"/>
              <w:rPr>
                <w:rFonts w:ascii="Times New Roman" w:hAnsi="Times New Roman" w:cs="Times New Roman"/>
              </w:rPr>
            </w:pPr>
            <w:r w:rsidRPr="0057131F">
              <w:rPr>
                <w:rFonts w:ascii="Times New Roman" w:hAnsi="Times New Roman" w:cs="Times New Roman"/>
              </w:rPr>
              <w:t>Единица измерения: руб. (с точностью до второго десятичного знака)</w:t>
            </w:r>
          </w:p>
        </w:tc>
        <w:tc>
          <w:tcPr>
            <w:tcW w:w="2569" w:type="dxa"/>
            <w:tcBorders>
              <w:top w:val="nil"/>
              <w:left w:val="nil"/>
              <w:bottom w:val="nil"/>
              <w:right w:val="single" w:sz="4" w:space="0" w:color="auto"/>
            </w:tcBorders>
          </w:tcPr>
          <w:p w:rsidR="007F3412" w:rsidRPr="0057131F" w:rsidRDefault="007F3412">
            <w:pPr>
              <w:pStyle w:val="ConsPlusNormal"/>
              <w:jc w:val="right"/>
              <w:rPr>
                <w:rFonts w:ascii="Times New Roman" w:hAnsi="Times New Roman" w:cs="Times New Roman"/>
              </w:rPr>
            </w:pPr>
            <w:r w:rsidRPr="0057131F">
              <w:rPr>
                <w:rFonts w:ascii="Times New Roman" w:hAnsi="Times New Roman" w:cs="Times New Roman"/>
              </w:rPr>
              <w:t xml:space="preserve">по </w:t>
            </w:r>
            <w:hyperlink r:id="rId12" w:history="1">
              <w:r w:rsidRPr="0057131F">
                <w:rPr>
                  <w:rFonts w:ascii="Times New Roman" w:hAnsi="Times New Roman" w:cs="Times New Roman"/>
                </w:rPr>
                <w:t>ОКЕИ</w:t>
              </w:r>
            </w:hyperlink>
          </w:p>
        </w:tc>
        <w:tc>
          <w:tcPr>
            <w:tcW w:w="1144" w:type="dxa"/>
            <w:tcBorders>
              <w:top w:val="single" w:sz="4" w:space="0" w:color="auto"/>
              <w:left w:val="single" w:sz="4" w:space="0" w:color="auto"/>
              <w:bottom w:val="single" w:sz="4" w:space="0" w:color="auto"/>
              <w:right w:val="single" w:sz="4" w:space="0" w:color="auto"/>
            </w:tcBorders>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383</w:t>
            </w:r>
          </w:p>
        </w:tc>
      </w:tr>
    </w:tbl>
    <w:p w:rsidR="007F3412" w:rsidRPr="0057131F" w:rsidRDefault="007F3412">
      <w:pPr>
        <w:pStyle w:val="ConsPlusNormal"/>
        <w:jc w:val="center"/>
        <w:rPr>
          <w:rFonts w:ascii="Times New Roman" w:hAnsi="Times New Roman" w:cs="Times New Roman"/>
        </w:rPr>
      </w:pPr>
    </w:p>
    <w:p w:rsidR="007F3412" w:rsidRPr="0057131F" w:rsidRDefault="007F3412">
      <w:pPr>
        <w:pStyle w:val="ConsPlusNormal"/>
        <w:jc w:val="center"/>
        <w:outlineLvl w:val="2"/>
        <w:rPr>
          <w:rFonts w:ascii="Times New Roman" w:hAnsi="Times New Roman" w:cs="Times New Roman"/>
        </w:rPr>
      </w:pPr>
      <w:r w:rsidRPr="0057131F">
        <w:rPr>
          <w:rFonts w:ascii="Times New Roman" w:hAnsi="Times New Roman" w:cs="Times New Roman"/>
        </w:rPr>
        <w:t>Раздел 1. Реквизиты документа-основания для постановки</w:t>
      </w:r>
    </w:p>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на учет бюджетного обязательства (для внесения изменений</w:t>
      </w:r>
    </w:p>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в поставленное на учет бюджетное обязательство)</w:t>
      </w:r>
    </w:p>
    <w:p w:rsidR="007F3412" w:rsidRPr="0057131F" w:rsidRDefault="007F3412">
      <w:pPr>
        <w:pStyle w:val="ConsPlusNormal"/>
        <w:jc w:val="both"/>
        <w:rPr>
          <w:rFonts w:ascii="Times New Roman" w:hAnsi="Times New Roman" w:cs="Times New Roman"/>
        </w:rPr>
      </w:pPr>
    </w:p>
    <w:p w:rsidR="007F3412" w:rsidRPr="0057131F" w:rsidRDefault="007F3412">
      <w:pPr>
        <w:sectPr w:rsidR="007F3412" w:rsidRPr="0057131F" w:rsidSect="002B3354">
          <w:pgSz w:w="11906" w:h="16838"/>
          <w:pgMar w:top="1134" w:right="567" w:bottom="1134"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8"/>
        <w:gridCol w:w="1020"/>
        <w:gridCol w:w="794"/>
        <w:gridCol w:w="794"/>
        <w:gridCol w:w="1020"/>
        <w:gridCol w:w="907"/>
        <w:gridCol w:w="1429"/>
        <w:gridCol w:w="907"/>
        <w:gridCol w:w="709"/>
        <w:gridCol w:w="1324"/>
        <w:gridCol w:w="1264"/>
        <w:gridCol w:w="1264"/>
        <w:gridCol w:w="850"/>
        <w:gridCol w:w="794"/>
        <w:gridCol w:w="1701"/>
      </w:tblGrid>
      <w:tr w:rsidR="007F3412" w:rsidRPr="0057131F">
        <w:tc>
          <w:tcPr>
            <w:tcW w:w="3246" w:type="dxa"/>
            <w:gridSpan w:val="4"/>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lastRenderedPageBreak/>
              <w:t>Документ-основание</w:t>
            </w:r>
          </w:p>
        </w:tc>
        <w:tc>
          <w:tcPr>
            <w:tcW w:w="1020"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Предмет по документу-основанию</w:t>
            </w:r>
          </w:p>
        </w:tc>
        <w:tc>
          <w:tcPr>
            <w:tcW w:w="907"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Учетный номер бюджетного обязательства</w:t>
            </w:r>
          </w:p>
        </w:tc>
        <w:tc>
          <w:tcPr>
            <w:tcW w:w="1429"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Уникальный номер реестровой записи в реестре контрактов/ реестре соглашений</w:t>
            </w:r>
          </w:p>
        </w:tc>
        <w:tc>
          <w:tcPr>
            <w:tcW w:w="907"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Сумма в валюте обязательства</w:t>
            </w:r>
          </w:p>
        </w:tc>
        <w:tc>
          <w:tcPr>
            <w:tcW w:w="709"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Код валюты</w:t>
            </w:r>
          </w:p>
        </w:tc>
        <w:tc>
          <w:tcPr>
            <w:tcW w:w="1324"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Сумма в валюте Российской Федерации</w:t>
            </w:r>
          </w:p>
        </w:tc>
        <w:tc>
          <w:tcPr>
            <w:tcW w:w="2528" w:type="dxa"/>
            <w:gridSpan w:val="2"/>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Авансовый платеж</w:t>
            </w:r>
          </w:p>
        </w:tc>
        <w:tc>
          <w:tcPr>
            <w:tcW w:w="1644" w:type="dxa"/>
            <w:gridSpan w:val="2"/>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Уведомление о поступлении исполнительного документа/ решения налогового органа</w:t>
            </w:r>
          </w:p>
        </w:tc>
        <w:tc>
          <w:tcPr>
            <w:tcW w:w="1701"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 xml:space="preserve">Основание для </w:t>
            </w:r>
            <w:proofErr w:type="spellStart"/>
            <w:r w:rsidRPr="0057131F">
              <w:rPr>
                <w:rFonts w:ascii="Times New Roman" w:hAnsi="Times New Roman" w:cs="Times New Roman"/>
              </w:rPr>
              <w:t>невключения</w:t>
            </w:r>
            <w:proofErr w:type="spellEnd"/>
            <w:r w:rsidRPr="0057131F">
              <w:rPr>
                <w:rFonts w:ascii="Times New Roman" w:hAnsi="Times New Roman" w:cs="Times New Roman"/>
              </w:rPr>
              <w:t xml:space="preserve"> договора (государственного контракта) в реестр контрактов</w:t>
            </w:r>
          </w:p>
        </w:tc>
      </w:tr>
      <w:tr w:rsidR="007F3412" w:rsidRPr="0057131F">
        <w:tc>
          <w:tcPr>
            <w:tcW w:w="638"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Вид</w:t>
            </w:r>
          </w:p>
        </w:tc>
        <w:tc>
          <w:tcPr>
            <w:tcW w:w="1020"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Наименование</w:t>
            </w:r>
          </w:p>
        </w:tc>
        <w:tc>
          <w:tcPr>
            <w:tcW w:w="794"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Номер</w:t>
            </w:r>
          </w:p>
        </w:tc>
        <w:tc>
          <w:tcPr>
            <w:tcW w:w="794"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Дата</w:t>
            </w:r>
          </w:p>
        </w:tc>
        <w:tc>
          <w:tcPr>
            <w:tcW w:w="1020" w:type="dxa"/>
            <w:vAlign w:val="center"/>
          </w:tcPr>
          <w:p w:rsidR="007F3412" w:rsidRPr="0057131F" w:rsidRDefault="007F3412">
            <w:pPr>
              <w:pStyle w:val="ConsPlusNormal"/>
              <w:rPr>
                <w:rFonts w:ascii="Times New Roman" w:hAnsi="Times New Roman" w:cs="Times New Roman"/>
              </w:rPr>
            </w:pPr>
          </w:p>
        </w:tc>
        <w:tc>
          <w:tcPr>
            <w:tcW w:w="907" w:type="dxa"/>
            <w:vAlign w:val="center"/>
          </w:tcPr>
          <w:p w:rsidR="007F3412" w:rsidRPr="0057131F" w:rsidRDefault="007F3412">
            <w:pPr>
              <w:pStyle w:val="ConsPlusNormal"/>
              <w:rPr>
                <w:rFonts w:ascii="Times New Roman" w:hAnsi="Times New Roman" w:cs="Times New Roman"/>
              </w:rPr>
            </w:pPr>
          </w:p>
        </w:tc>
        <w:tc>
          <w:tcPr>
            <w:tcW w:w="1429" w:type="dxa"/>
            <w:vAlign w:val="center"/>
          </w:tcPr>
          <w:p w:rsidR="007F3412" w:rsidRPr="0057131F" w:rsidRDefault="007F3412">
            <w:pPr>
              <w:pStyle w:val="ConsPlusNormal"/>
              <w:rPr>
                <w:rFonts w:ascii="Times New Roman" w:hAnsi="Times New Roman" w:cs="Times New Roman"/>
              </w:rPr>
            </w:pPr>
          </w:p>
        </w:tc>
        <w:tc>
          <w:tcPr>
            <w:tcW w:w="907" w:type="dxa"/>
            <w:vAlign w:val="center"/>
          </w:tcPr>
          <w:p w:rsidR="007F3412" w:rsidRPr="0057131F" w:rsidRDefault="007F3412">
            <w:pPr>
              <w:pStyle w:val="ConsPlusNormal"/>
              <w:rPr>
                <w:rFonts w:ascii="Times New Roman" w:hAnsi="Times New Roman" w:cs="Times New Roman"/>
              </w:rPr>
            </w:pPr>
          </w:p>
        </w:tc>
        <w:tc>
          <w:tcPr>
            <w:tcW w:w="709" w:type="dxa"/>
            <w:vAlign w:val="center"/>
          </w:tcPr>
          <w:p w:rsidR="007F3412" w:rsidRPr="0057131F" w:rsidRDefault="007F3412">
            <w:pPr>
              <w:pStyle w:val="ConsPlusNormal"/>
              <w:rPr>
                <w:rFonts w:ascii="Times New Roman" w:hAnsi="Times New Roman" w:cs="Times New Roman"/>
              </w:rPr>
            </w:pPr>
          </w:p>
        </w:tc>
        <w:tc>
          <w:tcPr>
            <w:tcW w:w="1324" w:type="dxa"/>
            <w:vAlign w:val="center"/>
          </w:tcPr>
          <w:p w:rsidR="007F3412" w:rsidRPr="0057131F" w:rsidRDefault="007F3412">
            <w:pPr>
              <w:pStyle w:val="ConsPlusNormal"/>
              <w:rPr>
                <w:rFonts w:ascii="Times New Roman" w:hAnsi="Times New Roman" w:cs="Times New Roman"/>
              </w:rPr>
            </w:pPr>
          </w:p>
        </w:tc>
        <w:tc>
          <w:tcPr>
            <w:tcW w:w="1264"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Процент от общей суммы авансового платежа</w:t>
            </w:r>
          </w:p>
        </w:tc>
        <w:tc>
          <w:tcPr>
            <w:tcW w:w="1264"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Сумма авансового платежа</w:t>
            </w:r>
          </w:p>
        </w:tc>
        <w:tc>
          <w:tcPr>
            <w:tcW w:w="850"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Номер</w:t>
            </w:r>
          </w:p>
        </w:tc>
        <w:tc>
          <w:tcPr>
            <w:tcW w:w="794"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Дата</w:t>
            </w:r>
          </w:p>
        </w:tc>
        <w:tc>
          <w:tcPr>
            <w:tcW w:w="1701" w:type="dxa"/>
            <w:vAlign w:val="center"/>
          </w:tcPr>
          <w:p w:rsidR="007F3412" w:rsidRPr="0057131F" w:rsidRDefault="007F3412">
            <w:pPr>
              <w:pStyle w:val="ConsPlusNormal"/>
              <w:rPr>
                <w:rFonts w:ascii="Times New Roman" w:hAnsi="Times New Roman" w:cs="Times New Roman"/>
              </w:rPr>
            </w:pPr>
          </w:p>
        </w:tc>
      </w:tr>
      <w:tr w:rsidR="007F3412" w:rsidRPr="0057131F">
        <w:tc>
          <w:tcPr>
            <w:tcW w:w="638"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1</w:t>
            </w:r>
          </w:p>
        </w:tc>
        <w:tc>
          <w:tcPr>
            <w:tcW w:w="1020"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2</w:t>
            </w:r>
          </w:p>
        </w:tc>
        <w:tc>
          <w:tcPr>
            <w:tcW w:w="794"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3</w:t>
            </w:r>
          </w:p>
        </w:tc>
        <w:tc>
          <w:tcPr>
            <w:tcW w:w="794"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4</w:t>
            </w:r>
          </w:p>
        </w:tc>
        <w:tc>
          <w:tcPr>
            <w:tcW w:w="1020"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5</w:t>
            </w:r>
          </w:p>
        </w:tc>
        <w:tc>
          <w:tcPr>
            <w:tcW w:w="907"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6</w:t>
            </w:r>
          </w:p>
        </w:tc>
        <w:tc>
          <w:tcPr>
            <w:tcW w:w="1429"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7</w:t>
            </w:r>
          </w:p>
        </w:tc>
        <w:tc>
          <w:tcPr>
            <w:tcW w:w="907"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8</w:t>
            </w:r>
          </w:p>
        </w:tc>
        <w:tc>
          <w:tcPr>
            <w:tcW w:w="709"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9</w:t>
            </w:r>
          </w:p>
        </w:tc>
        <w:tc>
          <w:tcPr>
            <w:tcW w:w="1324"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10</w:t>
            </w:r>
          </w:p>
        </w:tc>
        <w:tc>
          <w:tcPr>
            <w:tcW w:w="1264"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11</w:t>
            </w:r>
          </w:p>
        </w:tc>
        <w:tc>
          <w:tcPr>
            <w:tcW w:w="1264"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12</w:t>
            </w:r>
          </w:p>
        </w:tc>
        <w:tc>
          <w:tcPr>
            <w:tcW w:w="850"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13</w:t>
            </w:r>
          </w:p>
        </w:tc>
        <w:tc>
          <w:tcPr>
            <w:tcW w:w="794"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14</w:t>
            </w:r>
          </w:p>
        </w:tc>
        <w:tc>
          <w:tcPr>
            <w:tcW w:w="1701"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15</w:t>
            </w:r>
          </w:p>
        </w:tc>
      </w:tr>
      <w:tr w:rsidR="007F3412" w:rsidRPr="0057131F">
        <w:tc>
          <w:tcPr>
            <w:tcW w:w="638" w:type="dxa"/>
            <w:vAlign w:val="center"/>
          </w:tcPr>
          <w:p w:rsidR="007F3412" w:rsidRPr="0057131F" w:rsidRDefault="007F3412">
            <w:pPr>
              <w:pStyle w:val="ConsPlusNormal"/>
              <w:rPr>
                <w:rFonts w:ascii="Times New Roman" w:hAnsi="Times New Roman" w:cs="Times New Roman"/>
              </w:rPr>
            </w:pPr>
          </w:p>
        </w:tc>
        <w:tc>
          <w:tcPr>
            <w:tcW w:w="1020" w:type="dxa"/>
            <w:vAlign w:val="center"/>
          </w:tcPr>
          <w:p w:rsidR="007F3412" w:rsidRPr="0057131F" w:rsidRDefault="007F3412">
            <w:pPr>
              <w:pStyle w:val="ConsPlusNormal"/>
              <w:rPr>
                <w:rFonts w:ascii="Times New Roman" w:hAnsi="Times New Roman" w:cs="Times New Roman"/>
              </w:rPr>
            </w:pPr>
          </w:p>
        </w:tc>
        <w:tc>
          <w:tcPr>
            <w:tcW w:w="794" w:type="dxa"/>
            <w:vAlign w:val="center"/>
          </w:tcPr>
          <w:p w:rsidR="007F3412" w:rsidRPr="0057131F" w:rsidRDefault="007F3412">
            <w:pPr>
              <w:pStyle w:val="ConsPlusNormal"/>
              <w:rPr>
                <w:rFonts w:ascii="Times New Roman" w:hAnsi="Times New Roman" w:cs="Times New Roman"/>
              </w:rPr>
            </w:pPr>
          </w:p>
        </w:tc>
        <w:tc>
          <w:tcPr>
            <w:tcW w:w="794" w:type="dxa"/>
            <w:vAlign w:val="center"/>
          </w:tcPr>
          <w:p w:rsidR="007F3412" w:rsidRPr="0057131F" w:rsidRDefault="007F3412">
            <w:pPr>
              <w:pStyle w:val="ConsPlusNormal"/>
              <w:rPr>
                <w:rFonts w:ascii="Times New Roman" w:hAnsi="Times New Roman" w:cs="Times New Roman"/>
              </w:rPr>
            </w:pPr>
          </w:p>
        </w:tc>
        <w:tc>
          <w:tcPr>
            <w:tcW w:w="1020" w:type="dxa"/>
            <w:vAlign w:val="center"/>
          </w:tcPr>
          <w:p w:rsidR="007F3412" w:rsidRPr="0057131F" w:rsidRDefault="007F3412">
            <w:pPr>
              <w:pStyle w:val="ConsPlusNormal"/>
              <w:rPr>
                <w:rFonts w:ascii="Times New Roman" w:hAnsi="Times New Roman" w:cs="Times New Roman"/>
              </w:rPr>
            </w:pPr>
          </w:p>
        </w:tc>
        <w:tc>
          <w:tcPr>
            <w:tcW w:w="907" w:type="dxa"/>
            <w:vAlign w:val="center"/>
          </w:tcPr>
          <w:p w:rsidR="007F3412" w:rsidRPr="0057131F" w:rsidRDefault="007F3412">
            <w:pPr>
              <w:pStyle w:val="ConsPlusNormal"/>
              <w:rPr>
                <w:rFonts w:ascii="Times New Roman" w:hAnsi="Times New Roman" w:cs="Times New Roman"/>
              </w:rPr>
            </w:pPr>
          </w:p>
        </w:tc>
        <w:tc>
          <w:tcPr>
            <w:tcW w:w="1429" w:type="dxa"/>
            <w:vAlign w:val="center"/>
          </w:tcPr>
          <w:p w:rsidR="007F3412" w:rsidRPr="0057131F" w:rsidRDefault="007F3412">
            <w:pPr>
              <w:pStyle w:val="ConsPlusNormal"/>
              <w:rPr>
                <w:rFonts w:ascii="Times New Roman" w:hAnsi="Times New Roman" w:cs="Times New Roman"/>
              </w:rPr>
            </w:pPr>
          </w:p>
        </w:tc>
        <w:tc>
          <w:tcPr>
            <w:tcW w:w="907" w:type="dxa"/>
            <w:vAlign w:val="center"/>
          </w:tcPr>
          <w:p w:rsidR="007F3412" w:rsidRPr="0057131F" w:rsidRDefault="007F3412">
            <w:pPr>
              <w:pStyle w:val="ConsPlusNormal"/>
              <w:rPr>
                <w:rFonts w:ascii="Times New Roman" w:hAnsi="Times New Roman" w:cs="Times New Roman"/>
              </w:rPr>
            </w:pPr>
          </w:p>
        </w:tc>
        <w:tc>
          <w:tcPr>
            <w:tcW w:w="709" w:type="dxa"/>
            <w:vAlign w:val="center"/>
          </w:tcPr>
          <w:p w:rsidR="007F3412" w:rsidRPr="0057131F" w:rsidRDefault="007F3412">
            <w:pPr>
              <w:pStyle w:val="ConsPlusNormal"/>
              <w:rPr>
                <w:rFonts w:ascii="Times New Roman" w:hAnsi="Times New Roman" w:cs="Times New Roman"/>
              </w:rPr>
            </w:pPr>
          </w:p>
        </w:tc>
        <w:tc>
          <w:tcPr>
            <w:tcW w:w="1324" w:type="dxa"/>
            <w:vAlign w:val="center"/>
          </w:tcPr>
          <w:p w:rsidR="007F3412" w:rsidRPr="0057131F" w:rsidRDefault="007F3412">
            <w:pPr>
              <w:pStyle w:val="ConsPlusNormal"/>
              <w:rPr>
                <w:rFonts w:ascii="Times New Roman" w:hAnsi="Times New Roman" w:cs="Times New Roman"/>
              </w:rPr>
            </w:pPr>
          </w:p>
        </w:tc>
        <w:tc>
          <w:tcPr>
            <w:tcW w:w="1264" w:type="dxa"/>
            <w:vAlign w:val="center"/>
          </w:tcPr>
          <w:p w:rsidR="007F3412" w:rsidRPr="0057131F" w:rsidRDefault="007F3412">
            <w:pPr>
              <w:pStyle w:val="ConsPlusNormal"/>
              <w:rPr>
                <w:rFonts w:ascii="Times New Roman" w:hAnsi="Times New Roman" w:cs="Times New Roman"/>
              </w:rPr>
            </w:pPr>
          </w:p>
        </w:tc>
        <w:tc>
          <w:tcPr>
            <w:tcW w:w="1264" w:type="dxa"/>
            <w:vAlign w:val="center"/>
          </w:tcPr>
          <w:p w:rsidR="007F3412" w:rsidRPr="0057131F" w:rsidRDefault="007F3412">
            <w:pPr>
              <w:pStyle w:val="ConsPlusNormal"/>
              <w:rPr>
                <w:rFonts w:ascii="Times New Roman" w:hAnsi="Times New Roman" w:cs="Times New Roman"/>
              </w:rPr>
            </w:pPr>
          </w:p>
        </w:tc>
        <w:tc>
          <w:tcPr>
            <w:tcW w:w="850" w:type="dxa"/>
            <w:vAlign w:val="center"/>
          </w:tcPr>
          <w:p w:rsidR="007F3412" w:rsidRPr="0057131F" w:rsidRDefault="007F3412">
            <w:pPr>
              <w:pStyle w:val="ConsPlusNormal"/>
              <w:rPr>
                <w:rFonts w:ascii="Times New Roman" w:hAnsi="Times New Roman" w:cs="Times New Roman"/>
              </w:rPr>
            </w:pPr>
          </w:p>
        </w:tc>
        <w:tc>
          <w:tcPr>
            <w:tcW w:w="794" w:type="dxa"/>
            <w:vAlign w:val="center"/>
          </w:tcPr>
          <w:p w:rsidR="007F3412" w:rsidRPr="0057131F" w:rsidRDefault="007F3412">
            <w:pPr>
              <w:pStyle w:val="ConsPlusNormal"/>
              <w:rPr>
                <w:rFonts w:ascii="Times New Roman" w:hAnsi="Times New Roman" w:cs="Times New Roman"/>
              </w:rPr>
            </w:pPr>
          </w:p>
        </w:tc>
        <w:tc>
          <w:tcPr>
            <w:tcW w:w="1701" w:type="dxa"/>
            <w:vAlign w:val="center"/>
          </w:tcPr>
          <w:p w:rsidR="007F3412" w:rsidRPr="0057131F" w:rsidRDefault="007F3412">
            <w:pPr>
              <w:pStyle w:val="ConsPlusNormal"/>
              <w:rPr>
                <w:rFonts w:ascii="Times New Roman" w:hAnsi="Times New Roman" w:cs="Times New Roman"/>
              </w:rPr>
            </w:pPr>
          </w:p>
        </w:tc>
      </w:tr>
    </w:tbl>
    <w:p w:rsidR="007F3412" w:rsidRPr="0057131F" w:rsidRDefault="007F3412">
      <w:pPr>
        <w:pStyle w:val="ConsPlusNormal"/>
        <w:jc w:val="center"/>
        <w:rPr>
          <w:rFonts w:ascii="Times New Roman" w:hAnsi="Times New Roman" w:cs="Times New Roman"/>
        </w:rPr>
      </w:pPr>
    </w:p>
    <w:p w:rsidR="007F3412" w:rsidRPr="0057131F" w:rsidRDefault="007F3412">
      <w:pPr>
        <w:pStyle w:val="ConsPlusNormal"/>
        <w:jc w:val="center"/>
        <w:outlineLvl w:val="2"/>
        <w:rPr>
          <w:rFonts w:ascii="Times New Roman" w:hAnsi="Times New Roman" w:cs="Times New Roman"/>
        </w:rPr>
      </w:pPr>
      <w:r w:rsidRPr="0057131F">
        <w:rPr>
          <w:rFonts w:ascii="Times New Roman" w:hAnsi="Times New Roman" w:cs="Times New Roman"/>
        </w:rPr>
        <w:t>Раздел 2. Реквизиты контрагента/взыскателя</w:t>
      </w:r>
    </w:p>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по исполнительному документу/решению налогового органа</w:t>
      </w:r>
    </w:p>
    <w:p w:rsidR="007F3412" w:rsidRPr="0057131F" w:rsidRDefault="007F3412">
      <w:pPr>
        <w:pStyle w:val="ConsPlusNormal"/>
        <w:jc w:val="center"/>
        <w:rPr>
          <w:rFonts w:ascii="Times New Roman" w:hAnsi="Times New Roman" w:cs="Times New Roman"/>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417"/>
        <w:gridCol w:w="1191"/>
        <w:gridCol w:w="1191"/>
        <w:gridCol w:w="1531"/>
        <w:gridCol w:w="1531"/>
        <w:gridCol w:w="1928"/>
        <w:gridCol w:w="1304"/>
        <w:gridCol w:w="2948"/>
      </w:tblGrid>
      <w:tr w:rsidR="007F3412" w:rsidRPr="0057131F">
        <w:tc>
          <w:tcPr>
            <w:tcW w:w="2381"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Наименование юридического лица/ Ф.И.О. физического лица</w:t>
            </w:r>
          </w:p>
        </w:tc>
        <w:tc>
          <w:tcPr>
            <w:tcW w:w="1417"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ИНН</w:t>
            </w:r>
          </w:p>
        </w:tc>
        <w:tc>
          <w:tcPr>
            <w:tcW w:w="1191"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КПП</w:t>
            </w:r>
          </w:p>
        </w:tc>
        <w:tc>
          <w:tcPr>
            <w:tcW w:w="1191"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Код по Сводному реестру</w:t>
            </w:r>
          </w:p>
        </w:tc>
        <w:tc>
          <w:tcPr>
            <w:tcW w:w="1531"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Номер лицевого счета</w:t>
            </w:r>
          </w:p>
        </w:tc>
        <w:tc>
          <w:tcPr>
            <w:tcW w:w="1531"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Номер банковского счета</w:t>
            </w:r>
          </w:p>
        </w:tc>
        <w:tc>
          <w:tcPr>
            <w:tcW w:w="1928"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Наименование банка</w:t>
            </w:r>
          </w:p>
        </w:tc>
        <w:tc>
          <w:tcPr>
            <w:tcW w:w="1304"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БИК банка</w:t>
            </w:r>
          </w:p>
        </w:tc>
        <w:tc>
          <w:tcPr>
            <w:tcW w:w="2948"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Корреспондентский счет банка</w:t>
            </w:r>
          </w:p>
        </w:tc>
      </w:tr>
      <w:tr w:rsidR="007F3412" w:rsidRPr="0057131F">
        <w:tc>
          <w:tcPr>
            <w:tcW w:w="2381"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1</w:t>
            </w:r>
          </w:p>
        </w:tc>
        <w:tc>
          <w:tcPr>
            <w:tcW w:w="1417"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2</w:t>
            </w:r>
          </w:p>
        </w:tc>
        <w:tc>
          <w:tcPr>
            <w:tcW w:w="1191"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3</w:t>
            </w:r>
          </w:p>
        </w:tc>
        <w:tc>
          <w:tcPr>
            <w:tcW w:w="1191"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4</w:t>
            </w:r>
          </w:p>
        </w:tc>
        <w:tc>
          <w:tcPr>
            <w:tcW w:w="1531"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5</w:t>
            </w:r>
          </w:p>
        </w:tc>
        <w:tc>
          <w:tcPr>
            <w:tcW w:w="1531"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6</w:t>
            </w:r>
          </w:p>
        </w:tc>
        <w:tc>
          <w:tcPr>
            <w:tcW w:w="1928"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7</w:t>
            </w:r>
          </w:p>
        </w:tc>
        <w:tc>
          <w:tcPr>
            <w:tcW w:w="1304"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8</w:t>
            </w:r>
          </w:p>
        </w:tc>
        <w:tc>
          <w:tcPr>
            <w:tcW w:w="2948"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9</w:t>
            </w:r>
          </w:p>
        </w:tc>
      </w:tr>
      <w:tr w:rsidR="007F3412" w:rsidRPr="0057131F">
        <w:tc>
          <w:tcPr>
            <w:tcW w:w="2381" w:type="dxa"/>
            <w:vAlign w:val="center"/>
          </w:tcPr>
          <w:p w:rsidR="007F3412" w:rsidRPr="0057131F" w:rsidRDefault="007F3412">
            <w:pPr>
              <w:pStyle w:val="ConsPlusNormal"/>
              <w:rPr>
                <w:rFonts w:ascii="Times New Roman" w:hAnsi="Times New Roman" w:cs="Times New Roman"/>
              </w:rPr>
            </w:pPr>
          </w:p>
        </w:tc>
        <w:tc>
          <w:tcPr>
            <w:tcW w:w="1417" w:type="dxa"/>
            <w:vAlign w:val="center"/>
          </w:tcPr>
          <w:p w:rsidR="007F3412" w:rsidRPr="0057131F" w:rsidRDefault="007F3412">
            <w:pPr>
              <w:pStyle w:val="ConsPlusNormal"/>
              <w:rPr>
                <w:rFonts w:ascii="Times New Roman" w:hAnsi="Times New Roman" w:cs="Times New Roman"/>
              </w:rPr>
            </w:pPr>
          </w:p>
        </w:tc>
        <w:tc>
          <w:tcPr>
            <w:tcW w:w="1191" w:type="dxa"/>
            <w:vAlign w:val="center"/>
          </w:tcPr>
          <w:p w:rsidR="007F3412" w:rsidRPr="0057131F" w:rsidRDefault="007F3412">
            <w:pPr>
              <w:pStyle w:val="ConsPlusNormal"/>
              <w:rPr>
                <w:rFonts w:ascii="Times New Roman" w:hAnsi="Times New Roman" w:cs="Times New Roman"/>
              </w:rPr>
            </w:pPr>
          </w:p>
        </w:tc>
        <w:tc>
          <w:tcPr>
            <w:tcW w:w="1191" w:type="dxa"/>
            <w:vAlign w:val="center"/>
          </w:tcPr>
          <w:p w:rsidR="007F3412" w:rsidRPr="0057131F" w:rsidRDefault="007F3412">
            <w:pPr>
              <w:pStyle w:val="ConsPlusNormal"/>
              <w:rPr>
                <w:rFonts w:ascii="Times New Roman" w:hAnsi="Times New Roman" w:cs="Times New Roman"/>
              </w:rPr>
            </w:pPr>
          </w:p>
        </w:tc>
        <w:tc>
          <w:tcPr>
            <w:tcW w:w="1531" w:type="dxa"/>
            <w:vAlign w:val="center"/>
          </w:tcPr>
          <w:p w:rsidR="007F3412" w:rsidRPr="0057131F" w:rsidRDefault="007F3412">
            <w:pPr>
              <w:pStyle w:val="ConsPlusNormal"/>
              <w:rPr>
                <w:rFonts w:ascii="Times New Roman" w:hAnsi="Times New Roman" w:cs="Times New Roman"/>
              </w:rPr>
            </w:pPr>
          </w:p>
        </w:tc>
        <w:tc>
          <w:tcPr>
            <w:tcW w:w="1531" w:type="dxa"/>
            <w:vAlign w:val="center"/>
          </w:tcPr>
          <w:p w:rsidR="007F3412" w:rsidRPr="0057131F" w:rsidRDefault="007F3412">
            <w:pPr>
              <w:pStyle w:val="ConsPlusNormal"/>
              <w:rPr>
                <w:rFonts w:ascii="Times New Roman" w:hAnsi="Times New Roman" w:cs="Times New Roman"/>
              </w:rPr>
            </w:pPr>
          </w:p>
        </w:tc>
        <w:tc>
          <w:tcPr>
            <w:tcW w:w="1928" w:type="dxa"/>
            <w:vAlign w:val="center"/>
          </w:tcPr>
          <w:p w:rsidR="007F3412" w:rsidRPr="0057131F" w:rsidRDefault="007F3412">
            <w:pPr>
              <w:pStyle w:val="ConsPlusNormal"/>
              <w:rPr>
                <w:rFonts w:ascii="Times New Roman" w:hAnsi="Times New Roman" w:cs="Times New Roman"/>
              </w:rPr>
            </w:pPr>
          </w:p>
        </w:tc>
        <w:tc>
          <w:tcPr>
            <w:tcW w:w="1304" w:type="dxa"/>
            <w:vAlign w:val="center"/>
          </w:tcPr>
          <w:p w:rsidR="007F3412" w:rsidRPr="0057131F" w:rsidRDefault="007F3412">
            <w:pPr>
              <w:pStyle w:val="ConsPlusNormal"/>
              <w:rPr>
                <w:rFonts w:ascii="Times New Roman" w:hAnsi="Times New Roman" w:cs="Times New Roman"/>
              </w:rPr>
            </w:pPr>
          </w:p>
        </w:tc>
        <w:tc>
          <w:tcPr>
            <w:tcW w:w="2948" w:type="dxa"/>
            <w:vAlign w:val="center"/>
          </w:tcPr>
          <w:p w:rsidR="007F3412" w:rsidRPr="0057131F" w:rsidRDefault="007F3412">
            <w:pPr>
              <w:pStyle w:val="ConsPlusNormal"/>
              <w:rPr>
                <w:rFonts w:ascii="Times New Roman" w:hAnsi="Times New Roman" w:cs="Times New Roman"/>
              </w:rPr>
            </w:pPr>
          </w:p>
        </w:tc>
      </w:tr>
      <w:tr w:rsidR="007F3412" w:rsidRPr="0057131F">
        <w:tc>
          <w:tcPr>
            <w:tcW w:w="2381" w:type="dxa"/>
            <w:vAlign w:val="center"/>
          </w:tcPr>
          <w:p w:rsidR="007F3412" w:rsidRPr="0057131F" w:rsidRDefault="007F3412">
            <w:pPr>
              <w:pStyle w:val="ConsPlusNormal"/>
              <w:rPr>
                <w:rFonts w:ascii="Times New Roman" w:hAnsi="Times New Roman" w:cs="Times New Roman"/>
              </w:rPr>
            </w:pPr>
          </w:p>
        </w:tc>
        <w:tc>
          <w:tcPr>
            <w:tcW w:w="1417" w:type="dxa"/>
            <w:vAlign w:val="center"/>
          </w:tcPr>
          <w:p w:rsidR="007F3412" w:rsidRPr="0057131F" w:rsidRDefault="007F3412">
            <w:pPr>
              <w:pStyle w:val="ConsPlusNormal"/>
              <w:rPr>
                <w:rFonts w:ascii="Times New Roman" w:hAnsi="Times New Roman" w:cs="Times New Roman"/>
              </w:rPr>
            </w:pPr>
          </w:p>
        </w:tc>
        <w:tc>
          <w:tcPr>
            <w:tcW w:w="1191" w:type="dxa"/>
            <w:vAlign w:val="center"/>
          </w:tcPr>
          <w:p w:rsidR="007F3412" w:rsidRPr="0057131F" w:rsidRDefault="007F3412">
            <w:pPr>
              <w:pStyle w:val="ConsPlusNormal"/>
              <w:rPr>
                <w:rFonts w:ascii="Times New Roman" w:hAnsi="Times New Roman" w:cs="Times New Roman"/>
              </w:rPr>
            </w:pPr>
          </w:p>
        </w:tc>
        <w:tc>
          <w:tcPr>
            <w:tcW w:w="1191" w:type="dxa"/>
            <w:vAlign w:val="center"/>
          </w:tcPr>
          <w:p w:rsidR="007F3412" w:rsidRPr="0057131F" w:rsidRDefault="007F3412">
            <w:pPr>
              <w:pStyle w:val="ConsPlusNormal"/>
              <w:rPr>
                <w:rFonts w:ascii="Times New Roman" w:hAnsi="Times New Roman" w:cs="Times New Roman"/>
              </w:rPr>
            </w:pPr>
          </w:p>
        </w:tc>
        <w:tc>
          <w:tcPr>
            <w:tcW w:w="1531" w:type="dxa"/>
            <w:vAlign w:val="center"/>
          </w:tcPr>
          <w:p w:rsidR="007F3412" w:rsidRPr="0057131F" w:rsidRDefault="007F3412">
            <w:pPr>
              <w:pStyle w:val="ConsPlusNormal"/>
              <w:rPr>
                <w:rFonts w:ascii="Times New Roman" w:hAnsi="Times New Roman" w:cs="Times New Roman"/>
              </w:rPr>
            </w:pPr>
          </w:p>
        </w:tc>
        <w:tc>
          <w:tcPr>
            <w:tcW w:w="1531" w:type="dxa"/>
            <w:vAlign w:val="center"/>
          </w:tcPr>
          <w:p w:rsidR="007F3412" w:rsidRPr="0057131F" w:rsidRDefault="007F3412">
            <w:pPr>
              <w:pStyle w:val="ConsPlusNormal"/>
              <w:rPr>
                <w:rFonts w:ascii="Times New Roman" w:hAnsi="Times New Roman" w:cs="Times New Roman"/>
              </w:rPr>
            </w:pPr>
          </w:p>
        </w:tc>
        <w:tc>
          <w:tcPr>
            <w:tcW w:w="1928" w:type="dxa"/>
            <w:vAlign w:val="center"/>
          </w:tcPr>
          <w:p w:rsidR="007F3412" w:rsidRPr="0057131F" w:rsidRDefault="007F3412">
            <w:pPr>
              <w:pStyle w:val="ConsPlusNormal"/>
              <w:rPr>
                <w:rFonts w:ascii="Times New Roman" w:hAnsi="Times New Roman" w:cs="Times New Roman"/>
              </w:rPr>
            </w:pPr>
          </w:p>
        </w:tc>
        <w:tc>
          <w:tcPr>
            <w:tcW w:w="1304" w:type="dxa"/>
            <w:vAlign w:val="center"/>
          </w:tcPr>
          <w:p w:rsidR="007F3412" w:rsidRPr="0057131F" w:rsidRDefault="007F3412">
            <w:pPr>
              <w:pStyle w:val="ConsPlusNormal"/>
              <w:rPr>
                <w:rFonts w:ascii="Times New Roman" w:hAnsi="Times New Roman" w:cs="Times New Roman"/>
              </w:rPr>
            </w:pPr>
          </w:p>
        </w:tc>
        <w:tc>
          <w:tcPr>
            <w:tcW w:w="2948" w:type="dxa"/>
            <w:vAlign w:val="center"/>
          </w:tcPr>
          <w:p w:rsidR="007F3412" w:rsidRPr="0057131F" w:rsidRDefault="007F3412">
            <w:pPr>
              <w:pStyle w:val="ConsPlusNormal"/>
              <w:rPr>
                <w:rFonts w:ascii="Times New Roman" w:hAnsi="Times New Roman" w:cs="Times New Roman"/>
              </w:rPr>
            </w:pPr>
          </w:p>
        </w:tc>
      </w:tr>
      <w:tr w:rsidR="007F3412" w:rsidRPr="0057131F">
        <w:tblPrEx>
          <w:tblBorders>
            <w:left w:val="nil"/>
            <w:right w:val="nil"/>
            <w:insideH w:val="nil"/>
          </w:tblBorders>
        </w:tblPrEx>
        <w:tc>
          <w:tcPr>
            <w:tcW w:w="15422" w:type="dxa"/>
            <w:gridSpan w:val="9"/>
            <w:tcBorders>
              <w:left w:val="nil"/>
              <w:bottom w:val="nil"/>
              <w:right w:val="nil"/>
            </w:tcBorders>
          </w:tcPr>
          <w:p w:rsidR="007F3412" w:rsidRPr="0057131F" w:rsidRDefault="007F3412">
            <w:pPr>
              <w:pStyle w:val="ConsPlusNormal"/>
              <w:jc w:val="both"/>
              <w:rPr>
                <w:rFonts w:ascii="Times New Roman" w:hAnsi="Times New Roman" w:cs="Times New Roman"/>
              </w:rPr>
            </w:pPr>
          </w:p>
        </w:tc>
      </w:tr>
      <w:tr w:rsidR="007F3412" w:rsidRPr="0057131F">
        <w:tblPrEx>
          <w:tblBorders>
            <w:left w:val="nil"/>
            <w:right w:val="nil"/>
            <w:insideH w:val="nil"/>
            <w:insideV w:val="nil"/>
          </w:tblBorders>
        </w:tblPrEx>
        <w:tc>
          <w:tcPr>
            <w:tcW w:w="3798" w:type="dxa"/>
            <w:gridSpan w:val="2"/>
            <w:tcBorders>
              <w:top w:val="nil"/>
              <w:bottom w:val="nil"/>
            </w:tcBorders>
          </w:tcPr>
          <w:p w:rsidR="007F3412" w:rsidRPr="0057131F" w:rsidRDefault="007F3412">
            <w:pPr>
              <w:pStyle w:val="ConsPlusNormal"/>
              <w:jc w:val="both"/>
              <w:rPr>
                <w:rFonts w:ascii="Times New Roman" w:hAnsi="Times New Roman" w:cs="Times New Roman"/>
              </w:rPr>
            </w:pPr>
          </w:p>
        </w:tc>
        <w:tc>
          <w:tcPr>
            <w:tcW w:w="2382" w:type="dxa"/>
            <w:gridSpan w:val="2"/>
            <w:tcBorders>
              <w:top w:val="nil"/>
              <w:bottom w:val="nil"/>
            </w:tcBorders>
          </w:tcPr>
          <w:p w:rsidR="007F3412" w:rsidRPr="0057131F" w:rsidRDefault="007F3412">
            <w:pPr>
              <w:pStyle w:val="ConsPlusNormal"/>
              <w:jc w:val="both"/>
              <w:rPr>
                <w:rFonts w:ascii="Times New Roman" w:hAnsi="Times New Roman" w:cs="Times New Roman"/>
              </w:rPr>
            </w:pPr>
            <w:r w:rsidRPr="0057131F">
              <w:rPr>
                <w:rFonts w:ascii="Times New Roman" w:hAnsi="Times New Roman" w:cs="Times New Roman"/>
              </w:rPr>
              <w:t>Номер страницы ___</w:t>
            </w:r>
          </w:p>
          <w:p w:rsidR="007F3412" w:rsidRPr="0057131F" w:rsidRDefault="007F3412">
            <w:pPr>
              <w:pStyle w:val="ConsPlusNormal"/>
              <w:jc w:val="both"/>
              <w:rPr>
                <w:rFonts w:ascii="Times New Roman" w:hAnsi="Times New Roman" w:cs="Times New Roman"/>
              </w:rPr>
            </w:pPr>
            <w:r w:rsidRPr="0057131F">
              <w:rPr>
                <w:rFonts w:ascii="Times New Roman" w:hAnsi="Times New Roman" w:cs="Times New Roman"/>
              </w:rPr>
              <w:t>Всего страниц ____</w:t>
            </w:r>
          </w:p>
        </w:tc>
        <w:tc>
          <w:tcPr>
            <w:tcW w:w="9242" w:type="dxa"/>
            <w:gridSpan w:val="5"/>
            <w:tcBorders>
              <w:top w:val="nil"/>
              <w:bottom w:val="nil"/>
            </w:tcBorders>
          </w:tcPr>
          <w:p w:rsidR="007F3412" w:rsidRPr="0057131F" w:rsidRDefault="007F3412">
            <w:pPr>
              <w:pStyle w:val="ConsPlusNormal"/>
              <w:jc w:val="both"/>
              <w:rPr>
                <w:rFonts w:ascii="Times New Roman" w:hAnsi="Times New Roman" w:cs="Times New Roman"/>
              </w:rPr>
            </w:pPr>
          </w:p>
        </w:tc>
      </w:tr>
      <w:tr w:rsidR="007F3412" w:rsidRPr="0057131F">
        <w:tblPrEx>
          <w:tblBorders>
            <w:left w:val="nil"/>
            <w:right w:val="nil"/>
            <w:insideH w:val="nil"/>
          </w:tblBorders>
        </w:tblPrEx>
        <w:tc>
          <w:tcPr>
            <w:tcW w:w="15422" w:type="dxa"/>
            <w:gridSpan w:val="9"/>
            <w:tcBorders>
              <w:top w:val="nil"/>
              <w:left w:val="nil"/>
              <w:right w:val="nil"/>
            </w:tcBorders>
          </w:tcPr>
          <w:p w:rsidR="007F3412" w:rsidRPr="0057131F" w:rsidRDefault="007F3412">
            <w:pPr>
              <w:pStyle w:val="ConsPlusNormal"/>
              <w:jc w:val="both"/>
              <w:rPr>
                <w:rFonts w:ascii="Times New Roman" w:hAnsi="Times New Roman" w:cs="Times New Roman"/>
              </w:rPr>
            </w:pPr>
          </w:p>
        </w:tc>
      </w:tr>
      <w:tr w:rsidR="007F3412" w:rsidRPr="0057131F">
        <w:tc>
          <w:tcPr>
            <w:tcW w:w="2381"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lastRenderedPageBreak/>
              <w:t>Наименование юридического лица/ Ф.И.О. физического лица</w:t>
            </w:r>
          </w:p>
        </w:tc>
        <w:tc>
          <w:tcPr>
            <w:tcW w:w="1417"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ИНН</w:t>
            </w:r>
          </w:p>
        </w:tc>
        <w:tc>
          <w:tcPr>
            <w:tcW w:w="1191"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КПП</w:t>
            </w:r>
          </w:p>
        </w:tc>
        <w:tc>
          <w:tcPr>
            <w:tcW w:w="1191"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Код по Сводному реестру</w:t>
            </w:r>
          </w:p>
        </w:tc>
        <w:tc>
          <w:tcPr>
            <w:tcW w:w="1531"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Номер лицевого счета</w:t>
            </w:r>
          </w:p>
        </w:tc>
        <w:tc>
          <w:tcPr>
            <w:tcW w:w="1531"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Номер банковского счета</w:t>
            </w:r>
          </w:p>
        </w:tc>
        <w:tc>
          <w:tcPr>
            <w:tcW w:w="1928"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Наименование банка</w:t>
            </w:r>
          </w:p>
        </w:tc>
        <w:tc>
          <w:tcPr>
            <w:tcW w:w="1304"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БИК банка</w:t>
            </w:r>
          </w:p>
        </w:tc>
        <w:tc>
          <w:tcPr>
            <w:tcW w:w="2948"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Корреспондентский счет банка</w:t>
            </w:r>
          </w:p>
        </w:tc>
      </w:tr>
      <w:tr w:rsidR="007F3412" w:rsidRPr="0057131F">
        <w:tc>
          <w:tcPr>
            <w:tcW w:w="2381"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1</w:t>
            </w:r>
          </w:p>
        </w:tc>
        <w:tc>
          <w:tcPr>
            <w:tcW w:w="1417"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2</w:t>
            </w:r>
          </w:p>
        </w:tc>
        <w:tc>
          <w:tcPr>
            <w:tcW w:w="1191"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3</w:t>
            </w:r>
          </w:p>
        </w:tc>
        <w:tc>
          <w:tcPr>
            <w:tcW w:w="1191"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4</w:t>
            </w:r>
          </w:p>
        </w:tc>
        <w:tc>
          <w:tcPr>
            <w:tcW w:w="1531"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5</w:t>
            </w:r>
          </w:p>
        </w:tc>
        <w:tc>
          <w:tcPr>
            <w:tcW w:w="1531"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6</w:t>
            </w:r>
          </w:p>
        </w:tc>
        <w:tc>
          <w:tcPr>
            <w:tcW w:w="1928"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7</w:t>
            </w:r>
          </w:p>
        </w:tc>
        <w:tc>
          <w:tcPr>
            <w:tcW w:w="1304"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8</w:t>
            </w:r>
          </w:p>
        </w:tc>
        <w:tc>
          <w:tcPr>
            <w:tcW w:w="2948"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9</w:t>
            </w:r>
          </w:p>
        </w:tc>
      </w:tr>
      <w:tr w:rsidR="007F3412" w:rsidRPr="0057131F">
        <w:tc>
          <w:tcPr>
            <w:tcW w:w="2381" w:type="dxa"/>
            <w:vAlign w:val="center"/>
          </w:tcPr>
          <w:p w:rsidR="007F3412" w:rsidRPr="0057131F" w:rsidRDefault="007F3412">
            <w:pPr>
              <w:pStyle w:val="ConsPlusNormal"/>
              <w:rPr>
                <w:rFonts w:ascii="Times New Roman" w:hAnsi="Times New Roman" w:cs="Times New Roman"/>
              </w:rPr>
            </w:pPr>
          </w:p>
        </w:tc>
        <w:tc>
          <w:tcPr>
            <w:tcW w:w="1417" w:type="dxa"/>
            <w:vAlign w:val="center"/>
          </w:tcPr>
          <w:p w:rsidR="007F3412" w:rsidRPr="0057131F" w:rsidRDefault="007F3412">
            <w:pPr>
              <w:pStyle w:val="ConsPlusNormal"/>
              <w:rPr>
                <w:rFonts w:ascii="Times New Roman" w:hAnsi="Times New Roman" w:cs="Times New Roman"/>
              </w:rPr>
            </w:pPr>
          </w:p>
        </w:tc>
        <w:tc>
          <w:tcPr>
            <w:tcW w:w="1191" w:type="dxa"/>
            <w:vAlign w:val="center"/>
          </w:tcPr>
          <w:p w:rsidR="007F3412" w:rsidRPr="0057131F" w:rsidRDefault="007F3412">
            <w:pPr>
              <w:pStyle w:val="ConsPlusNormal"/>
              <w:rPr>
                <w:rFonts w:ascii="Times New Roman" w:hAnsi="Times New Roman" w:cs="Times New Roman"/>
              </w:rPr>
            </w:pPr>
          </w:p>
        </w:tc>
        <w:tc>
          <w:tcPr>
            <w:tcW w:w="1191" w:type="dxa"/>
            <w:vAlign w:val="center"/>
          </w:tcPr>
          <w:p w:rsidR="007F3412" w:rsidRPr="0057131F" w:rsidRDefault="007F3412">
            <w:pPr>
              <w:pStyle w:val="ConsPlusNormal"/>
              <w:rPr>
                <w:rFonts w:ascii="Times New Roman" w:hAnsi="Times New Roman" w:cs="Times New Roman"/>
              </w:rPr>
            </w:pPr>
          </w:p>
        </w:tc>
        <w:tc>
          <w:tcPr>
            <w:tcW w:w="1531" w:type="dxa"/>
            <w:vAlign w:val="center"/>
          </w:tcPr>
          <w:p w:rsidR="007F3412" w:rsidRPr="0057131F" w:rsidRDefault="007F3412">
            <w:pPr>
              <w:pStyle w:val="ConsPlusNormal"/>
              <w:rPr>
                <w:rFonts w:ascii="Times New Roman" w:hAnsi="Times New Roman" w:cs="Times New Roman"/>
              </w:rPr>
            </w:pPr>
          </w:p>
        </w:tc>
        <w:tc>
          <w:tcPr>
            <w:tcW w:w="1531" w:type="dxa"/>
            <w:vAlign w:val="center"/>
          </w:tcPr>
          <w:p w:rsidR="007F3412" w:rsidRPr="0057131F" w:rsidRDefault="007F3412">
            <w:pPr>
              <w:pStyle w:val="ConsPlusNormal"/>
              <w:rPr>
                <w:rFonts w:ascii="Times New Roman" w:hAnsi="Times New Roman" w:cs="Times New Roman"/>
              </w:rPr>
            </w:pPr>
          </w:p>
        </w:tc>
        <w:tc>
          <w:tcPr>
            <w:tcW w:w="1928" w:type="dxa"/>
            <w:vAlign w:val="center"/>
          </w:tcPr>
          <w:p w:rsidR="007F3412" w:rsidRPr="0057131F" w:rsidRDefault="007F3412">
            <w:pPr>
              <w:pStyle w:val="ConsPlusNormal"/>
              <w:rPr>
                <w:rFonts w:ascii="Times New Roman" w:hAnsi="Times New Roman" w:cs="Times New Roman"/>
              </w:rPr>
            </w:pPr>
          </w:p>
        </w:tc>
        <w:tc>
          <w:tcPr>
            <w:tcW w:w="1304" w:type="dxa"/>
            <w:vAlign w:val="center"/>
          </w:tcPr>
          <w:p w:rsidR="007F3412" w:rsidRPr="0057131F" w:rsidRDefault="007F3412">
            <w:pPr>
              <w:pStyle w:val="ConsPlusNormal"/>
              <w:rPr>
                <w:rFonts w:ascii="Times New Roman" w:hAnsi="Times New Roman" w:cs="Times New Roman"/>
              </w:rPr>
            </w:pPr>
          </w:p>
        </w:tc>
        <w:tc>
          <w:tcPr>
            <w:tcW w:w="2948" w:type="dxa"/>
            <w:vAlign w:val="center"/>
          </w:tcPr>
          <w:p w:rsidR="007F3412" w:rsidRPr="0057131F" w:rsidRDefault="007F3412">
            <w:pPr>
              <w:pStyle w:val="ConsPlusNormal"/>
              <w:rPr>
                <w:rFonts w:ascii="Times New Roman" w:hAnsi="Times New Roman" w:cs="Times New Roman"/>
              </w:rPr>
            </w:pPr>
          </w:p>
        </w:tc>
      </w:tr>
      <w:tr w:rsidR="007F3412" w:rsidRPr="0057131F">
        <w:tc>
          <w:tcPr>
            <w:tcW w:w="2381" w:type="dxa"/>
            <w:vAlign w:val="center"/>
          </w:tcPr>
          <w:p w:rsidR="007F3412" w:rsidRPr="0057131F" w:rsidRDefault="007F3412">
            <w:pPr>
              <w:pStyle w:val="ConsPlusNormal"/>
              <w:rPr>
                <w:rFonts w:ascii="Times New Roman" w:hAnsi="Times New Roman" w:cs="Times New Roman"/>
              </w:rPr>
            </w:pPr>
          </w:p>
        </w:tc>
        <w:tc>
          <w:tcPr>
            <w:tcW w:w="1417" w:type="dxa"/>
            <w:vAlign w:val="center"/>
          </w:tcPr>
          <w:p w:rsidR="007F3412" w:rsidRPr="0057131F" w:rsidRDefault="007F3412">
            <w:pPr>
              <w:pStyle w:val="ConsPlusNormal"/>
              <w:rPr>
                <w:rFonts w:ascii="Times New Roman" w:hAnsi="Times New Roman" w:cs="Times New Roman"/>
              </w:rPr>
            </w:pPr>
          </w:p>
        </w:tc>
        <w:tc>
          <w:tcPr>
            <w:tcW w:w="1191" w:type="dxa"/>
            <w:vAlign w:val="center"/>
          </w:tcPr>
          <w:p w:rsidR="007F3412" w:rsidRPr="0057131F" w:rsidRDefault="007F3412">
            <w:pPr>
              <w:pStyle w:val="ConsPlusNormal"/>
              <w:rPr>
                <w:rFonts w:ascii="Times New Roman" w:hAnsi="Times New Roman" w:cs="Times New Roman"/>
              </w:rPr>
            </w:pPr>
          </w:p>
        </w:tc>
        <w:tc>
          <w:tcPr>
            <w:tcW w:w="1191" w:type="dxa"/>
            <w:vAlign w:val="center"/>
          </w:tcPr>
          <w:p w:rsidR="007F3412" w:rsidRPr="0057131F" w:rsidRDefault="007F3412">
            <w:pPr>
              <w:pStyle w:val="ConsPlusNormal"/>
              <w:rPr>
                <w:rFonts w:ascii="Times New Roman" w:hAnsi="Times New Roman" w:cs="Times New Roman"/>
              </w:rPr>
            </w:pPr>
          </w:p>
        </w:tc>
        <w:tc>
          <w:tcPr>
            <w:tcW w:w="1531" w:type="dxa"/>
            <w:vAlign w:val="center"/>
          </w:tcPr>
          <w:p w:rsidR="007F3412" w:rsidRPr="0057131F" w:rsidRDefault="007F3412">
            <w:pPr>
              <w:pStyle w:val="ConsPlusNormal"/>
              <w:rPr>
                <w:rFonts w:ascii="Times New Roman" w:hAnsi="Times New Roman" w:cs="Times New Roman"/>
              </w:rPr>
            </w:pPr>
          </w:p>
        </w:tc>
        <w:tc>
          <w:tcPr>
            <w:tcW w:w="1531" w:type="dxa"/>
            <w:vAlign w:val="center"/>
          </w:tcPr>
          <w:p w:rsidR="007F3412" w:rsidRPr="0057131F" w:rsidRDefault="007F3412">
            <w:pPr>
              <w:pStyle w:val="ConsPlusNormal"/>
              <w:rPr>
                <w:rFonts w:ascii="Times New Roman" w:hAnsi="Times New Roman" w:cs="Times New Roman"/>
              </w:rPr>
            </w:pPr>
          </w:p>
        </w:tc>
        <w:tc>
          <w:tcPr>
            <w:tcW w:w="1928" w:type="dxa"/>
            <w:vAlign w:val="center"/>
          </w:tcPr>
          <w:p w:rsidR="007F3412" w:rsidRPr="0057131F" w:rsidRDefault="007F3412">
            <w:pPr>
              <w:pStyle w:val="ConsPlusNormal"/>
              <w:rPr>
                <w:rFonts w:ascii="Times New Roman" w:hAnsi="Times New Roman" w:cs="Times New Roman"/>
              </w:rPr>
            </w:pPr>
          </w:p>
        </w:tc>
        <w:tc>
          <w:tcPr>
            <w:tcW w:w="1304" w:type="dxa"/>
            <w:vAlign w:val="center"/>
          </w:tcPr>
          <w:p w:rsidR="007F3412" w:rsidRPr="0057131F" w:rsidRDefault="007F3412">
            <w:pPr>
              <w:pStyle w:val="ConsPlusNormal"/>
              <w:rPr>
                <w:rFonts w:ascii="Times New Roman" w:hAnsi="Times New Roman" w:cs="Times New Roman"/>
              </w:rPr>
            </w:pPr>
          </w:p>
        </w:tc>
        <w:tc>
          <w:tcPr>
            <w:tcW w:w="2948" w:type="dxa"/>
            <w:vAlign w:val="center"/>
          </w:tcPr>
          <w:p w:rsidR="007F3412" w:rsidRPr="0057131F" w:rsidRDefault="007F3412">
            <w:pPr>
              <w:pStyle w:val="ConsPlusNormal"/>
              <w:rPr>
                <w:rFonts w:ascii="Times New Roman" w:hAnsi="Times New Roman" w:cs="Times New Roman"/>
              </w:rPr>
            </w:pPr>
          </w:p>
        </w:tc>
      </w:tr>
      <w:tr w:rsidR="007F3412" w:rsidRPr="0057131F">
        <w:tblPrEx>
          <w:tblBorders>
            <w:left w:val="nil"/>
            <w:right w:val="nil"/>
            <w:insideH w:val="nil"/>
          </w:tblBorders>
        </w:tblPrEx>
        <w:tc>
          <w:tcPr>
            <w:tcW w:w="15422" w:type="dxa"/>
            <w:gridSpan w:val="9"/>
            <w:tcBorders>
              <w:left w:val="nil"/>
              <w:bottom w:val="nil"/>
              <w:right w:val="nil"/>
            </w:tcBorders>
          </w:tcPr>
          <w:p w:rsidR="007F3412" w:rsidRPr="0057131F" w:rsidRDefault="007F3412">
            <w:pPr>
              <w:pStyle w:val="ConsPlusNormal"/>
              <w:jc w:val="both"/>
              <w:rPr>
                <w:rFonts w:ascii="Times New Roman" w:hAnsi="Times New Roman" w:cs="Times New Roman"/>
              </w:rPr>
            </w:pPr>
          </w:p>
        </w:tc>
      </w:tr>
      <w:tr w:rsidR="007F3412" w:rsidRPr="0057131F">
        <w:tblPrEx>
          <w:tblBorders>
            <w:left w:val="nil"/>
            <w:right w:val="nil"/>
            <w:insideH w:val="nil"/>
            <w:insideV w:val="nil"/>
          </w:tblBorders>
        </w:tblPrEx>
        <w:tc>
          <w:tcPr>
            <w:tcW w:w="3798" w:type="dxa"/>
            <w:gridSpan w:val="2"/>
            <w:tcBorders>
              <w:top w:val="nil"/>
              <w:bottom w:val="nil"/>
            </w:tcBorders>
          </w:tcPr>
          <w:p w:rsidR="007F3412" w:rsidRPr="0057131F" w:rsidRDefault="007F3412">
            <w:pPr>
              <w:pStyle w:val="ConsPlusNormal"/>
              <w:jc w:val="both"/>
              <w:rPr>
                <w:rFonts w:ascii="Times New Roman" w:hAnsi="Times New Roman" w:cs="Times New Roman"/>
              </w:rPr>
            </w:pPr>
          </w:p>
        </w:tc>
        <w:tc>
          <w:tcPr>
            <w:tcW w:w="2382" w:type="dxa"/>
            <w:gridSpan w:val="2"/>
            <w:tcBorders>
              <w:top w:val="nil"/>
              <w:bottom w:val="nil"/>
            </w:tcBorders>
          </w:tcPr>
          <w:p w:rsidR="007F3412" w:rsidRPr="0057131F" w:rsidRDefault="007F3412">
            <w:pPr>
              <w:pStyle w:val="ConsPlusNormal"/>
              <w:jc w:val="both"/>
              <w:rPr>
                <w:rFonts w:ascii="Times New Roman" w:hAnsi="Times New Roman" w:cs="Times New Roman"/>
              </w:rPr>
            </w:pPr>
            <w:r w:rsidRPr="0057131F">
              <w:rPr>
                <w:rFonts w:ascii="Times New Roman" w:hAnsi="Times New Roman" w:cs="Times New Roman"/>
              </w:rPr>
              <w:t>Номер страницы ___</w:t>
            </w:r>
          </w:p>
          <w:p w:rsidR="007F3412" w:rsidRPr="0057131F" w:rsidRDefault="007F3412">
            <w:pPr>
              <w:pStyle w:val="ConsPlusNormal"/>
              <w:jc w:val="both"/>
              <w:rPr>
                <w:rFonts w:ascii="Times New Roman" w:hAnsi="Times New Roman" w:cs="Times New Roman"/>
              </w:rPr>
            </w:pPr>
            <w:r w:rsidRPr="0057131F">
              <w:rPr>
                <w:rFonts w:ascii="Times New Roman" w:hAnsi="Times New Roman" w:cs="Times New Roman"/>
              </w:rPr>
              <w:t>Всего страниц ____</w:t>
            </w:r>
          </w:p>
        </w:tc>
        <w:tc>
          <w:tcPr>
            <w:tcW w:w="9242" w:type="dxa"/>
            <w:gridSpan w:val="5"/>
            <w:tcBorders>
              <w:top w:val="nil"/>
              <w:bottom w:val="nil"/>
            </w:tcBorders>
          </w:tcPr>
          <w:p w:rsidR="007F3412" w:rsidRPr="0057131F" w:rsidRDefault="007F3412">
            <w:pPr>
              <w:pStyle w:val="ConsPlusNormal"/>
              <w:jc w:val="both"/>
              <w:rPr>
                <w:rFonts w:ascii="Times New Roman" w:hAnsi="Times New Roman" w:cs="Times New Roman"/>
              </w:rPr>
            </w:pPr>
          </w:p>
        </w:tc>
      </w:tr>
      <w:tr w:rsidR="007F3412" w:rsidRPr="0057131F">
        <w:tblPrEx>
          <w:tblBorders>
            <w:left w:val="nil"/>
            <w:right w:val="nil"/>
            <w:insideH w:val="nil"/>
          </w:tblBorders>
        </w:tblPrEx>
        <w:tc>
          <w:tcPr>
            <w:tcW w:w="15422" w:type="dxa"/>
            <w:gridSpan w:val="9"/>
            <w:tcBorders>
              <w:top w:val="nil"/>
              <w:left w:val="nil"/>
              <w:bottom w:val="nil"/>
              <w:right w:val="nil"/>
            </w:tcBorders>
          </w:tcPr>
          <w:p w:rsidR="007F3412" w:rsidRPr="0057131F" w:rsidRDefault="007F3412">
            <w:pPr>
              <w:pStyle w:val="ConsPlusNormal"/>
              <w:jc w:val="both"/>
              <w:rPr>
                <w:rFonts w:ascii="Times New Roman" w:hAnsi="Times New Roman" w:cs="Times New Roman"/>
              </w:rPr>
            </w:pPr>
          </w:p>
        </w:tc>
      </w:tr>
    </w:tbl>
    <w:p w:rsidR="007F3412" w:rsidRPr="0057131F" w:rsidRDefault="007F3412">
      <w:pPr>
        <w:pStyle w:val="ConsPlusNormal"/>
        <w:rPr>
          <w:rFonts w:ascii="Times New Roman" w:hAnsi="Times New Roman" w:cs="Times New Roman"/>
        </w:rPr>
      </w:pPr>
    </w:p>
    <w:p w:rsidR="007F3412" w:rsidRPr="0057131F" w:rsidRDefault="007F3412">
      <w:pPr>
        <w:pStyle w:val="ConsPlusNormal"/>
        <w:jc w:val="both"/>
        <w:rPr>
          <w:rFonts w:ascii="Times New Roman" w:hAnsi="Times New Roman" w:cs="Times New Roman"/>
        </w:rPr>
      </w:pPr>
      <w:r w:rsidRPr="0057131F">
        <w:rPr>
          <w:rFonts w:ascii="Times New Roman" w:hAnsi="Times New Roman" w:cs="Times New Roman"/>
        </w:rPr>
        <w:t>Форма 0506101 с. 2</w:t>
      </w:r>
    </w:p>
    <w:p w:rsidR="007F3412" w:rsidRPr="0057131F" w:rsidRDefault="007F3412">
      <w:pPr>
        <w:pStyle w:val="ConsPlusNormal"/>
        <w:jc w:val="both"/>
        <w:rPr>
          <w:rFonts w:ascii="Times New Roman" w:hAnsi="Times New Roman" w:cs="Times New Roman"/>
        </w:rPr>
      </w:pPr>
    </w:p>
    <w:p w:rsidR="007F3412" w:rsidRPr="0057131F" w:rsidRDefault="007F3412">
      <w:pPr>
        <w:pStyle w:val="ConsPlusNormal"/>
        <w:jc w:val="center"/>
        <w:outlineLvl w:val="2"/>
        <w:rPr>
          <w:rFonts w:ascii="Times New Roman" w:hAnsi="Times New Roman" w:cs="Times New Roman"/>
        </w:rPr>
      </w:pPr>
      <w:r w:rsidRPr="0057131F">
        <w:rPr>
          <w:rFonts w:ascii="Times New Roman" w:hAnsi="Times New Roman" w:cs="Times New Roman"/>
        </w:rPr>
        <w:t>Раздел 3. Расшифровка обязательства</w:t>
      </w:r>
    </w:p>
    <w:p w:rsidR="007F3412" w:rsidRPr="0057131F" w:rsidRDefault="007F341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7"/>
        <w:gridCol w:w="694"/>
        <w:gridCol w:w="553"/>
        <w:gridCol w:w="261"/>
        <w:gridCol w:w="791"/>
        <w:gridCol w:w="293"/>
        <w:gridCol w:w="954"/>
        <w:gridCol w:w="850"/>
        <w:gridCol w:w="964"/>
        <w:gridCol w:w="854"/>
        <w:gridCol w:w="790"/>
        <w:gridCol w:w="399"/>
        <w:gridCol w:w="1188"/>
        <w:gridCol w:w="1531"/>
        <w:gridCol w:w="874"/>
        <w:gridCol w:w="994"/>
        <w:gridCol w:w="268"/>
        <w:gridCol w:w="396"/>
        <w:gridCol w:w="624"/>
        <w:gridCol w:w="250"/>
        <w:gridCol w:w="574"/>
        <w:gridCol w:w="709"/>
      </w:tblGrid>
      <w:tr w:rsidR="007F3412" w:rsidRPr="0057131F">
        <w:tc>
          <w:tcPr>
            <w:tcW w:w="2916" w:type="dxa"/>
            <w:gridSpan w:val="5"/>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Объект ФАИП/ОАИП</w:t>
            </w:r>
          </w:p>
        </w:tc>
        <w:tc>
          <w:tcPr>
            <w:tcW w:w="1247" w:type="dxa"/>
            <w:gridSpan w:val="2"/>
            <w:vMerge w:val="restart"/>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Наименование вида средств</w:t>
            </w:r>
          </w:p>
        </w:tc>
        <w:tc>
          <w:tcPr>
            <w:tcW w:w="850" w:type="dxa"/>
            <w:vMerge w:val="restart"/>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Код строки</w:t>
            </w:r>
          </w:p>
        </w:tc>
        <w:tc>
          <w:tcPr>
            <w:tcW w:w="964" w:type="dxa"/>
            <w:vMerge w:val="restart"/>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Код по БК</w:t>
            </w:r>
          </w:p>
        </w:tc>
        <w:tc>
          <w:tcPr>
            <w:tcW w:w="1644" w:type="dxa"/>
            <w:gridSpan w:val="2"/>
            <w:vMerge w:val="restart"/>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Признак безусловности обязательства</w:t>
            </w:r>
          </w:p>
        </w:tc>
        <w:tc>
          <w:tcPr>
            <w:tcW w:w="1587" w:type="dxa"/>
            <w:gridSpan w:val="2"/>
            <w:vMerge w:val="restart"/>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Сумма исполненного обязательства прошлых лет</w:t>
            </w:r>
          </w:p>
        </w:tc>
        <w:tc>
          <w:tcPr>
            <w:tcW w:w="1531" w:type="dxa"/>
            <w:vMerge w:val="restart"/>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Сумма неисполненного обязательства прошлых лет</w:t>
            </w:r>
          </w:p>
        </w:tc>
        <w:tc>
          <w:tcPr>
            <w:tcW w:w="4689" w:type="dxa"/>
            <w:gridSpan w:val="8"/>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Сумма на 20__ текущий финансовый год в валюте обязательства с помесячной разбивкой</w:t>
            </w:r>
          </w:p>
        </w:tc>
      </w:tr>
      <w:tr w:rsidR="007F3412" w:rsidRPr="0057131F">
        <w:tc>
          <w:tcPr>
            <w:tcW w:w="1864" w:type="dxa"/>
            <w:gridSpan w:val="3"/>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Наименование</w:t>
            </w:r>
          </w:p>
        </w:tc>
        <w:tc>
          <w:tcPr>
            <w:tcW w:w="1052" w:type="dxa"/>
            <w:gridSpan w:val="2"/>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Код</w:t>
            </w:r>
          </w:p>
        </w:tc>
        <w:tc>
          <w:tcPr>
            <w:tcW w:w="1247" w:type="dxa"/>
            <w:gridSpan w:val="2"/>
            <w:vMerge/>
          </w:tcPr>
          <w:p w:rsidR="007F3412" w:rsidRPr="0057131F" w:rsidRDefault="007F3412"/>
        </w:tc>
        <w:tc>
          <w:tcPr>
            <w:tcW w:w="850" w:type="dxa"/>
            <w:vMerge/>
          </w:tcPr>
          <w:p w:rsidR="007F3412" w:rsidRPr="0057131F" w:rsidRDefault="007F3412"/>
        </w:tc>
        <w:tc>
          <w:tcPr>
            <w:tcW w:w="964" w:type="dxa"/>
            <w:vMerge/>
          </w:tcPr>
          <w:p w:rsidR="007F3412" w:rsidRPr="0057131F" w:rsidRDefault="007F3412"/>
        </w:tc>
        <w:tc>
          <w:tcPr>
            <w:tcW w:w="1644" w:type="dxa"/>
            <w:gridSpan w:val="2"/>
            <w:vMerge/>
          </w:tcPr>
          <w:p w:rsidR="007F3412" w:rsidRPr="0057131F" w:rsidRDefault="007F3412"/>
        </w:tc>
        <w:tc>
          <w:tcPr>
            <w:tcW w:w="1587" w:type="dxa"/>
            <w:gridSpan w:val="2"/>
            <w:vMerge/>
          </w:tcPr>
          <w:p w:rsidR="007F3412" w:rsidRPr="0057131F" w:rsidRDefault="007F3412"/>
        </w:tc>
        <w:tc>
          <w:tcPr>
            <w:tcW w:w="1531" w:type="dxa"/>
            <w:vMerge/>
          </w:tcPr>
          <w:p w:rsidR="007F3412" w:rsidRPr="0057131F" w:rsidRDefault="007F3412"/>
        </w:tc>
        <w:tc>
          <w:tcPr>
            <w:tcW w:w="874"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Январь</w:t>
            </w:r>
          </w:p>
        </w:tc>
        <w:tc>
          <w:tcPr>
            <w:tcW w:w="994"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Февраль</w:t>
            </w:r>
          </w:p>
        </w:tc>
        <w:tc>
          <w:tcPr>
            <w:tcW w:w="664" w:type="dxa"/>
            <w:gridSpan w:val="2"/>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Март</w:t>
            </w:r>
          </w:p>
        </w:tc>
        <w:tc>
          <w:tcPr>
            <w:tcW w:w="874" w:type="dxa"/>
            <w:gridSpan w:val="2"/>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Апрель</w:t>
            </w:r>
          </w:p>
        </w:tc>
        <w:tc>
          <w:tcPr>
            <w:tcW w:w="574"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Май</w:t>
            </w:r>
          </w:p>
        </w:tc>
        <w:tc>
          <w:tcPr>
            <w:tcW w:w="709"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Июнь</w:t>
            </w:r>
          </w:p>
        </w:tc>
      </w:tr>
      <w:tr w:rsidR="007F3412" w:rsidRPr="0057131F">
        <w:tc>
          <w:tcPr>
            <w:tcW w:w="1864" w:type="dxa"/>
            <w:gridSpan w:val="3"/>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1</w:t>
            </w:r>
          </w:p>
        </w:tc>
        <w:tc>
          <w:tcPr>
            <w:tcW w:w="1052" w:type="dxa"/>
            <w:gridSpan w:val="2"/>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2</w:t>
            </w:r>
          </w:p>
        </w:tc>
        <w:tc>
          <w:tcPr>
            <w:tcW w:w="1247" w:type="dxa"/>
            <w:gridSpan w:val="2"/>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3</w:t>
            </w:r>
          </w:p>
        </w:tc>
        <w:tc>
          <w:tcPr>
            <w:tcW w:w="850"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4</w:t>
            </w:r>
          </w:p>
        </w:tc>
        <w:tc>
          <w:tcPr>
            <w:tcW w:w="964"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5</w:t>
            </w:r>
          </w:p>
        </w:tc>
        <w:tc>
          <w:tcPr>
            <w:tcW w:w="1644" w:type="dxa"/>
            <w:gridSpan w:val="2"/>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6</w:t>
            </w:r>
          </w:p>
        </w:tc>
        <w:tc>
          <w:tcPr>
            <w:tcW w:w="1587" w:type="dxa"/>
            <w:gridSpan w:val="2"/>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7</w:t>
            </w:r>
          </w:p>
        </w:tc>
        <w:tc>
          <w:tcPr>
            <w:tcW w:w="1531"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8</w:t>
            </w:r>
          </w:p>
        </w:tc>
        <w:tc>
          <w:tcPr>
            <w:tcW w:w="874"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9</w:t>
            </w:r>
          </w:p>
        </w:tc>
        <w:tc>
          <w:tcPr>
            <w:tcW w:w="994"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10</w:t>
            </w:r>
          </w:p>
        </w:tc>
        <w:tc>
          <w:tcPr>
            <w:tcW w:w="664" w:type="dxa"/>
            <w:gridSpan w:val="2"/>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11</w:t>
            </w:r>
          </w:p>
        </w:tc>
        <w:tc>
          <w:tcPr>
            <w:tcW w:w="874" w:type="dxa"/>
            <w:gridSpan w:val="2"/>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12</w:t>
            </w:r>
          </w:p>
        </w:tc>
        <w:tc>
          <w:tcPr>
            <w:tcW w:w="574"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13</w:t>
            </w:r>
          </w:p>
        </w:tc>
        <w:tc>
          <w:tcPr>
            <w:tcW w:w="709"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14</w:t>
            </w:r>
          </w:p>
        </w:tc>
      </w:tr>
      <w:tr w:rsidR="007F3412" w:rsidRPr="0057131F">
        <w:tc>
          <w:tcPr>
            <w:tcW w:w="1864" w:type="dxa"/>
            <w:gridSpan w:val="3"/>
            <w:vMerge w:val="restart"/>
            <w:vAlign w:val="center"/>
          </w:tcPr>
          <w:p w:rsidR="007F3412" w:rsidRPr="0057131F" w:rsidRDefault="007F3412">
            <w:pPr>
              <w:pStyle w:val="ConsPlusNormal"/>
              <w:rPr>
                <w:rFonts w:ascii="Times New Roman" w:hAnsi="Times New Roman" w:cs="Times New Roman"/>
              </w:rPr>
            </w:pPr>
          </w:p>
        </w:tc>
        <w:tc>
          <w:tcPr>
            <w:tcW w:w="1052" w:type="dxa"/>
            <w:gridSpan w:val="2"/>
            <w:vMerge w:val="restart"/>
            <w:vAlign w:val="center"/>
          </w:tcPr>
          <w:p w:rsidR="007F3412" w:rsidRPr="0057131F" w:rsidRDefault="007F3412">
            <w:pPr>
              <w:pStyle w:val="ConsPlusNormal"/>
              <w:rPr>
                <w:rFonts w:ascii="Times New Roman" w:hAnsi="Times New Roman" w:cs="Times New Roman"/>
              </w:rPr>
            </w:pPr>
          </w:p>
        </w:tc>
        <w:tc>
          <w:tcPr>
            <w:tcW w:w="1247" w:type="dxa"/>
            <w:gridSpan w:val="2"/>
            <w:vAlign w:val="center"/>
          </w:tcPr>
          <w:p w:rsidR="007F3412" w:rsidRPr="0057131F" w:rsidRDefault="007F3412">
            <w:pPr>
              <w:pStyle w:val="ConsPlusNormal"/>
              <w:rPr>
                <w:rFonts w:ascii="Times New Roman" w:hAnsi="Times New Roman" w:cs="Times New Roman"/>
              </w:rPr>
            </w:pPr>
          </w:p>
        </w:tc>
        <w:tc>
          <w:tcPr>
            <w:tcW w:w="850" w:type="dxa"/>
            <w:vAlign w:val="center"/>
          </w:tcPr>
          <w:p w:rsidR="007F3412" w:rsidRPr="0057131F" w:rsidRDefault="007F3412">
            <w:pPr>
              <w:pStyle w:val="ConsPlusNormal"/>
              <w:rPr>
                <w:rFonts w:ascii="Times New Roman" w:hAnsi="Times New Roman" w:cs="Times New Roman"/>
              </w:rPr>
            </w:pPr>
          </w:p>
        </w:tc>
        <w:tc>
          <w:tcPr>
            <w:tcW w:w="964" w:type="dxa"/>
            <w:vAlign w:val="center"/>
          </w:tcPr>
          <w:p w:rsidR="007F3412" w:rsidRPr="0057131F" w:rsidRDefault="007F3412">
            <w:pPr>
              <w:pStyle w:val="ConsPlusNormal"/>
              <w:rPr>
                <w:rFonts w:ascii="Times New Roman" w:hAnsi="Times New Roman" w:cs="Times New Roman"/>
              </w:rPr>
            </w:pPr>
          </w:p>
        </w:tc>
        <w:tc>
          <w:tcPr>
            <w:tcW w:w="1644" w:type="dxa"/>
            <w:gridSpan w:val="2"/>
            <w:vAlign w:val="center"/>
          </w:tcPr>
          <w:p w:rsidR="007F3412" w:rsidRPr="0057131F" w:rsidRDefault="007F3412">
            <w:pPr>
              <w:pStyle w:val="ConsPlusNormal"/>
              <w:rPr>
                <w:rFonts w:ascii="Times New Roman" w:hAnsi="Times New Roman" w:cs="Times New Roman"/>
              </w:rPr>
            </w:pPr>
          </w:p>
        </w:tc>
        <w:tc>
          <w:tcPr>
            <w:tcW w:w="1587" w:type="dxa"/>
            <w:gridSpan w:val="2"/>
            <w:vAlign w:val="center"/>
          </w:tcPr>
          <w:p w:rsidR="007F3412" w:rsidRPr="0057131F" w:rsidRDefault="007F3412">
            <w:pPr>
              <w:pStyle w:val="ConsPlusNormal"/>
              <w:rPr>
                <w:rFonts w:ascii="Times New Roman" w:hAnsi="Times New Roman" w:cs="Times New Roman"/>
              </w:rPr>
            </w:pPr>
          </w:p>
        </w:tc>
        <w:tc>
          <w:tcPr>
            <w:tcW w:w="1531" w:type="dxa"/>
            <w:vAlign w:val="center"/>
          </w:tcPr>
          <w:p w:rsidR="007F3412" w:rsidRPr="0057131F" w:rsidRDefault="007F3412">
            <w:pPr>
              <w:pStyle w:val="ConsPlusNormal"/>
              <w:rPr>
                <w:rFonts w:ascii="Times New Roman" w:hAnsi="Times New Roman" w:cs="Times New Roman"/>
              </w:rPr>
            </w:pPr>
          </w:p>
        </w:tc>
        <w:tc>
          <w:tcPr>
            <w:tcW w:w="874" w:type="dxa"/>
            <w:vAlign w:val="center"/>
          </w:tcPr>
          <w:p w:rsidR="007F3412" w:rsidRPr="0057131F" w:rsidRDefault="007F3412">
            <w:pPr>
              <w:pStyle w:val="ConsPlusNormal"/>
              <w:rPr>
                <w:rFonts w:ascii="Times New Roman" w:hAnsi="Times New Roman" w:cs="Times New Roman"/>
              </w:rPr>
            </w:pPr>
          </w:p>
        </w:tc>
        <w:tc>
          <w:tcPr>
            <w:tcW w:w="994" w:type="dxa"/>
            <w:vAlign w:val="center"/>
          </w:tcPr>
          <w:p w:rsidR="007F3412" w:rsidRPr="0057131F" w:rsidRDefault="007F3412">
            <w:pPr>
              <w:pStyle w:val="ConsPlusNormal"/>
              <w:rPr>
                <w:rFonts w:ascii="Times New Roman" w:hAnsi="Times New Roman" w:cs="Times New Roman"/>
              </w:rPr>
            </w:pPr>
          </w:p>
        </w:tc>
        <w:tc>
          <w:tcPr>
            <w:tcW w:w="664" w:type="dxa"/>
            <w:gridSpan w:val="2"/>
            <w:vAlign w:val="center"/>
          </w:tcPr>
          <w:p w:rsidR="007F3412" w:rsidRPr="0057131F" w:rsidRDefault="007F3412">
            <w:pPr>
              <w:pStyle w:val="ConsPlusNormal"/>
              <w:rPr>
                <w:rFonts w:ascii="Times New Roman" w:hAnsi="Times New Roman" w:cs="Times New Roman"/>
              </w:rPr>
            </w:pPr>
          </w:p>
        </w:tc>
        <w:tc>
          <w:tcPr>
            <w:tcW w:w="874" w:type="dxa"/>
            <w:gridSpan w:val="2"/>
            <w:vAlign w:val="center"/>
          </w:tcPr>
          <w:p w:rsidR="007F3412" w:rsidRPr="0057131F" w:rsidRDefault="007F3412">
            <w:pPr>
              <w:pStyle w:val="ConsPlusNormal"/>
              <w:rPr>
                <w:rFonts w:ascii="Times New Roman" w:hAnsi="Times New Roman" w:cs="Times New Roman"/>
              </w:rPr>
            </w:pPr>
          </w:p>
        </w:tc>
        <w:tc>
          <w:tcPr>
            <w:tcW w:w="574" w:type="dxa"/>
            <w:vAlign w:val="center"/>
          </w:tcPr>
          <w:p w:rsidR="007F3412" w:rsidRPr="0057131F" w:rsidRDefault="007F3412">
            <w:pPr>
              <w:pStyle w:val="ConsPlusNormal"/>
              <w:rPr>
                <w:rFonts w:ascii="Times New Roman" w:hAnsi="Times New Roman" w:cs="Times New Roman"/>
              </w:rPr>
            </w:pPr>
          </w:p>
        </w:tc>
        <w:tc>
          <w:tcPr>
            <w:tcW w:w="709" w:type="dxa"/>
            <w:vAlign w:val="center"/>
          </w:tcPr>
          <w:p w:rsidR="007F3412" w:rsidRPr="0057131F" w:rsidRDefault="007F3412">
            <w:pPr>
              <w:pStyle w:val="ConsPlusNormal"/>
              <w:rPr>
                <w:rFonts w:ascii="Times New Roman" w:hAnsi="Times New Roman" w:cs="Times New Roman"/>
              </w:rPr>
            </w:pPr>
          </w:p>
        </w:tc>
      </w:tr>
      <w:tr w:rsidR="007F3412" w:rsidRPr="0057131F">
        <w:tc>
          <w:tcPr>
            <w:tcW w:w="1864" w:type="dxa"/>
            <w:gridSpan w:val="3"/>
            <w:vMerge/>
          </w:tcPr>
          <w:p w:rsidR="007F3412" w:rsidRPr="0057131F" w:rsidRDefault="007F3412"/>
        </w:tc>
        <w:tc>
          <w:tcPr>
            <w:tcW w:w="1052" w:type="dxa"/>
            <w:gridSpan w:val="2"/>
            <w:vMerge/>
          </w:tcPr>
          <w:p w:rsidR="007F3412" w:rsidRPr="0057131F" w:rsidRDefault="007F3412"/>
        </w:tc>
        <w:tc>
          <w:tcPr>
            <w:tcW w:w="1247" w:type="dxa"/>
            <w:gridSpan w:val="2"/>
            <w:vAlign w:val="center"/>
          </w:tcPr>
          <w:p w:rsidR="007F3412" w:rsidRPr="0057131F" w:rsidRDefault="007F3412">
            <w:pPr>
              <w:pStyle w:val="ConsPlusNormal"/>
              <w:rPr>
                <w:rFonts w:ascii="Times New Roman" w:hAnsi="Times New Roman" w:cs="Times New Roman"/>
              </w:rPr>
            </w:pPr>
          </w:p>
        </w:tc>
        <w:tc>
          <w:tcPr>
            <w:tcW w:w="850" w:type="dxa"/>
            <w:vAlign w:val="center"/>
          </w:tcPr>
          <w:p w:rsidR="007F3412" w:rsidRPr="0057131F" w:rsidRDefault="007F3412">
            <w:pPr>
              <w:pStyle w:val="ConsPlusNormal"/>
              <w:rPr>
                <w:rFonts w:ascii="Times New Roman" w:hAnsi="Times New Roman" w:cs="Times New Roman"/>
              </w:rPr>
            </w:pPr>
          </w:p>
        </w:tc>
        <w:tc>
          <w:tcPr>
            <w:tcW w:w="964" w:type="dxa"/>
            <w:vAlign w:val="center"/>
          </w:tcPr>
          <w:p w:rsidR="007F3412" w:rsidRPr="0057131F" w:rsidRDefault="007F3412">
            <w:pPr>
              <w:pStyle w:val="ConsPlusNormal"/>
              <w:rPr>
                <w:rFonts w:ascii="Times New Roman" w:hAnsi="Times New Roman" w:cs="Times New Roman"/>
              </w:rPr>
            </w:pPr>
          </w:p>
        </w:tc>
        <w:tc>
          <w:tcPr>
            <w:tcW w:w="1644" w:type="dxa"/>
            <w:gridSpan w:val="2"/>
            <w:vAlign w:val="center"/>
          </w:tcPr>
          <w:p w:rsidR="007F3412" w:rsidRPr="0057131F" w:rsidRDefault="007F3412">
            <w:pPr>
              <w:pStyle w:val="ConsPlusNormal"/>
              <w:rPr>
                <w:rFonts w:ascii="Times New Roman" w:hAnsi="Times New Roman" w:cs="Times New Roman"/>
              </w:rPr>
            </w:pPr>
          </w:p>
        </w:tc>
        <w:tc>
          <w:tcPr>
            <w:tcW w:w="1587" w:type="dxa"/>
            <w:gridSpan w:val="2"/>
            <w:vAlign w:val="center"/>
          </w:tcPr>
          <w:p w:rsidR="007F3412" w:rsidRPr="0057131F" w:rsidRDefault="007F3412">
            <w:pPr>
              <w:pStyle w:val="ConsPlusNormal"/>
              <w:rPr>
                <w:rFonts w:ascii="Times New Roman" w:hAnsi="Times New Roman" w:cs="Times New Roman"/>
              </w:rPr>
            </w:pPr>
          </w:p>
        </w:tc>
        <w:tc>
          <w:tcPr>
            <w:tcW w:w="1531" w:type="dxa"/>
            <w:vAlign w:val="center"/>
          </w:tcPr>
          <w:p w:rsidR="007F3412" w:rsidRPr="0057131F" w:rsidRDefault="007F3412">
            <w:pPr>
              <w:pStyle w:val="ConsPlusNormal"/>
              <w:rPr>
                <w:rFonts w:ascii="Times New Roman" w:hAnsi="Times New Roman" w:cs="Times New Roman"/>
              </w:rPr>
            </w:pPr>
          </w:p>
        </w:tc>
        <w:tc>
          <w:tcPr>
            <w:tcW w:w="874" w:type="dxa"/>
            <w:vAlign w:val="center"/>
          </w:tcPr>
          <w:p w:rsidR="007F3412" w:rsidRPr="0057131F" w:rsidRDefault="007F3412">
            <w:pPr>
              <w:pStyle w:val="ConsPlusNormal"/>
              <w:rPr>
                <w:rFonts w:ascii="Times New Roman" w:hAnsi="Times New Roman" w:cs="Times New Roman"/>
              </w:rPr>
            </w:pPr>
          </w:p>
        </w:tc>
        <w:tc>
          <w:tcPr>
            <w:tcW w:w="994" w:type="dxa"/>
            <w:vAlign w:val="center"/>
          </w:tcPr>
          <w:p w:rsidR="007F3412" w:rsidRPr="0057131F" w:rsidRDefault="007F3412">
            <w:pPr>
              <w:pStyle w:val="ConsPlusNormal"/>
              <w:rPr>
                <w:rFonts w:ascii="Times New Roman" w:hAnsi="Times New Roman" w:cs="Times New Roman"/>
              </w:rPr>
            </w:pPr>
          </w:p>
        </w:tc>
        <w:tc>
          <w:tcPr>
            <w:tcW w:w="664" w:type="dxa"/>
            <w:gridSpan w:val="2"/>
            <w:vAlign w:val="center"/>
          </w:tcPr>
          <w:p w:rsidR="007F3412" w:rsidRPr="0057131F" w:rsidRDefault="007F3412">
            <w:pPr>
              <w:pStyle w:val="ConsPlusNormal"/>
              <w:rPr>
                <w:rFonts w:ascii="Times New Roman" w:hAnsi="Times New Roman" w:cs="Times New Roman"/>
              </w:rPr>
            </w:pPr>
          </w:p>
        </w:tc>
        <w:tc>
          <w:tcPr>
            <w:tcW w:w="874" w:type="dxa"/>
            <w:gridSpan w:val="2"/>
            <w:vAlign w:val="center"/>
          </w:tcPr>
          <w:p w:rsidR="007F3412" w:rsidRPr="0057131F" w:rsidRDefault="007F3412">
            <w:pPr>
              <w:pStyle w:val="ConsPlusNormal"/>
              <w:rPr>
                <w:rFonts w:ascii="Times New Roman" w:hAnsi="Times New Roman" w:cs="Times New Roman"/>
              </w:rPr>
            </w:pPr>
          </w:p>
        </w:tc>
        <w:tc>
          <w:tcPr>
            <w:tcW w:w="574" w:type="dxa"/>
            <w:vAlign w:val="center"/>
          </w:tcPr>
          <w:p w:rsidR="007F3412" w:rsidRPr="0057131F" w:rsidRDefault="007F3412">
            <w:pPr>
              <w:pStyle w:val="ConsPlusNormal"/>
              <w:rPr>
                <w:rFonts w:ascii="Times New Roman" w:hAnsi="Times New Roman" w:cs="Times New Roman"/>
              </w:rPr>
            </w:pPr>
          </w:p>
        </w:tc>
        <w:tc>
          <w:tcPr>
            <w:tcW w:w="709" w:type="dxa"/>
            <w:vAlign w:val="center"/>
          </w:tcPr>
          <w:p w:rsidR="007F3412" w:rsidRPr="0057131F" w:rsidRDefault="007F3412">
            <w:pPr>
              <w:pStyle w:val="ConsPlusNormal"/>
              <w:rPr>
                <w:rFonts w:ascii="Times New Roman" w:hAnsi="Times New Roman" w:cs="Times New Roman"/>
              </w:rPr>
            </w:pPr>
          </w:p>
        </w:tc>
      </w:tr>
      <w:tr w:rsidR="007F3412" w:rsidRPr="0057131F">
        <w:tc>
          <w:tcPr>
            <w:tcW w:w="1864" w:type="dxa"/>
            <w:gridSpan w:val="3"/>
            <w:vAlign w:val="center"/>
          </w:tcPr>
          <w:p w:rsidR="007F3412" w:rsidRPr="0057131F" w:rsidRDefault="007F3412">
            <w:pPr>
              <w:pStyle w:val="ConsPlusNormal"/>
              <w:rPr>
                <w:rFonts w:ascii="Times New Roman" w:hAnsi="Times New Roman" w:cs="Times New Roman"/>
              </w:rPr>
            </w:pPr>
            <w:r w:rsidRPr="0057131F">
              <w:rPr>
                <w:rFonts w:ascii="Times New Roman" w:hAnsi="Times New Roman" w:cs="Times New Roman"/>
              </w:rPr>
              <w:t>Итого по коду объекта ФАИП/ОАИП</w:t>
            </w:r>
          </w:p>
        </w:tc>
        <w:tc>
          <w:tcPr>
            <w:tcW w:w="1052" w:type="dxa"/>
            <w:gridSpan w:val="2"/>
            <w:vAlign w:val="center"/>
          </w:tcPr>
          <w:p w:rsidR="007F3412" w:rsidRPr="0057131F" w:rsidRDefault="007F3412">
            <w:pPr>
              <w:pStyle w:val="ConsPlusNormal"/>
              <w:rPr>
                <w:rFonts w:ascii="Times New Roman" w:hAnsi="Times New Roman" w:cs="Times New Roman"/>
              </w:rPr>
            </w:pPr>
          </w:p>
        </w:tc>
        <w:tc>
          <w:tcPr>
            <w:tcW w:w="1247" w:type="dxa"/>
            <w:gridSpan w:val="2"/>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X</w:t>
            </w:r>
          </w:p>
        </w:tc>
        <w:tc>
          <w:tcPr>
            <w:tcW w:w="850" w:type="dxa"/>
            <w:vAlign w:val="center"/>
          </w:tcPr>
          <w:p w:rsidR="007F3412" w:rsidRPr="0057131F" w:rsidRDefault="007F3412">
            <w:pPr>
              <w:pStyle w:val="ConsPlusNormal"/>
              <w:rPr>
                <w:rFonts w:ascii="Times New Roman" w:hAnsi="Times New Roman" w:cs="Times New Roman"/>
              </w:rPr>
            </w:pPr>
          </w:p>
        </w:tc>
        <w:tc>
          <w:tcPr>
            <w:tcW w:w="964"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X</w:t>
            </w:r>
          </w:p>
        </w:tc>
        <w:tc>
          <w:tcPr>
            <w:tcW w:w="1644" w:type="dxa"/>
            <w:gridSpan w:val="2"/>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X</w:t>
            </w:r>
          </w:p>
        </w:tc>
        <w:tc>
          <w:tcPr>
            <w:tcW w:w="1587" w:type="dxa"/>
            <w:gridSpan w:val="2"/>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X</w:t>
            </w:r>
          </w:p>
        </w:tc>
        <w:tc>
          <w:tcPr>
            <w:tcW w:w="1531"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X</w:t>
            </w:r>
          </w:p>
        </w:tc>
        <w:tc>
          <w:tcPr>
            <w:tcW w:w="874" w:type="dxa"/>
            <w:vAlign w:val="center"/>
          </w:tcPr>
          <w:p w:rsidR="007F3412" w:rsidRPr="0057131F" w:rsidRDefault="007F3412">
            <w:pPr>
              <w:pStyle w:val="ConsPlusNormal"/>
              <w:rPr>
                <w:rFonts w:ascii="Times New Roman" w:hAnsi="Times New Roman" w:cs="Times New Roman"/>
              </w:rPr>
            </w:pPr>
          </w:p>
        </w:tc>
        <w:tc>
          <w:tcPr>
            <w:tcW w:w="994" w:type="dxa"/>
            <w:vAlign w:val="center"/>
          </w:tcPr>
          <w:p w:rsidR="007F3412" w:rsidRPr="0057131F" w:rsidRDefault="007F3412">
            <w:pPr>
              <w:pStyle w:val="ConsPlusNormal"/>
              <w:rPr>
                <w:rFonts w:ascii="Times New Roman" w:hAnsi="Times New Roman" w:cs="Times New Roman"/>
              </w:rPr>
            </w:pPr>
          </w:p>
        </w:tc>
        <w:tc>
          <w:tcPr>
            <w:tcW w:w="664" w:type="dxa"/>
            <w:gridSpan w:val="2"/>
            <w:vAlign w:val="center"/>
          </w:tcPr>
          <w:p w:rsidR="007F3412" w:rsidRPr="0057131F" w:rsidRDefault="007F3412">
            <w:pPr>
              <w:pStyle w:val="ConsPlusNormal"/>
              <w:rPr>
                <w:rFonts w:ascii="Times New Roman" w:hAnsi="Times New Roman" w:cs="Times New Roman"/>
              </w:rPr>
            </w:pPr>
          </w:p>
        </w:tc>
        <w:tc>
          <w:tcPr>
            <w:tcW w:w="874" w:type="dxa"/>
            <w:gridSpan w:val="2"/>
            <w:vAlign w:val="center"/>
          </w:tcPr>
          <w:p w:rsidR="007F3412" w:rsidRPr="0057131F" w:rsidRDefault="007F3412">
            <w:pPr>
              <w:pStyle w:val="ConsPlusNormal"/>
              <w:rPr>
                <w:rFonts w:ascii="Times New Roman" w:hAnsi="Times New Roman" w:cs="Times New Roman"/>
              </w:rPr>
            </w:pPr>
          </w:p>
        </w:tc>
        <w:tc>
          <w:tcPr>
            <w:tcW w:w="574" w:type="dxa"/>
            <w:vAlign w:val="center"/>
          </w:tcPr>
          <w:p w:rsidR="007F3412" w:rsidRPr="0057131F" w:rsidRDefault="007F3412">
            <w:pPr>
              <w:pStyle w:val="ConsPlusNormal"/>
              <w:rPr>
                <w:rFonts w:ascii="Times New Roman" w:hAnsi="Times New Roman" w:cs="Times New Roman"/>
              </w:rPr>
            </w:pPr>
          </w:p>
        </w:tc>
        <w:tc>
          <w:tcPr>
            <w:tcW w:w="709" w:type="dxa"/>
            <w:vAlign w:val="center"/>
          </w:tcPr>
          <w:p w:rsidR="007F3412" w:rsidRPr="0057131F" w:rsidRDefault="007F3412">
            <w:pPr>
              <w:pStyle w:val="ConsPlusNormal"/>
              <w:rPr>
                <w:rFonts w:ascii="Times New Roman" w:hAnsi="Times New Roman" w:cs="Times New Roman"/>
              </w:rPr>
            </w:pPr>
          </w:p>
        </w:tc>
      </w:tr>
      <w:tr w:rsidR="007F3412" w:rsidRPr="0057131F">
        <w:tc>
          <w:tcPr>
            <w:tcW w:w="1864" w:type="dxa"/>
            <w:gridSpan w:val="3"/>
            <w:vAlign w:val="center"/>
          </w:tcPr>
          <w:p w:rsidR="007F3412" w:rsidRPr="0057131F" w:rsidRDefault="007F3412">
            <w:pPr>
              <w:pStyle w:val="ConsPlusNormal"/>
              <w:rPr>
                <w:rFonts w:ascii="Times New Roman" w:hAnsi="Times New Roman" w:cs="Times New Roman"/>
              </w:rPr>
            </w:pPr>
          </w:p>
        </w:tc>
        <w:tc>
          <w:tcPr>
            <w:tcW w:w="1052" w:type="dxa"/>
            <w:gridSpan w:val="2"/>
            <w:vAlign w:val="center"/>
          </w:tcPr>
          <w:p w:rsidR="007F3412" w:rsidRPr="0057131F" w:rsidRDefault="007F3412">
            <w:pPr>
              <w:pStyle w:val="ConsPlusNormal"/>
              <w:rPr>
                <w:rFonts w:ascii="Times New Roman" w:hAnsi="Times New Roman" w:cs="Times New Roman"/>
              </w:rPr>
            </w:pPr>
          </w:p>
        </w:tc>
        <w:tc>
          <w:tcPr>
            <w:tcW w:w="1247" w:type="dxa"/>
            <w:gridSpan w:val="2"/>
            <w:vAlign w:val="center"/>
          </w:tcPr>
          <w:p w:rsidR="007F3412" w:rsidRPr="0057131F" w:rsidRDefault="007F3412">
            <w:pPr>
              <w:pStyle w:val="ConsPlusNormal"/>
              <w:rPr>
                <w:rFonts w:ascii="Times New Roman" w:hAnsi="Times New Roman" w:cs="Times New Roman"/>
              </w:rPr>
            </w:pPr>
          </w:p>
        </w:tc>
        <w:tc>
          <w:tcPr>
            <w:tcW w:w="850" w:type="dxa"/>
            <w:vAlign w:val="center"/>
          </w:tcPr>
          <w:p w:rsidR="007F3412" w:rsidRPr="0057131F" w:rsidRDefault="007F3412">
            <w:pPr>
              <w:pStyle w:val="ConsPlusNormal"/>
              <w:rPr>
                <w:rFonts w:ascii="Times New Roman" w:hAnsi="Times New Roman" w:cs="Times New Roman"/>
              </w:rPr>
            </w:pPr>
          </w:p>
        </w:tc>
        <w:tc>
          <w:tcPr>
            <w:tcW w:w="964" w:type="dxa"/>
            <w:vAlign w:val="center"/>
          </w:tcPr>
          <w:p w:rsidR="007F3412" w:rsidRPr="0057131F" w:rsidRDefault="007F3412">
            <w:pPr>
              <w:pStyle w:val="ConsPlusNormal"/>
              <w:rPr>
                <w:rFonts w:ascii="Times New Roman" w:hAnsi="Times New Roman" w:cs="Times New Roman"/>
              </w:rPr>
            </w:pPr>
          </w:p>
        </w:tc>
        <w:tc>
          <w:tcPr>
            <w:tcW w:w="1644" w:type="dxa"/>
            <w:gridSpan w:val="2"/>
            <w:vAlign w:val="center"/>
          </w:tcPr>
          <w:p w:rsidR="007F3412" w:rsidRPr="0057131F" w:rsidRDefault="007F3412">
            <w:pPr>
              <w:pStyle w:val="ConsPlusNormal"/>
              <w:rPr>
                <w:rFonts w:ascii="Times New Roman" w:hAnsi="Times New Roman" w:cs="Times New Roman"/>
              </w:rPr>
            </w:pPr>
          </w:p>
        </w:tc>
        <w:tc>
          <w:tcPr>
            <w:tcW w:w="1587" w:type="dxa"/>
            <w:gridSpan w:val="2"/>
            <w:vAlign w:val="center"/>
          </w:tcPr>
          <w:p w:rsidR="007F3412" w:rsidRPr="0057131F" w:rsidRDefault="007F3412">
            <w:pPr>
              <w:pStyle w:val="ConsPlusNormal"/>
              <w:rPr>
                <w:rFonts w:ascii="Times New Roman" w:hAnsi="Times New Roman" w:cs="Times New Roman"/>
              </w:rPr>
            </w:pPr>
          </w:p>
        </w:tc>
        <w:tc>
          <w:tcPr>
            <w:tcW w:w="1531" w:type="dxa"/>
            <w:vAlign w:val="center"/>
          </w:tcPr>
          <w:p w:rsidR="007F3412" w:rsidRPr="0057131F" w:rsidRDefault="007F3412">
            <w:pPr>
              <w:pStyle w:val="ConsPlusNormal"/>
              <w:rPr>
                <w:rFonts w:ascii="Times New Roman" w:hAnsi="Times New Roman" w:cs="Times New Roman"/>
              </w:rPr>
            </w:pPr>
          </w:p>
        </w:tc>
        <w:tc>
          <w:tcPr>
            <w:tcW w:w="874" w:type="dxa"/>
            <w:vAlign w:val="center"/>
          </w:tcPr>
          <w:p w:rsidR="007F3412" w:rsidRPr="0057131F" w:rsidRDefault="007F3412">
            <w:pPr>
              <w:pStyle w:val="ConsPlusNormal"/>
              <w:rPr>
                <w:rFonts w:ascii="Times New Roman" w:hAnsi="Times New Roman" w:cs="Times New Roman"/>
              </w:rPr>
            </w:pPr>
          </w:p>
        </w:tc>
        <w:tc>
          <w:tcPr>
            <w:tcW w:w="994" w:type="dxa"/>
            <w:vAlign w:val="center"/>
          </w:tcPr>
          <w:p w:rsidR="007F3412" w:rsidRPr="0057131F" w:rsidRDefault="007F3412">
            <w:pPr>
              <w:pStyle w:val="ConsPlusNormal"/>
              <w:rPr>
                <w:rFonts w:ascii="Times New Roman" w:hAnsi="Times New Roman" w:cs="Times New Roman"/>
              </w:rPr>
            </w:pPr>
          </w:p>
        </w:tc>
        <w:tc>
          <w:tcPr>
            <w:tcW w:w="664" w:type="dxa"/>
            <w:gridSpan w:val="2"/>
            <w:vAlign w:val="center"/>
          </w:tcPr>
          <w:p w:rsidR="007F3412" w:rsidRPr="0057131F" w:rsidRDefault="007F3412">
            <w:pPr>
              <w:pStyle w:val="ConsPlusNormal"/>
              <w:rPr>
                <w:rFonts w:ascii="Times New Roman" w:hAnsi="Times New Roman" w:cs="Times New Roman"/>
              </w:rPr>
            </w:pPr>
          </w:p>
        </w:tc>
        <w:tc>
          <w:tcPr>
            <w:tcW w:w="874" w:type="dxa"/>
            <w:gridSpan w:val="2"/>
            <w:vAlign w:val="center"/>
          </w:tcPr>
          <w:p w:rsidR="007F3412" w:rsidRPr="0057131F" w:rsidRDefault="007F3412">
            <w:pPr>
              <w:pStyle w:val="ConsPlusNormal"/>
              <w:rPr>
                <w:rFonts w:ascii="Times New Roman" w:hAnsi="Times New Roman" w:cs="Times New Roman"/>
              </w:rPr>
            </w:pPr>
          </w:p>
        </w:tc>
        <w:tc>
          <w:tcPr>
            <w:tcW w:w="574" w:type="dxa"/>
            <w:vAlign w:val="center"/>
          </w:tcPr>
          <w:p w:rsidR="007F3412" w:rsidRPr="0057131F" w:rsidRDefault="007F3412">
            <w:pPr>
              <w:pStyle w:val="ConsPlusNormal"/>
              <w:rPr>
                <w:rFonts w:ascii="Times New Roman" w:hAnsi="Times New Roman" w:cs="Times New Roman"/>
              </w:rPr>
            </w:pPr>
          </w:p>
        </w:tc>
        <w:tc>
          <w:tcPr>
            <w:tcW w:w="709" w:type="dxa"/>
            <w:vAlign w:val="center"/>
          </w:tcPr>
          <w:p w:rsidR="007F3412" w:rsidRPr="0057131F" w:rsidRDefault="007F3412">
            <w:pPr>
              <w:pStyle w:val="ConsPlusNormal"/>
              <w:rPr>
                <w:rFonts w:ascii="Times New Roman" w:hAnsi="Times New Roman" w:cs="Times New Roman"/>
              </w:rPr>
            </w:pPr>
          </w:p>
        </w:tc>
      </w:tr>
      <w:tr w:rsidR="007F3412" w:rsidRPr="0057131F">
        <w:tc>
          <w:tcPr>
            <w:tcW w:w="617" w:type="dxa"/>
            <w:vMerge w:val="restart"/>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lastRenderedPageBreak/>
              <w:t>Код строки</w:t>
            </w:r>
          </w:p>
        </w:tc>
        <w:tc>
          <w:tcPr>
            <w:tcW w:w="6214" w:type="dxa"/>
            <w:gridSpan w:val="9"/>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Сумма на 20__ текущий финансовый год в валюте обязательства с помесячной разбивкой</w:t>
            </w:r>
          </w:p>
        </w:tc>
        <w:tc>
          <w:tcPr>
            <w:tcW w:w="4782" w:type="dxa"/>
            <w:gridSpan w:val="5"/>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Сумма в валюте обязательства</w:t>
            </w:r>
          </w:p>
        </w:tc>
        <w:tc>
          <w:tcPr>
            <w:tcW w:w="1262" w:type="dxa"/>
            <w:gridSpan w:val="2"/>
            <w:vMerge w:val="restart"/>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Дата выплаты по исполнительному документу</w:t>
            </w:r>
          </w:p>
        </w:tc>
        <w:tc>
          <w:tcPr>
            <w:tcW w:w="1020" w:type="dxa"/>
            <w:gridSpan w:val="2"/>
            <w:vMerge w:val="restart"/>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Аналитический код</w:t>
            </w:r>
          </w:p>
        </w:tc>
        <w:tc>
          <w:tcPr>
            <w:tcW w:w="1533" w:type="dxa"/>
            <w:gridSpan w:val="3"/>
            <w:vMerge w:val="restart"/>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Примечание</w:t>
            </w:r>
          </w:p>
        </w:tc>
      </w:tr>
      <w:tr w:rsidR="007F3412" w:rsidRPr="0057131F">
        <w:tc>
          <w:tcPr>
            <w:tcW w:w="617" w:type="dxa"/>
            <w:vMerge/>
          </w:tcPr>
          <w:p w:rsidR="007F3412" w:rsidRPr="0057131F" w:rsidRDefault="007F3412"/>
        </w:tc>
        <w:tc>
          <w:tcPr>
            <w:tcW w:w="694"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Июль</w:t>
            </w:r>
          </w:p>
        </w:tc>
        <w:tc>
          <w:tcPr>
            <w:tcW w:w="814" w:type="dxa"/>
            <w:gridSpan w:val="2"/>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Август</w:t>
            </w:r>
          </w:p>
        </w:tc>
        <w:tc>
          <w:tcPr>
            <w:tcW w:w="1084" w:type="dxa"/>
            <w:gridSpan w:val="2"/>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Сентябрь</w:t>
            </w:r>
          </w:p>
        </w:tc>
        <w:tc>
          <w:tcPr>
            <w:tcW w:w="954"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Октябрь</w:t>
            </w:r>
          </w:p>
        </w:tc>
        <w:tc>
          <w:tcPr>
            <w:tcW w:w="850"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Ноябрь</w:t>
            </w:r>
          </w:p>
        </w:tc>
        <w:tc>
          <w:tcPr>
            <w:tcW w:w="964"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Декабрь</w:t>
            </w:r>
          </w:p>
        </w:tc>
        <w:tc>
          <w:tcPr>
            <w:tcW w:w="854"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Итого на год</w:t>
            </w:r>
          </w:p>
        </w:tc>
        <w:tc>
          <w:tcPr>
            <w:tcW w:w="1189" w:type="dxa"/>
            <w:gridSpan w:val="2"/>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Первый год планового периода</w:t>
            </w:r>
          </w:p>
        </w:tc>
        <w:tc>
          <w:tcPr>
            <w:tcW w:w="1188"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Второй год планового периода</w:t>
            </w:r>
          </w:p>
        </w:tc>
        <w:tc>
          <w:tcPr>
            <w:tcW w:w="1531"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Третий год после текущего финансового года</w:t>
            </w:r>
          </w:p>
        </w:tc>
        <w:tc>
          <w:tcPr>
            <w:tcW w:w="874"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Последующие годы</w:t>
            </w:r>
          </w:p>
        </w:tc>
        <w:tc>
          <w:tcPr>
            <w:tcW w:w="1262" w:type="dxa"/>
            <w:gridSpan w:val="2"/>
            <w:vMerge/>
          </w:tcPr>
          <w:p w:rsidR="007F3412" w:rsidRPr="0057131F" w:rsidRDefault="007F3412"/>
        </w:tc>
        <w:tc>
          <w:tcPr>
            <w:tcW w:w="1020" w:type="dxa"/>
            <w:gridSpan w:val="2"/>
            <w:vMerge/>
          </w:tcPr>
          <w:p w:rsidR="007F3412" w:rsidRPr="0057131F" w:rsidRDefault="007F3412"/>
        </w:tc>
        <w:tc>
          <w:tcPr>
            <w:tcW w:w="1533" w:type="dxa"/>
            <w:gridSpan w:val="3"/>
            <w:vMerge/>
          </w:tcPr>
          <w:p w:rsidR="007F3412" w:rsidRPr="0057131F" w:rsidRDefault="007F3412"/>
        </w:tc>
      </w:tr>
      <w:tr w:rsidR="007F3412" w:rsidRPr="0057131F">
        <w:tc>
          <w:tcPr>
            <w:tcW w:w="617" w:type="dxa"/>
            <w:vAlign w:val="center"/>
          </w:tcPr>
          <w:p w:rsidR="007F3412" w:rsidRPr="0057131F" w:rsidRDefault="007F3412">
            <w:pPr>
              <w:pStyle w:val="ConsPlusNormal"/>
              <w:jc w:val="center"/>
              <w:rPr>
                <w:rFonts w:ascii="Times New Roman" w:hAnsi="Times New Roman" w:cs="Times New Roman"/>
              </w:rPr>
            </w:pPr>
          </w:p>
        </w:tc>
        <w:tc>
          <w:tcPr>
            <w:tcW w:w="694"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15</w:t>
            </w:r>
          </w:p>
        </w:tc>
        <w:tc>
          <w:tcPr>
            <w:tcW w:w="814" w:type="dxa"/>
            <w:gridSpan w:val="2"/>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16</w:t>
            </w:r>
          </w:p>
        </w:tc>
        <w:tc>
          <w:tcPr>
            <w:tcW w:w="1084" w:type="dxa"/>
            <w:gridSpan w:val="2"/>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17</w:t>
            </w:r>
          </w:p>
        </w:tc>
        <w:tc>
          <w:tcPr>
            <w:tcW w:w="954"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18</w:t>
            </w:r>
          </w:p>
        </w:tc>
        <w:tc>
          <w:tcPr>
            <w:tcW w:w="850"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19</w:t>
            </w:r>
          </w:p>
        </w:tc>
        <w:tc>
          <w:tcPr>
            <w:tcW w:w="964"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20</w:t>
            </w:r>
          </w:p>
        </w:tc>
        <w:tc>
          <w:tcPr>
            <w:tcW w:w="854"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21</w:t>
            </w:r>
          </w:p>
        </w:tc>
        <w:tc>
          <w:tcPr>
            <w:tcW w:w="1189" w:type="dxa"/>
            <w:gridSpan w:val="2"/>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22</w:t>
            </w:r>
          </w:p>
        </w:tc>
        <w:tc>
          <w:tcPr>
            <w:tcW w:w="1188"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23</w:t>
            </w:r>
          </w:p>
        </w:tc>
        <w:tc>
          <w:tcPr>
            <w:tcW w:w="1531"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24</w:t>
            </w:r>
          </w:p>
        </w:tc>
        <w:tc>
          <w:tcPr>
            <w:tcW w:w="874" w:type="dxa"/>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25</w:t>
            </w:r>
          </w:p>
        </w:tc>
        <w:tc>
          <w:tcPr>
            <w:tcW w:w="1262" w:type="dxa"/>
            <w:gridSpan w:val="2"/>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26</w:t>
            </w:r>
          </w:p>
        </w:tc>
        <w:tc>
          <w:tcPr>
            <w:tcW w:w="1020" w:type="dxa"/>
            <w:gridSpan w:val="2"/>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27</w:t>
            </w:r>
          </w:p>
        </w:tc>
        <w:tc>
          <w:tcPr>
            <w:tcW w:w="1533" w:type="dxa"/>
            <w:gridSpan w:val="3"/>
            <w:vAlign w:val="center"/>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28</w:t>
            </w:r>
          </w:p>
        </w:tc>
      </w:tr>
      <w:tr w:rsidR="007F3412" w:rsidRPr="0057131F">
        <w:tc>
          <w:tcPr>
            <w:tcW w:w="617" w:type="dxa"/>
            <w:vAlign w:val="center"/>
          </w:tcPr>
          <w:p w:rsidR="007F3412" w:rsidRPr="0057131F" w:rsidRDefault="007F3412">
            <w:pPr>
              <w:pStyle w:val="ConsPlusNormal"/>
              <w:rPr>
                <w:rFonts w:ascii="Times New Roman" w:hAnsi="Times New Roman" w:cs="Times New Roman"/>
              </w:rPr>
            </w:pPr>
          </w:p>
        </w:tc>
        <w:tc>
          <w:tcPr>
            <w:tcW w:w="694" w:type="dxa"/>
            <w:vAlign w:val="center"/>
          </w:tcPr>
          <w:p w:rsidR="007F3412" w:rsidRPr="0057131F" w:rsidRDefault="007F3412">
            <w:pPr>
              <w:pStyle w:val="ConsPlusNormal"/>
              <w:rPr>
                <w:rFonts w:ascii="Times New Roman" w:hAnsi="Times New Roman" w:cs="Times New Roman"/>
              </w:rPr>
            </w:pPr>
          </w:p>
        </w:tc>
        <w:tc>
          <w:tcPr>
            <w:tcW w:w="814" w:type="dxa"/>
            <w:gridSpan w:val="2"/>
            <w:vAlign w:val="center"/>
          </w:tcPr>
          <w:p w:rsidR="007F3412" w:rsidRPr="0057131F" w:rsidRDefault="007F3412">
            <w:pPr>
              <w:pStyle w:val="ConsPlusNormal"/>
              <w:rPr>
                <w:rFonts w:ascii="Times New Roman" w:hAnsi="Times New Roman" w:cs="Times New Roman"/>
              </w:rPr>
            </w:pPr>
          </w:p>
        </w:tc>
        <w:tc>
          <w:tcPr>
            <w:tcW w:w="1084" w:type="dxa"/>
            <w:gridSpan w:val="2"/>
            <w:vAlign w:val="center"/>
          </w:tcPr>
          <w:p w:rsidR="007F3412" w:rsidRPr="0057131F" w:rsidRDefault="007F3412">
            <w:pPr>
              <w:pStyle w:val="ConsPlusNormal"/>
              <w:rPr>
                <w:rFonts w:ascii="Times New Roman" w:hAnsi="Times New Roman" w:cs="Times New Roman"/>
              </w:rPr>
            </w:pPr>
          </w:p>
        </w:tc>
        <w:tc>
          <w:tcPr>
            <w:tcW w:w="954" w:type="dxa"/>
            <w:vAlign w:val="center"/>
          </w:tcPr>
          <w:p w:rsidR="007F3412" w:rsidRPr="0057131F" w:rsidRDefault="007F3412">
            <w:pPr>
              <w:pStyle w:val="ConsPlusNormal"/>
              <w:rPr>
                <w:rFonts w:ascii="Times New Roman" w:hAnsi="Times New Roman" w:cs="Times New Roman"/>
              </w:rPr>
            </w:pPr>
          </w:p>
        </w:tc>
        <w:tc>
          <w:tcPr>
            <w:tcW w:w="850" w:type="dxa"/>
            <w:vAlign w:val="center"/>
          </w:tcPr>
          <w:p w:rsidR="007F3412" w:rsidRPr="0057131F" w:rsidRDefault="007F3412">
            <w:pPr>
              <w:pStyle w:val="ConsPlusNormal"/>
              <w:rPr>
                <w:rFonts w:ascii="Times New Roman" w:hAnsi="Times New Roman" w:cs="Times New Roman"/>
              </w:rPr>
            </w:pPr>
          </w:p>
        </w:tc>
        <w:tc>
          <w:tcPr>
            <w:tcW w:w="964" w:type="dxa"/>
            <w:vAlign w:val="center"/>
          </w:tcPr>
          <w:p w:rsidR="007F3412" w:rsidRPr="0057131F" w:rsidRDefault="007F3412">
            <w:pPr>
              <w:pStyle w:val="ConsPlusNormal"/>
              <w:rPr>
                <w:rFonts w:ascii="Times New Roman" w:hAnsi="Times New Roman" w:cs="Times New Roman"/>
              </w:rPr>
            </w:pPr>
          </w:p>
        </w:tc>
        <w:tc>
          <w:tcPr>
            <w:tcW w:w="854" w:type="dxa"/>
            <w:vAlign w:val="center"/>
          </w:tcPr>
          <w:p w:rsidR="007F3412" w:rsidRPr="0057131F" w:rsidRDefault="007F3412">
            <w:pPr>
              <w:pStyle w:val="ConsPlusNormal"/>
              <w:rPr>
                <w:rFonts w:ascii="Times New Roman" w:hAnsi="Times New Roman" w:cs="Times New Roman"/>
              </w:rPr>
            </w:pPr>
          </w:p>
        </w:tc>
        <w:tc>
          <w:tcPr>
            <w:tcW w:w="1189" w:type="dxa"/>
            <w:gridSpan w:val="2"/>
            <w:vAlign w:val="center"/>
          </w:tcPr>
          <w:p w:rsidR="007F3412" w:rsidRPr="0057131F" w:rsidRDefault="007F3412">
            <w:pPr>
              <w:pStyle w:val="ConsPlusNormal"/>
              <w:rPr>
                <w:rFonts w:ascii="Times New Roman" w:hAnsi="Times New Roman" w:cs="Times New Roman"/>
              </w:rPr>
            </w:pPr>
          </w:p>
        </w:tc>
        <w:tc>
          <w:tcPr>
            <w:tcW w:w="1188" w:type="dxa"/>
            <w:vAlign w:val="center"/>
          </w:tcPr>
          <w:p w:rsidR="007F3412" w:rsidRPr="0057131F" w:rsidRDefault="007F3412">
            <w:pPr>
              <w:pStyle w:val="ConsPlusNormal"/>
              <w:rPr>
                <w:rFonts w:ascii="Times New Roman" w:hAnsi="Times New Roman" w:cs="Times New Roman"/>
              </w:rPr>
            </w:pPr>
          </w:p>
        </w:tc>
        <w:tc>
          <w:tcPr>
            <w:tcW w:w="1531" w:type="dxa"/>
            <w:vAlign w:val="center"/>
          </w:tcPr>
          <w:p w:rsidR="007F3412" w:rsidRPr="0057131F" w:rsidRDefault="007F3412">
            <w:pPr>
              <w:pStyle w:val="ConsPlusNormal"/>
              <w:rPr>
                <w:rFonts w:ascii="Times New Roman" w:hAnsi="Times New Roman" w:cs="Times New Roman"/>
              </w:rPr>
            </w:pPr>
          </w:p>
        </w:tc>
        <w:tc>
          <w:tcPr>
            <w:tcW w:w="874" w:type="dxa"/>
            <w:vAlign w:val="center"/>
          </w:tcPr>
          <w:p w:rsidR="007F3412" w:rsidRPr="0057131F" w:rsidRDefault="007F3412">
            <w:pPr>
              <w:pStyle w:val="ConsPlusNormal"/>
              <w:rPr>
                <w:rFonts w:ascii="Times New Roman" w:hAnsi="Times New Roman" w:cs="Times New Roman"/>
              </w:rPr>
            </w:pPr>
          </w:p>
        </w:tc>
        <w:tc>
          <w:tcPr>
            <w:tcW w:w="1262" w:type="dxa"/>
            <w:gridSpan w:val="2"/>
            <w:vAlign w:val="center"/>
          </w:tcPr>
          <w:p w:rsidR="007F3412" w:rsidRPr="0057131F" w:rsidRDefault="007F3412">
            <w:pPr>
              <w:pStyle w:val="ConsPlusNormal"/>
              <w:rPr>
                <w:rFonts w:ascii="Times New Roman" w:hAnsi="Times New Roman" w:cs="Times New Roman"/>
              </w:rPr>
            </w:pPr>
          </w:p>
        </w:tc>
        <w:tc>
          <w:tcPr>
            <w:tcW w:w="1020" w:type="dxa"/>
            <w:gridSpan w:val="2"/>
            <w:vAlign w:val="center"/>
          </w:tcPr>
          <w:p w:rsidR="007F3412" w:rsidRPr="0057131F" w:rsidRDefault="007F3412">
            <w:pPr>
              <w:pStyle w:val="ConsPlusNormal"/>
              <w:rPr>
                <w:rFonts w:ascii="Times New Roman" w:hAnsi="Times New Roman" w:cs="Times New Roman"/>
              </w:rPr>
            </w:pPr>
          </w:p>
        </w:tc>
        <w:tc>
          <w:tcPr>
            <w:tcW w:w="1533" w:type="dxa"/>
            <w:gridSpan w:val="3"/>
            <w:vAlign w:val="center"/>
          </w:tcPr>
          <w:p w:rsidR="007F3412" w:rsidRPr="0057131F" w:rsidRDefault="007F3412">
            <w:pPr>
              <w:pStyle w:val="ConsPlusNormal"/>
              <w:rPr>
                <w:rFonts w:ascii="Times New Roman" w:hAnsi="Times New Roman" w:cs="Times New Roman"/>
              </w:rPr>
            </w:pPr>
          </w:p>
        </w:tc>
      </w:tr>
      <w:tr w:rsidR="007F3412" w:rsidRPr="0057131F">
        <w:tc>
          <w:tcPr>
            <w:tcW w:w="617" w:type="dxa"/>
            <w:vAlign w:val="center"/>
          </w:tcPr>
          <w:p w:rsidR="007F3412" w:rsidRPr="0057131F" w:rsidRDefault="007F3412">
            <w:pPr>
              <w:pStyle w:val="ConsPlusNormal"/>
              <w:rPr>
                <w:rFonts w:ascii="Times New Roman" w:hAnsi="Times New Roman" w:cs="Times New Roman"/>
              </w:rPr>
            </w:pPr>
          </w:p>
        </w:tc>
        <w:tc>
          <w:tcPr>
            <w:tcW w:w="694" w:type="dxa"/>
            <w:vAlign w:val="center"/>
          </w:tcPr>
          <w:p w:rsidR="007F3412" w:rsidRPr="0057131F" w:rsidRDefault="007F3412">
            <w:pPr>
              <w:pStyle w:val="ConsPlusNormal"/>
              <w:rPr>
                <w:rFonts w:ascii="Times New Roman" w:hAnsi="Times New Roman" w:cs="Times New Roman"/>
              </w:rPr>
            </w:pPr>
          </w:p>
        </w:tc>
        <w:tc>
          <w:tcPr>
            <w:tcW w:w="814" w:type="dxa"/>
            <w:gridSpan w:val="2"/>
            <w:vAlign w:val="center"/>
          </w:tcPr>
          <w:p w:rsidR="007F3412" w:rsidRPr="0057131F" w:rsidRDefault="007F3412">
            <w:pPr>
              <w:pStyle w:val="ConsPlusNormal"/>
              <w:rPr>
                <w:rFonts w:ascii="Times New Roman" w:hAnsi="Times New Roman" w:cs="Times New Roman"/>
              </w:rPr>
            </w:pPr>
          </w:p>
        </w:tc>
        <w:tc>
          <w:tcPr>
            <w:tcW w:w="1084" w:type="dxa"/>
            <w:gridSpan w:val="2"/>
            <w:vAlign w:val="center"/>
          </w:tcPr>
          <w:p w:rsidR="007F3412" w:rsidRPr="0057131F" w:rsidRDefault="007F3412">
            <w:pPr>
              <w:pStyle w:val="ConsPlusNormal"/>
              <w:rPr>
                <w:rFonts w:ascii="Times New Roman" w:hAnsi="Times New Roman" w:cs="Times New Roman"/>
              </w:rPr>
            </w:pPr>
          </w:p>
        </w:tc>
        <w:tc>
          <w:tcPr>
            <w:tcW w:w="954" w:type="dxa"/>
            <w:vAlign w:val="center"/>
          </w:tcPr>
          <w:p w:rsidR="007F3412" w:rsidRPr="0057131F" w:rsidRDefault="007F3412">
            <w:pPr>
              <w:pStyle w:val="ConsPlusNormal"/>
              <w:rPr>
                <w:rFonts w:ascii="Times New Roman" w:hAnsi="Times New Roman" w:cs="Times New Roman"/>
              </w:rPr>
            </w:pPr>
          </w:p>
        </w:tc>
        <w:tc>
          <w:tcPr>
            <w:tcW w:w="850" w:type="dxa"/>
            <w:vAlign w:val="center"/>
          </w:tcPr>
          <w:p w:rsidR="007F3412" w:rsidRPr="0057131F" w:rsidRDefault="007F3412">
            <w:pPr>
              <w:pStyle w:val="ConsPlusNormal"/>
              <w:rPr>
                <w:rFonts w:ascii="Times New Roman" w:hAnsi="Times New Roman" w:cs="Times New Roman"/>
              </w:rPr>
            </w:pPr>
          </w:p>
        </w:tc>
        <w:tc>
          <w:tcPr>
            <w:tcW w:w="964" w:type="dxa"/>
            <w:vAlign w:val="center"/>
          </w:tcPr>
          <w:p w:rsidR="007F3412" w:rsidRPr="0057131F" w:rsidRDefault="007F3412">
            <w:pPr>
              <w:pStyle w:val="ConsPlusNormal"/>
              <w:rPr>
                <w:rFonts w:ascii="Times New Roman" w:hAnsi="Times New Roman" w:cs="Times New Roman"/>
              </w:rPr>
            </w:pPr>
          </w:p>
        </w:tc>
        <w:tc>
          <w:tcPr>
            <w:tcW w:w="854" w:type="dxa"/>
            <w:vAlign w:val="center"/>
          </w:tcPr>
          <w:p w:rsidR="007F3412" w:rsidRPr="0057131F" w:rsidRDefault="007F3412">
            <w:pPr>
              <w:pStyle w:val="ConsPlusNormal"/>
              <w:rPr>
                <w:rFonts w:ascii="Times New Roman" w:hAnsi="Times New Roman" w:cs="Times New Roman"/>
              </w:rPr>
            </w:pPr>
          </w:p>
        </w:tc>
        <w:tc>
          <w:tcPr>
            <w:tcW w:w="1189" w:type="dxa"/>
            <w:gridSpan w:val="2"/>
            <w:vAlign w:val="center"/>
          </w:tcPr>
          <w:p w:rsidR="007F3412" w:rsidRPr="0057131F" w:rsidRDefault="007F3412">
            <w:pPr>
              <w:pStyle w:val="ConsPlusNormal"/>
              <w:rPr>
                <w:rFonts w:ascii="Times New Roman" w:hAnsi="Times New Roman" w:cs="Times New Roman"/>
              </w:rPr>
            </w:pPr>
          </w:p>
        </w:tc>
        <w:tc>
          <w:tcPr>
            <w:tcW w:w="1188" w:type="dxa"/>
            <w:vAlign w:val="center"/>
          </w:tcPr>
          <w:p w:rsidR="007F3412" w:rsidRPr="0057131F" w:rsidRDefault="007F3412">
            <w:pPr>
              <w:pStyle w:val="ConsPlusNormal"/>
              <w:rPr>
                <w:rFonts w:ascii="Times New Roman" w:hAnsi="Times New Roman" w:cs="Times New Roman"/>
              </w:rPr>
            </w:pPr>
          </w:p>
        </w:tc>
        <w:tc>
          <w:tcPr>
            <w:tcW w:w="1531" w:type="dxa"/>
            <w:vAlign w:val="center"/>
          </w:tcPr>
          <w:p w:rsidR="007F3412" w:rsidRPr="0057131F" w:rsidRDefault="007F3412">
            <w:pPr>
              <w:pStyle w:val="ConsPlusNormal"/>
              <w:rPr>
                <w:rFonts w:ascii="Times New Roman" w:hAnsi="Times New Roman" w:cs="Times New Roman"/>
              </w:rPr>
            </w:pPr>
          </w:p>
        </w:tc>
        <w:tc>
          <w:tcPr>
            <w:tcW w:w="874" w:type="dxa"/>
            <w:vAlign w:val="center"/>
          </w:tcPr>
          <w:p w:rsidR="007F3412" w:rsidRPr="0057131F" w:rsidRDefault="007F3412">
            <w:pPr>
              <w:pStyle w:val="ConsPlusNormal"/>
              <w:rPr>
                <w:rFonts w:ascii="Times New Roman" w:hAnsi="Times New Roman" w:cs="Times New Roman"/>
              </w:rPr>
            </w:pPr>
          </w:p>
        </w:tc>
        <w:tc>
          <w:tcPr>
            <w:tcW w:w="1262" w:type="dxa"/>
            <w:gridSpan w:val="2"/>
            <w:vAlign w:val="center"/>
          </w:tcPr>
          <w:p w:rsidR="007F3412" w:rsidRPr="0057131F" w:rsidRDefault="007F3412">
            <w:pPr>
              <w:pStyle w:val="ConsPlusNormal"/>
              <w:rPr>
                <w:rFonts w:ascii="Times New Roman" w:hAnsi="Times New Roman" w:cs="Times New Roman"/>
              </w:rPr>
            </w:pPr>
          </w:p>
        </w:tc>
        <w:tc>
          <w:tcPr>
            <w:tcW w:w="1020" w:type="dxa"/>
            <w:gridSpan w:val="2"/>
            <w:vAlign w:val="center"/>
          </w:tcPr>
          <w:p w:rsidR="007F3412" w:rsidRPr="0057131F" w:rsidRDefault="007F3412">
            <w:pPr>
              <w:pStyle w:val="ConsPlusNormal"/>
              <w:rPr>
                <w:rFonts w:ascii="Times New Roman" w:hAnsi="Times New Roman" w:cs="Times New Roman"/>
              </w:rPr>
            </w:pPr>
          </w:p>
        </w:tc>
        <w:tc>
          <w:tcPr>
            <w:tcW w:w="1533" w:type="dxa"/>
            <w:gridSpan w:val="3"/>
            <w:vAlign w:val="center"/>
          </w:tcPr>
          <w:p w:rsidR="007F3412" w:rsidRPr="0057131F" w:rsidRDefault="007F3412">
            <w:pPr>
              <w:pStyle w:val="ConsPlusNormal"/>
              <w:rPr>
                <w:rFonts w:ascii="Times New Roman" w:hAnsi="Times New Roman" w:cs="Times New Roman"/>
              </w:rPr>
            </w:pPr>
          </w:p>
        </w:tc>
      </w:tr>
      <w:tr w:rsidR="007F3412" w:rsidRPr="0057131F">
        <w:tc>
          <w:tcPr>
            <w:tcW w:w="617" w:type="dxa"/>
            <w:vAlign w:val="center"/>
          </w:tcPr>
          <w:p w:rsidR="007F3412" w:rsidRPr="0057131F" w:rsidRDefault="007F3412">
            <w:pPr>
              <w:pStyle w:val="ConsPlusNormal"/>
              <w:rPr>
                <w:rFonts w:ascii="Times New Roman" w:hAnsi="Times New Roman" w:cs="Times New Roman"/>
              </w:rPr>
            </w:pPr>
          </w:p>
        </w:tc>
        <w:tc>
          <w:tcPr>
            <w:tcW w:w="694" w:type="dxa"/>
            <w:vAlign w:val="center"/>
          </w:tcPr>
          <w:p w:rsidR="007F3412" w:rsidRPr="0057131F" w:rsidRDefault="007F3412">
            <w:pPr>
              <w:pStyle w:val="ConsPlusNormal"/>
              <w:rPr>
                <w:rFonts w:ascii="Times New Roman" w:hAnsi="Times New Roman" w:cs="Times New Roman"/>
              </w:rPr>
            </w:pPr>
          </w:p>
        </w:tc>
        <w:tc>
          <w:tcPr>
            <w:tcW w:w="814" w:type="dxa"/>
            <w:gridSpan w:val="2"/>
            <w:vAlign w:val="center"/>
          </w:tcPr>
          <w:p w:rsidR="007F3412" w:rsidRPr="0057131F" w:rsidRDefault="007F3412">
            <w:pPr>
              <w:pStyle w:val="ConsPlusNormal"/>
              <w:rPr>
                <w:rFonts w:ascii="Times New Roman" w:hAnsi="Times New Roman" w:cs="Times New Roman"/>
              </w:rPr>
            </w:pPr>
          </w:p>
        </w:tc>
        <w:tc>
          <w:tcPr>
            <w:tcW w:w="1084" w:type="dxa"/>
            <w:gridSpan w:val="2"/>
            <w:vAlign w:val="center"/>
          </w:tcPr>
          <w:p w:rsidR="007F3412" w:rsidRPr="0057131F" w:rsidRDefault="007F3412">
            <w:pPr>
              <w:pStyle w:val="ConsPlusNormal"/>
              <w:rPr>
                <w:rFonts w:ascii="Times New Roman" w:hAnsi="Times New Roman" w:cs="Times New Roman"/>
              </w:rPr>
            </w:pPr>
          </w:p>
        </w:tc>
        <w:tc>
          <w:tcPr>
            <w:tcW w:w="954" w:type="dxa"/>
            <w:vAlign w:val="center"/>
          </w:tcPr>
          <w:p w:rsidR="007F3412" w:rsidRPr="0057131F" w:rsidRDefault="007F3412">
            <w:pPr>
              <w:pStyle w:val="ConsPlusNormal"/>
              <w:rPr>
                <w:rFonts w:ascii="Times New Roman" w:hAnsi="Times New Roman" w:cs="Times New Roman"/>
              </w:rPr>
            </w:pPr>
          </w:p>
        </w:tc>
        <w:tc>
          <w:tcPr>
            <w:tcW w:w="850" w:type="dxa"/>
            <w:vAlign w:val="center"/>
          </w:tcPr>
          <w:p w:rsidR="007F3412" w:rsidRPr="0057131F" w:rsidRDefault="007F3412">
            <w:pPr>
              <w:pStyle w:val="ConsPlusNormal"/>
              <w:rPr>
                <w:rFonts w:ascii="Times New Roman" w:hAnsi="Times New Roman" w:cs="Times New Roman"/>
              </w:rPr>
            </w:pPr>
          </w:p>
        </w:tc>
        <w:tc>
          <w:tcPr>
            <w:tcW w:w="964" w:type="dxa"/>
            <w:vAlign w:val="center"/>
          </w:tcPr>
          <w:p w:rsidR="007F3412" w:rsidRPr="0057131F" w:rsidRDefault="007F3412">
            <w:pPr>
              <w:pStyle w:val="ConsPlusNormal"/>
              <w:rPr>
                <w:rFonts w:ascii="Times New Roman" w:hAnsi="Times New Roman" w:cs="Times New Roman"/>
              </w:rPr>
            </w:pPr>
          </w:p>
        </w:tc>
        <w:tc>
          <w:tcPr>
            <w:tcW w:w="854" w:type="dxa"/>
            <w:vAlign w:val="center"/>
          </w:tcPr>
          <w:p w:rsidR="007F3412" w:rsidRPr="0057131F" w:rsidRDefault="007F3412">
            <w:pPr>
              <w:pStyle w:val="ConsPlusNormal"/>
              <w:rPr>
                <w:rFonts w:ascii="Times New Roman" w:hAnsi="Times New Roman" w:cs="Times New Roman"/>
              </w:rPr>
            </w:pPr>
          </w:p>
        </w:tc>
        <w:tc>
          <w:tcPr>
            <w:tcW w:w="1189" w:type="dxa"/>
            <w:gridSpan w:val="2"/>
            <w:vAlign w:val="center"/>
          </w:tcPr>
          <w:p w:rsidR="007F3412" w:rsidRPr="0057131F" w:rsidRDefault="007F3412">
            <w:pPr>
              <w:pStyle w:val="ConsPlusNormal"/>
              <w:rPr>
                <w:rFonts w:ascii="Times New Roman" w:hAnsi="Times New Roman" w:cs="Times New Roman"/>
              </w:rPr>
            </w:pPr>
          </w:p>
        </w:tc>
        <w:tc>
          <w:tcPr>
            <w:tcW w:w="1188" w:type="dxa"/>
            <w:vAlign w:val="center"/>
          </w:tcPr>
          <w:p w:rsidR="007F3412" w:rsidRPr="0057131F" w:rsidRDefault="007F3412">
            <w:pPr>
              <w:pStyle w:val="ConsPlusNormal"/>
              <w:rPr>
                <w:rFonts w:ascii="Times New Roman" w:hAnsi="Times New Roman" w:cs="Times New Roman"/>
              </w:rPr>
            </w:pPr>
          </w:p>
        </w:tc>
        <w:tc>
          <w:tcPr>
            <w:tcW w:w="1531" w:type="dxa"/>
            <w:vAlign w:val="center"/>
          </w:tcPr>
          <w:p w:rsidR="007F3412" w:rsidRPr="0057131F" w:rsidRDefault="007F3412">
            <w:pPr>
              <w:pStyle w:val="ConsPlusNormal"/>
              <w:rPr>
                <w:rFonts w:ascii="Times New Roman" w:hAnsi="Times New Roman" w:cs="Times New Roman"/>
              </w:rPr>
            </w:pPr>
          </w:p>
        </w:tc>
        <w:tc>
          <w:tcPr>
            <w:tcW w:w="874" w:type="dxa"/>
            <w:vAlign w:val="center"/>
          </w:tcPr>
          <w:p w:rsidR="007F3412" w:rsidRPr="0057131F" w:rsidRDefault="007F3412">
            <w:pPr>
              <w:pStyle w:val="ConsPlusNormal"/>
              <w:rPr>
                <w:rFonts w:ascii="Times New Roman" w:hAnsi="Times New Roman" w:cs="Times New Roman"/>
              </w:rPr>
            </w:pPr>
          </w:p>
        </w:tc>
        <w:tc>
          <w:tcPr>
            <w:tcW w:w="1262" w:type="dxa"/>
            <w:gridSpan w:val="2"/>
            <w:vAlign w:val="center"/>
          </w:tcPr>
          <w:p w:rsidR="007F3412" w:rsidRPr="0057131F" w:rsidRDefault="007F3412">
            <w:pPr>
              <w:pStyle w:val="ConsPlusNormal"/>
              <w:rPr>
                <w:rFonts w:ascii="Times New Roman" w:hAnsi="Times New Roman" w:cs="Times New Roman"/>
              </w:rPr>
            </w:pPr>
          </w:p>
        </w:tc>
        <w:tc>
          <w:tcPr>
            <w:tcW w:w="1020" w:type="dxa"/>
            <w:gridSpan w:val="2"/>
            <w:vAlign w:val="center"/>
          </w:tcPr>
          <w:p w:rsidR="007F3412" w:rsidRPr="0057131F" w:rsidRDefault="007F3412">
            <w:pPr>
              <w:pStyle w:val="ConsPlusNormal"/>
              <w:rPr>
                <w:rFonts w:ascii="Times New Roman" w:hAnsi="Times New Roman" w:cs="Times New Roman"/>
              </w:rPr>
            </w:pPr>
          </w:p>
        </w:tc>
        <w:tc>
          <w:tcPr>
            <w:tcW w:w="1533" w:type="dxa"/>
            <w:gridSpan w:val="3"/>
            <w:vAlign w:val="center"/>
          </w:tcPr>
          <w:p w:rsidR="007F3412" w:rsidRPr="0057131F" w:rsidRDefault="007F3412">
            <w:pPr>
              <w:pStyle w:val="ConsPlusNormal"/>
              <w:rPr>
                <w:rFonts w:ascii="Times New Roman" w:hAnsi="Times New Roman" w:cs="Times New Roman"/>
              </w:rPr>
            </w:pPr>
          </w:p>
        </w:tc>
      </w:tr>
      <w:tr w:rsidR="007F3412" w:rsidRPr="0057131F">
        <w:tc>
          <w:tcPr>
            <w:tcW w:w="617" w:type="dxa"/>
            <w:vAlign w:val="center"/>
          </w:tcPr>
          <w:p w:rsidR="007F3412" w:rsidRPr="0057131F" w:rsidRDefault="007F3412">
            <w:pPr>
              <w:pStyle w:val="ConsPlusNormal"/>
              <w:rPr>
                <w:rFonts w:ascii="Times New Roman" w:hAnsi="Times New Roman" w:cs="Times New Roman"/>
              </w:rPr>
            </w:pPr>
          </w:p>
        </w:tc>
        <w:tc>
          <w:tcPr>
            <w:tcW w:w="694" w:type="dxa"/>
            <w:vAlign w:val="center"/>
          </w:tcPr>
          <w:p w:rsidR="007F3412" w:rsidRPr="0057131F" w:rsidRDefault="007F3412">
            <w:pPr>
              <w:pStyle w:val="ConsPlusNormal"/>
              <w:rPr>
                <w:rFonts w:ascii="Times New Roman" w:hAnsi="Times New Roman" w:cs="Times New Roman"/>
              </w:rPr>
            </w:pPr>
          </w:p>
        </w:tc>
        <w:tc>
          <w:tcPr>
            <w:tcW w:w="814" w:type="dxa"/>
            <w:gridSpan w:val="2"/>
            <w:vAlign w:val="center"/>
          </w:tcPr>
          <w:p w:rsidR="007F3412" w:rsidRPr="0057131F" w:rsidRDefault="007F3412">
            <w:pPr>
              <w:pStyle w:val="ConsPlusNormal"/>
              <w:rPr>
                <w:rFonts w:ascii="Times New Roman" w:hAnsi="Times New Roman" w:cs="Times New Roman"/>
              </w:rPr>
            </w:pPr>
          </w:p>
        </w:tc>
        <w:tc>
          <w:tcPr>
            <w:tcW w:w="1084" w:type="dxa"/>
            <w:gridSpan w:val="2"/>
            <w:vAlign w:val="center"/>
          </w:tcPr>
          <w:p w:rsidR="007F3412" w:rsidRPr="0057131F" w:rsidRDefault="007F3412">
            <w:pPr>
              <w:pStyle w:val="ConsPlusNormal"/>
              <w:rPr>
                <w:rFonts w:ascii="Times New Roman" w:hAnsi="Times New Roman" w:cs="Times New Roman"/>
              </w:rPr>
            </w:pPr>
          </w:p>
        </w:tc>
        <w:tc>
          <w:tcPr>
            <w:tcW w:w="954" w:type="dxa"/>
            <w:vAlign w:val="center"/>
          </w:tcPr>
          <w:p w:rsidR="007F3412" w:rsidRPr="0057131F" w:rsidRDefault="007F3412">
            <w:pPr>
              <w:pStyle w:val="ConsPlusNormal"/>
              <w:rPr>
                <w:rFonts w:ascii="Times New Roman" w:hAnsi="Times New Roman" w:cs="Times New Roman"/>
              </w:rPr>
            </w:pPr>
          </w:p>
        </w:tc>
        <w:tc>
          <w:tcPr>
            <w:tcW w:w="850" w:type="dxa"/>
            <w:vAlign w:val="center"/>
          </w:tcPr>
          <w:p w:rsidR="007F3412" w:rsidRPr="0057131F" w:rsidRDefault="007F3412">
            <w:pPr>
              <w:pStyle w:val="ConsPlusNormal"/>
              <w:rPr>
                <w:rFonts w:ascii="Times New Roman" w:hAnsi="Times New Roman" w:cs="Times New Roman"/>
              </w:rPr>
            </w:pPr>
          </w:p>
        </w:tc>
        <w:tc>
          <w:tcPr>
            <w:tcW w:w="964" w:type="dxa"/>
            <w:vAlign w:val="center"/>
          </w:tcPr>
          <w:p w:rsidR="007F3412" w:rsidRPr="0057131F" w:rsidRDefault="007F3412">
            <w:pPr>
              <w:pStyle w:val="ConsPlusNormal"/>
              <w:rPr>
                <w:rFonts w:ascii="Times New Roman" w:hAnsi="Times New Roman" w:cs="Times New Roman"/>
              </w:rPr>
            </w:pPr>
          </w:p>
        </w:tc>
        <w:tc>
          <w:tcPr>
            <w:tcW w:w="854" w:type="dxa"/>
            <w:vAlign w:val="center"/>
          </w:tcPr>
          <w:p w:rsidR="007F3412" w:rsidRPr="0057131F" w:rsidRDefault="007F3412">
            <w:pPr>
              <w:pStyle w:val="ConsPlusNormal"/>
              <w:rPr>
                <w:rFonts w:ascii="Times New Roman" w:hAnsi="Times New Roman" w:cs="Times New Roman"/>
              </w:rPr>
            </w:pPr>
          </w:p>
        </w:tc>
        <w:tc>
          <w:tcPr>
            <w:tcW w:w="1189" w:type="dxa"/>
            <w:gridSpan w:val="2"/>
            <w:vAlign w:val="center"/>
          </w:tcPr>
          <w:p w:rsidR="007F3412" w:rsidRPr="0057131F" w:rsidRDefault="007F3412">
            <w:pPr>
              <w:pStyle w:val="ConsPlusNormal"/>
              <w:rPr>
                <w:rFonts w:ascii="Times New Roman" w:hAnsi="Times New Roman" w:cs="Times New Roman"/>
              </w:rPr>
            </w:pPr>
          </w:p>
        </w:tc>
        <w:tc>
          <w:tcPr>
            <w:tcW w:w="1188" w:type="dxa"/>
            <w:vAlign w:val="center"/>
          </w:tcPr>
          <w:p w:rsidR="007F3412" w:rsidRPr="0057131F" w:rsidRDefault="007F3412">
            <w:pPr>
              <w:pStyle w:val="ConsPlusNormal"/>
              <w:rPr>
                <w:rFonts w:ascii="Times New Roman" w:hAnsi="Times New Roman" w:cs="Times New Roman"/>
              </w:rPr>
            </w:pPr>
          </w:p>
        </w:tc>
        <w:tc>
          <w:tcPr>
            <w:tcW w:w="1531" w:type="dxa"/>
            <w:vAlign w:val="center"/>
          </w:tcPr>
          <w:p w:rsidR="007F3412" w:rsidRPr="0057131F" w:rsidRDefault="007F3412">
            <w:pPr>
              <w:pStyle w:val="ConsPlusNormal"/>
              <w:rPr>
                <w:rFonts w:ascii="Times New Roman" w:hAnsi="Times New Roman" w:cs="Times New Roman"/>
              </w:rPr>
            </w:pPr>
          </w:p>
        </w:tc>
        <w:tc>
          <w:tcPr>
            <w:tcW w:w="874" w:type="dxa"/>
            <w:vAlign w:val="center"/>
          </w:tcPr>
          <w:p w:rsidR="007F3412" w:rsidRPr="0057131F" w:rsidRDefault="007F3412">
            <w:pPr>
              <w:pStyle w:val="ConsPlusNormal"/>
              <w:rPr>
                <w:rFonts w:ascii="Times New Roman" w:hAnsi="Times New Roman" w:cs="Times New Roman"/>
              </w:rPr>
            </w:pPr>
          </w:p>
        </w:tc>
        <w:tc>
          <w:tcPr>
            <w:tcW w:w="1262" w:type="dxa"/>
            <w:gridSpan w:val="2"/>
            <w:vAlign w:val="center"/>
          </w:tcPr>
          <w:p w:rsidR="007F3412" w:rsidRPr="0057131F" w:rsidRDefault="007F3412">
            <w:pPr>
              <w:pStyle w:val="ConsPlusNormal"/>
              <w:rPr>
                <w:rFonts w:ascii="Times New Roman" w:hAnsi="Times New Roman" w:cs="Times New Roman"/>
              </w:rPr>
            </w:pPr>
          </w:p>
        </w:tc>
        <w:tc>
          <w:tcPr>
            <w:tcW w:w="1020" w:type="dxa"/>
            <w:gridSpan w:val="2"/>
            <w:vAlign w:val="center"/>
          </w:tcPr>
          <w:p w:rsidR="007F3412" w:rsidRPr="0057131F" w:rsidRDefault="007F3412">
            <w:pPr>
              <w:pStyle w:val="ConsPlusNormal"/>
              <w:rPr>
                <w:rFonts w:ascii="Times New Roman" w:hAnsi="Times New Roman" w:cs="Times New Roman"/>
              </w:rPr>
            </w:pPr>
          </w:p>
        </w:tc>
        <w:tc>
          <w:tcPr>
            <w:tcW w:w="1533" w:type="dxa"/>
            <w:gridSpan w:val="3"/>
            <w:vAlign w:val="center"/>
          </w:tcPr>
          <w:p w:rsidR="007F3412" w:rsidRPr="0057131F" w:rsidRDefault="007F3412">
            <w:pPr>
              <w:pStyle w:val="ConsPlusNormal"/>
              <w:rPr>
                <w:rFonts w:ascii="Times New Roman" w:hAnsi="Times New Roman" w:cs="Times New Roman"/>
              </w:rPr>
            </w:pPr>
          </w:p>
        </w:tc>
      </w:tr>
      <w:tr w:rsidR="007F3412" w:rsidRPr="0057131F">
        <w:tc>
          <w:tcPr>
            <w:tcW w:w="617" w:type="dxa"/>
            <w:vAlign w:val="center"/>
          </w:tcPr>
          <w:p w:rsidR="007F3412" w:rsidRPr="0057131F" w:rsidRDefault="007F3412">
            <w:pPr>
              <w:pStyle w:val="ConsPlusNormal"/>
              <w:rPr>
                <w:rFonts w:ascii="Times New Roman" w:hAnsi="Times New Roman" w:cs="Times New Roman"/>
              </w:rPr>
            </w:pPr>
          </w:p>
        </w:tc>
        <w:tc>
          <w:tcPr>
            <w:tcW w:w="694" w:type="dxa"/>
            <w:vAlign w:val="center"/>
          </w:tcPr>
          <w:p w:rsidR="007F3412" w:rsidRPr="0057131F" w:rsidRDefault="007F3412">
            <w:pPr>
              <w:pStyle w:val="ConsPlusNormal"/>
              <w:rPr>
                <w:rFonts w:ascii="Times New Roman" w:hAnsi="Times New Roman" w:cs="Times New Roman"/>
              </w:rPr>
            </w:pPr>
          </w:p>
        </w:tc>
        <w:tc>
          <w:tcPr>
            <w:tcW w:w="814" w:type="dxa"/>
            <w:gridSpan w:val="2"/>
            <w:vAlign w:val="center"/>
          </w:tcPr>
          <w:p w:rsidR="007F3412" w:rsidRPr="0057131F" w:rsidRDefault="007F3412">
            <w:pPr>
              <w:pStyle w:val="ConsPlusNormal"/>
              <w:rPr>
                <w:rFonts w:ascii="Times New Roman" w:hAnsi="Times New Roman" w:cs="Times New Roman"/>
              </w:rPr>
            </w:pPr>
          </w:p>
        </w:tc>
        <w:tc>
          <w:tcPr>
            <w:tcW w:w="1084" w:type="dxa"/>
            <w:gridSpan w:val="2"/>
            <w:vAlign w:val="center"/>
          </w:tcPr>
          <w:p w:rsidR="007F3412" w:rsidRPr="0057131F" w:rsidRDefault="007F3412">
            <w:pPr>
              <w:pStyle w:val="ConsPlusNormal"/>
              <w:rPr>
                <w:rFonts w:ascii="Times New Roman" w:hAnsi="Times New Roman" w:cs="Times New Roman"/>
              </w:rPr>
            </w:pPr>
          </w:p>
        </w:tc>
        <w:tc>
          <w:tcPr>
            <w:tcW w:w="954" w:type="dxa"/>
            <w:vAlign w:val="center"/>
          </w:tcPr>
          <w:p w:rsidR="007F3412" w:rsidRPr="0057131F" w:rsidRDefault="007F3412">
            <w:pPr>
              <w:pStyle w:val="ConsPlusNormal"/>
              <w:rPr>
                <w:rFonts w:ascii="Times New Roman" w:hAnsi="Times New Roman" w:cs="Times New Roman"/>
              </w:rPr>
            </w:pPr>
          </w:p>
        </w:tc>
        <w:tc>
          <w:tcPr>
            <w:tcW w:w="850" w:type="dxa"/>
            <w:vAlign w:val="center"/>
          </w:tcPr>
          <w:p w:rsidR="007F3412" w:rsidRPr="0057131F" w:rsidRDefault="007F3412">
            <w:pPr>
              <w:pStyle w:val="ConsPlusNormal"/>
              <w:rPr>
                <w:rFonts w:ascii="Times New Roman" w:hAnsi="Times New Roman" w:cs="Times New Roman"/>
              </w:rPr>
            </w:pPr>
          </w:p>
        </w:tc>
        <w:tc>
          <w:tcPr>
            <w:tcW w:w="964" w:type="dxa"/>
            <w:vAlign w:val="center"/>
          </w:tcPr>
          <w:p w:rsidR="007F3412" w:rsidRPr="0057131F" w:rsidRDefault="007F3412">
            <w:pPr>
              <w:pStyle w:val="ConsPlusNormal"/>
              <w:rPr>
                <w:rFonts w:ascii="Times New Roman" w:hAnsi="Times New Roman" w:cs="Times New Roman"/>
              </w:rPr>
            </w:pPr>
          </w:p>
        </w:tc>
        <w:tc>
          <w:tcPr>
            <w:tcW w:w="854" w:type="dxa"/>
            <w:vAlign w:val="center"/>
          </w:tcPr>
          <w:p w:rsidR="007F3412" w:rsidRPr="0057131F" w:rsidRDefault="007F3412">
            <w:pPr>
              <w:pStyle w:val="ConsPlusNormal"/>
              <w:rPr>
                <w:rFonts w:ascii="Times New Roman" w:hAnsi="Times New Roman" w:cs="Times New Roman"/>
              </w:rPr>
            </w:pPr>
          </w:p>
        </w:tc>
        <w:tc>
          <w:tcPr>
            <w:tcW w:w="1189" w:type="dxa"/>
            <w:gridSpan w:val="2"/>
            <w:vAlign w:val="center"/>
          </w:tcPr>
          <w:p w:rsidR="007F3412" w:rsidRPr="0057131F" w:rsidRDefault="007F3412">
            <w:pPr>
              <w:pStyle w:val="ConsPlusNormal"/>
              <w:rPr>
                <w:rFonts w:ascii="Times New Roman" w:hAnsi="Times New Roman" w:cs="Times New Roman"/>
              </w:rPr>
            </w:pPr>
          </w:p>
        </w:tc>
        <w:tc>
          <w:tcPr>
            <w:tcW w:w="1188" w:type="dxa"/>
            <w:vAlign w:val="center"/>
          </w:tcPr>
          <w:p w:rsidR="007F3412" w:rsidRPr="0057131F" w:rsidRDefault="007F3412">
            <w:pPr>
              <w:pStyle w:val="ConsPlusNormal"/>
              <w:rPr>
                <w:rFonts w:ascii="Times New Roman" w:hAnsi="Times New Roman" w:cs="Times New Roman"/>
              </w:rPr>
            </w:pPr>
          </w:p>
        </w:tc>
        <w:tc>
          <w:tcPr>
            <w:tcW w:w="1531" w:type="dxa"/>
            <w:vAlign w:val="center"/>
          </w:tcPr>
          <w:p w:rsidR="007F3412" w:rsidRPr="0057131F" w:rsidRDefault="007F3412">
            <w:pPr>
              <w:pStyle w:val="ConsPlusNormal"/>
              <w:rPr>
                <w:rFonts w:ascii="Times New Roman" w:hAnsi="Times New Roman" w:cs="Times New Roman"/>
              </w:rPr>
            </w:pPr>
          </w:p>
        </w:tc>
        <w:tc>
          <w:tcPr>
            <w:tcW w:w="874" w:type="dxa"/>
            <w:vAlign w:val="center"/>
          </w:tcPr>
          <w:p w:rsidR="007F3412" w:rsidRPr="0057131F" w:rsidRDefault="007F3412">
            <w:pPr>
              <w:pStyle w:val="ConsPlusNormal"/>
              <w:rPr>
                <w:rFonts w:ascii="Times New Roman" w:hAnsi="Times New Roman" w:cs="Times New Roman"/>
              </w:rPr>
            </w:pPr>
          </w:p>
        </w:tc>
        <w:tc>
          <w:tcPr>
            <w:tcW w:w="1262" w:type="dxa"/>
            <w:gridSpan w:val="2"/>
            <w:vAlign w:val="center"/>
          </w:tcPr>
          <w:p w:rsidR="007F3412" w:rsidRPr="0057131F" w:rsidRDefault="007F3412">
            <w:pPr>
              <w:pStyle w:val="ConsPlusNormal"/>
              <w:rPr>
                <w:rFonts w:ascii="Times New Roman" w:hAnsi="Times New Roman" w:cs="Times New Roman"/>
              </w:rPr>
            </w:pPr>
          </w:p>
        </w:tc>
        <w:tc>
          <w:tcPr>
            <w:tcW w:w="1020" w:type="dxa"/>
            <w:gridSpan w:val="2"/>
            <w:vAlign w:val="center"/>
          </w:tcPr>
          <w:p w:rsidR="007F3412" w:rsidRPr="0057131F" w:rsidRDefault="007F3412">
            <w:pPr>
              <w:pStyle w:val="ConsPlusNormal"/>
              <w:rPr>
                <w:rFonts w:ascii="Times New Roman" w:hAnsi="Times New Roman" w:cs="Times New Roman"/>
              </w:rPr>
            </w:pPr>
          </w:p>
        </w:tc>
        <w:tc>
          <w:tcPr>
            <w:tcW w:w="1533" w:type="dxa"/>
            <w:gridSpan w:val="3"/>
            <w:vAlign w:val="center"/>
          </w:tcPr>
          <w:p w:rsidR="007F3412" w:rsidRPr="0057131F" w:rsidRDefault="007F3412">
            <w:pPr>
              <w:pStyle w:val="ConsPlusNormal"/>
              <w:rPr>
                <w:rFonts w:ascii="Times New Roman" w:hAnsi="Times New Roman" w:cs="Times New Roman"/>
              </w:rPr>
            </w:pPr>
          </w:p>
        </w:tc>
      </w:tr>
      <w:tr w:rsidR="007F3412" w:rsidRPr="0057131F">
        <w:tc>
          <w:tcPr>
            <w:tcW w:w="617" w:type="dxa"/>
            <w:vAlign w:val="center"/>
          </w:tcPr>
          <w:p w:rsidR="007F3412" w:rsidRPr="0057131F" w:rsidRDefault="007F3412">
            <w:pPr>
              <w:pStyle w:val="ConsPlusNormal"/>
              <w:rPr>
                <w:rFonts w:ascii="Times New Roman" w:hAnsi="Times New Roman" w:cs="Times New Roman"/>
              </w:rPr>
            </w:pPr>
          </w:p>
        </w:tc>
        <w:tc>
          <w:tcPr>
            <w:tcW w:w="694" w:type="dxa"/>
            <w:vAlign w:val="center"/>
          </w:tcPr>
          <w:p w:rsidR="007F3412" w:rsidRPr="0057131F" w:rsidRDefault="007F3412">
            <w:pPr>
              <w:pStyle w:val="ConsPlusNormal"/>
              <w:rPr>
                <w:rFonts w:ascii="Times New Roman" w:hAnsi="Times New Roman" w:cs="Times New Roman"/>
              </w:rPr>
            </w:pPr>
          </w:p>
        </w:tc>
        <w:tc>
          <w:tcPr>
            <w:tcW w:w="814" w:type="dxa"/>
            <w:gridSpan w:val="2"/>
            <w:vAlign w:val="center"/>
          </w:tcPr>
          <w:p w:rsidR="007F3412" w:rsidRPr="0057131F" w:rsidRDefault="007F3412">
            <w:pPr>
              <w:pStyle w:val="ConsPlusNormal"/>
              <w:rPr>
                <w:rFonts w:ascii="Times New Roman" w:hAnsi="Times New Roman" w:cs="Times New Roman"/>
              </w:rPr>
            </w:pPr>
          </w:p>
        </w:tc>
        <w:tc>
          <w:tcPr>
            <w:tcW w:w="1084" w:type="dxa"/>
            <w:gridSpan w:val="2"/>
            <w:vAlign w:val="center"/>
          </w:tcPr>
          <w:p w:rsidR="007F3412" w:rsidRPr="0057131F" w:rsidRDefault="007F3412">
            <w:pPr>
              <w:pStyle w:val="ConsPlusNormal"/>
              <w:rPr>
                <w:rFonts w:ascii="Times New Roman" w:hAnsi="Times New Roman" w:cs="Times New Roman"/>
              </w:rPr>
            </w:pPr>
          </w:p>
        </w:tc>
        <w:tc>
          <w:tcPr>
            <w:tcW w:w="954" w:type="dxa"/>
            <w:vAlign w:val="center"/>
          </w:tcPr>
          <w:p w:rsidR="007F3412" w:rsidRPr="0057131F" w:rsidRDefault="007F3412">
            <w:pPr>
              <w:pStyle w:val="ConsPlusNormal"/>
              <w:rPr>
                <w:rFonts w:ascii="Times New Roman" w:hAnsi="Times New Roman" w:cs="Times New Roman"/>
              </w:rPr>
            </w:pPr>
          </w:p>
        </w:tc>
        <w:tc>
          <w:tcPr>
            <w:tcW w:w="850" w:type="dxa"/>
            <w:vAlign w:val="center"/>
          </w:tcPr>
          <w:p w:rsidR="007F3412" w:rsidRPr="0057131F" w:rsidRDefault="007F3412">
            <w:pPr>
              <w:pStyle w:val="ConsPlusNormal"/>
              <w:rPr>
                <w:rFonts w:ascii="Times New Roman" w:hAnsi="Times New Roman" w:cs="Times New Roman"/>
              </w:rPr>
            </w:pPr>
          </w:p>
        </w:tc>
        <w:tc>
          <w:tcPr>
            <w:tcW w:w="964" w:type="dxa"/>
            <w:vAlign w:val="center"/>
          </w:tcPr>
          <w:p w:rsidR="007F3412" w:rsidRPr="0057131F" w:rsidRDefault="007F3412">
            <w:pPr>
              <w:pStyle w:val="ConsPlusNormal"/>
              <w:rPr>
                <w:rFonts w:ascii="Times New Roman" w:hAnsi="Times New Roman" w:cs="Times New Roman"/>
              </w:rPr>
            </w:pPr>
          </w:p>
        </w:tc>
        <w:tc>
          <w:tcPr>
            <w:tcW w:w="854" w:type="dxa"/>
            <w:vAlign w:val="center"/>
          </w:tcPr>
          <w:p w:rsidR="007F3412" w:rsidRPr="0057131F" w:rsidRDefault="007F3412">
            <w:pPr>
              <w:pStyle w:val="ConsPlusNormal"/>
              <w:rPr>
                <w:rFonts w:ascii="Times New Roman" w:hAnsi="Times New Roman" w:cs="Times New Roman"/>
              </w:rPr>
            </w:pPr>
          </w:p>
        </w:tc>
        <w:tc>
          <w:tcPr>
            <w:tcW w:w="1189" w:type="dxa"/>
            <w:gridSpan w:val="2"/>
            <w:vAlign w:val="center"/>
          </w:tcPr>
          <w:p w:rsidR="007F3412" w:rsidRPr="0057131F" w:rsidRDefault="007F3412">
            <w:pPr>
              <w:pStyle w:val="ConsPlusNormal"/>
              <w:rPr>
                <w:rFonts w:ascii="Times New Roman" w:hAnsi="Times New Roman" w:cs="Times New Roman"/>
              </w:rPr>
            </w:pPr>
          </w:p>
        </w:tc>
        <w:tc>
          <w:tcPr>
            <w:tcW w:w="1188" w:type="dxa"/>
            <w:vAlign w:val="center"/>
          </w:tcPr>
          <w:p w:rsidR="007F3412" w:rsidRPr="0057131F" w:rsidRDefault="007F3412">
            <w:pPr>
              <w:pStyle w:val="ConsPlusNormal"/>
              <w:rPr>
                <w:rFonts w:ascii="Times New Roman" w:hAnsi="Times New Roman" w:cs="Times New Roman"/>
              </w:rPr>
            </w:pPr>
          </w:p>
        </w:tc>
        <w:tc>
          <w:tcPr>
            <w:tcW w:w="1531" w:type="dxa"/>
            <w:vAlign w:val="center"/>
          </w:tcPr>
          <w:p w:rsidR="007F3412" w:rsidRPr="0057131F" w:rsidRDefault="007F3412">
            <w:pPr>
              <w:pStyle w:val="ConsPlusNormal"/>
              <w:rPr>
                <w:rFonts w:ascii="Times New Roman" w:hAnsi="Times New Roman" w:cs="Times New Roman"/>
              </w:rPr>
            </w:pPr>
          </w:p>
        </w:tc>
        <w:tc>
          <w:tcPr>
            <w:tcW w:w="874" w:type="dxa"/>
            <w:vAlign w:val="center"/>
          </w:tcPr>
          <w:p w:rsidR="007F3412" w:rsidRPr="0057131F" w:rsidRDefault="007F3412">
            <w:pPr>
              <w:pStyle w:val="ConsPlusNormal"/>
              <w:rPr>
                <w:rFonts w:ascii="Times New Roman" w:hAnsi="Times New Roman" w:cs="Times New Roman"/>
              </w:rPr>
            </w:pPr>
          </w:p>
        </w:tc>
        <w:tc>
          <w:tcPr>
            <w:tcW w:w="1262" w:type="dxa"/>
            <w:gridSpan w:val="2"/>
            <w:vAlign w:val="center"/>
          </w:tcPr>
          <w:p w:rsidR="007F3412" w:rsidRPr="0057131F" w:rsidRDefault="007F3412">
            <w:pPr>
              <w:pStyle w:val="ConsPlusNormal"/>
              <w:rPr>
                <w:rFonts w:ascii="Times New Roman" w:hAnsi="Times New Roman" w:cs="Times New Roman"/>
              </w:rPr>
            </w:pPr>
          </w:p>
        </w:tc>
        <w:tc>
          <w:tcPr>
            <w:tcW w:w="1020" w:type="dxa"/>
            <w:gridSpan w:val="2"/>
            <w:vAlign w:val="center"/>
          </w:tcPr>
          <w:p w:rsidR="007F3412" w:rsidRPr="0057131F" w:rsidRDefault="007F3412">
            <w:pPr>
              <w:pStyle w:val="ConsPlusNormal"/>
              <w:rPr>
                <w:rFonts w:ascii="Times New Roman" w:hAnsi="Times New Roman" w:cs="Times New Roman"/>
              </w:rPr>
            </w:pPr>
          </w:p>
        </w:tc>
        <w:tc>
          <w:tcPr>
            <w:tcW w:w="1533" w:type="dxa"/>
            <w:gridSpan w:val="3"/>
            <w:vAlign w:val="center"/>
          </w:tcPr>
          <w:p w:rsidR="007F3412" w:rsidRPr="0057131F" w:rsidRDefault="007F3412">
            <w:pPr>
              <w:pStyle w:val="ConsPlusNormal"/>
              <w:rPr>
                <w:rFonts w:ascii="Times New Roman" w:hAnsi="Times New Roman" w:cs="Times New Roman"/>
              </w:rPr>
            </w:pPr>
          </w:p>
        </w:tc>
      </w:tr>
    </w:tbl>
    <w:p w:rsidR="007F3412" w:rsidRPr="0057131F" w:rsidRDefault="007F341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340"/>
        <w:gridCol w:w="1757"/>
        <w:gridCol w:w="346"/>
        <w:gridCol w:w="1531"/>
        <w:gridCol w:w="340"/>
        <w:gridCol w:w="2778"/>
      </w:tblGrid>
      <w:tr w:rsidR="007F3412" w:rsidRPr="0057131F">
        <w:tc>
          <w:tcPr>
            <w:tcW w:w="3175" w:type="dxa"/>
            <w:tcBorders>
              <w:top w:val="nil"/>
              <w:left w:val="nil"/>
              <w:bottom w:val="nil"/>
              <w:right w:val="nil"/>
            </w:tcBorders>
          </w:tcPr>
          <w:p w:rsidR="007F3412" w:rsidRPr="0057131F" w:rsidRDefault="007F3412">
            <w:pPr>
              <w:pStyle w:val="ConsPlusNormal"/>
              <w:jc w:val="both"/>
              <w:rPr>
                <w:rFonts w:ascii="Times New Roman" w:hAnsi="Times New Roman" w:cs="Times New Roman"/>
              </w:rPr>
            </w:pPr>
            <w:r w:rsidRPr="0057131F">
              <w:rPr>
                <w:rFonts w:ascii="Times New Roman" w:hAnsi="Times New Roman" w:cs="Times New Roman"/>
              </w:rPr>
              <w:t>Руководитель</w:t>
            </w:r>
          </w:p>
        </w:tc>
        <w:tc>
          <w:tcPr>
            <w:tcW w:w="340" w:type="dxa"/>
            <w:tcBorders>
              <w:top w:val="nil"/>
              <w:left w:val="nil"/>
              <w:bottom w:val="nil"/>
              <w:right w:val="nil"/>
            </w:tcBorders>
          </w:tcPr>
          <w:p w:rsidR="007F3412" w:rsidRPr="0057131F" w:rsidRDefault="007F3412">
            <w:pPr>
              <w:pStyle w:val="ConsPlusNormal"/>
              <w:jc w:val="center"/>
              <w:rPr>
                <w:rFonts w:ascii="Times New Roman" w:hAnsi="Times New Roman" w:cs="Times New Roman"/>
              </w:rPr>
            </w:pPr>
          </w:p>
        </w:tc>
        <w:tc>
          <w:tcPr>
            <w:tcW w:w="1757" w:type="dxa"/>
            <w:tcBorders>
              <w:top w:val="nil"/>
              <w:left w:val="nil"/>
              <w:bottom w:val="single" w:sz="4" w:space="0" w:color="auto"/>
              <w:right w:val="nil"/>
            </w:tcBorders>
          </w:tcPr>
          <w:p w:rsidR="007F3412" w:rsidRPr="0057131F" w:rsidRDefault="007F3412">
            <w:pPr>
              <w:pStyle w:val="ConsPlusNormal"/>
              <w:jc w:val="center"/>
              <w:rPr>
                <w:rFonts w:ascii="Times New Roman" w:hAnsi="Times New Roman" w:cs="Times New Roman"/>
              </w:rPr>
            </w:pPr>
          </w:p>
        </w:tc>
        <w:tc>
          <w:tcPr>
            <w:tcW w:w="346" w:type="dxa"/>
            <w:tcBorders>
              <w:top w:val="nil"/>
              <w:left w:val="nil"/>
              <w:bottom w:val="nil"/>
              <w:right w:val="nil"/>
            </w:tcBorders>
          </w:tcPr>
          <w:p w:rsidR="007F3412" w:rsidRPr="0057131F" w:rsidRDefault="007F3412">
            <w:pPr>
              <w:pStyle w:val="ConsPlusNormal"/>
              <w:jc w:val="center"/>
              <w:rPr>
                <w:rFonts w:ascii="Times New Roman" w:hAnsi="Times New Roman" w:cs="Times New Roman"/>
              </w:rPr>
            </w:pPr>
          </w:p>
        </w:tc>
        <w:tc>
          <w:tcPr>
            <w:tcW w:w="1531" w:type="dxa"/>
            <w:tcBorders>
              <w:top w:val="nil"/>
              <w:left w:val="nil"/>
              <w:bottom w:val="single" w:sz="4" w:space="0" w:color="auto"/>
              <w:right w:val="nil"/>
            </w:tcBorders>
          </w:tcPr>
          <w:p w:rsidR="007F3412" w:rsidRPr="0057131F" w:rsidRDefault="007F3412">
            <w:pPr>
              <w:pStyle w:val="ConsPlusNormal"/>
              <w:jc w:val="center"/>
              <w:rPr>
                <w:rFonts w:ascii="Times New Roman" w:hAnsi="Times New Roman" w:cs="Times New Roman"/>
              </w:rPr>
            </w:pPr>
          </w:p>
        </w:tc>
        <w:tc>
          <w:tcPr>
            <w:tcW w:w="340" w:type="dxa"/>
            <w:tcBorders>
              <w:top w:val="nil"/>
              <w:left w:val="nil"/>
              <w:bottom w:val="nil"/>
              <w:right w:val="nil"/>
            </w:tcBorders>
          </w:tcPr>
          <w:p w:rsidR="007F3412" w:rsidRPr="0057131F" w:rsidRDefault="007F3412">
            <w:pPr>
              <w:pStyle w:val="ConsPlusNormal"/>
              <w:jc w:val="center"/>
              <w:rPr>
                <w:rFonts w:ascii="Times New Roman" w:hAnsi="Times New Roman" w:cs="Times New Roman"/>
              </w:rPr>
            </w:pPr>
          </w:p>
        </w:tc>
        <w:tc>
          <w:tcPr>
            <w:tcW w:w="2778" w:type="dxa"/>
            <w:tcBorders>
              <w:top w:val="nil"/>
              <w:left w:val="nil"/>
              <w:bottom w:val="single" w:sz="4" w:space="0" w:color="auto"/>
              <w:right w:val="nil"/>
            </w:tcBorders>
          </w:tcPr>
          <w:p w:rsidR="007F3412" w:rsidRPr="0057131F" w:rsidRDefault="007F3412">
            <w:pPr>
              <w:pStyle w:val="ConsPlusNormal"/>
              <w:jc w:val="center"/>
              <w:rPr>
                <w:rFonts w:ascii="Times New Roman" w:hAnsi="Times New Roman" w:cs="Times New Roman"/>
              </w:rPr>
            </w:pPr>
          </w:p>
        </w:tc>
      </w:tr>
      <w:tr w:rsidR="007F3412" w:rsidRPr="0057131F">
        <w:tc>
          <w:tcPr>
            <w:tcW w:w="3175" w:type="dxa"/>
            <w:tcBorders>
              <w:top w:val="nil"/>
              <w:left w:val="nil"/>
              <w:bottom w:val="nil"/>
              <w:right w:val="nil"/>
            </w:tcBorders>
          </w:tcPr>
          <w:p w:rsidR="007F3412" w:rsidRPr="0057131F" w:rsidRDefault="007F3412">
            <w:pPr>
              <w:pStyle w:val="ConsPlusNormal"/>
              <w:jc w:val="both"/>
              <w:rPr>
                <w:rFonts w:ascii="Times New Roman" w:hAnsi="Times New Roman" w:cs="Times New Roman"/>
              </w:rPr>
            </w:pPr>
            <w:r w:rsidRPr="0057131F">
              <w:rPr>
                <w:rFonts w:ascii="Times New Roman" w:hAnsi="Times New Roman" w:cs="Times New Roman"/>
              </w:rPr>
              <w:t>(уполномоченное лицо)</w:t>
            </w:r>
          </w:p>
        </w:tc>
        <w:tc>
          <w:tcPr>
            <w:tcW w:w="340" w:type="dxa"/>
            <w:tcBorders>
              <w:top w:val="nil"/>
              <w:left w:val="nil"/>
              <w:bottom w:val="nil"/>
              <w:right w:val="nil"/>
            </w:tcBorders>
          </w:tcPr>
          <w:p w:rsidR="007F3412" w:rsidRPr="0057131F" w:rsidRDefault="007F3412">
            <w:pPr>
              <w:pStyle w:val="ConsPlusNormal"/>
              <w:jc w:val="center"/>
              <w:rPr>
                <w:rFonts w:ascii="Times New Roman" w:hAnsi="Times New Roman" w:cs="Times New Roman"/>
              </w:rPr>
            </w:pPr>
          </w:p>
        </w:tc>
        <w:tc>
          <w:tcPr>
            <w:tcW w:w="1757" w:type="dxa"/>
            <w:tcBorders>
              <w:top w:val="single" w:sz="4" w:space="0" w:color="auto"/>
              <w:left w:val="nil"/>
              <w:bottom w:val="nil"/>
              <w:right w:val="nil"/>
            </w:tcBorders>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(должность)</w:t>
            </w:r>
          </w:p>
        </w:tc>
        <w:tc>
          <w:tcPr>
            <w:tcW w:w="346" w:type="dxa"/>
            <w:tcBorders>
              <w:top w:val="nil"/>
              <w:left w:val="nil"/>
              <w:bottom w:val="nil"/>
              <w:right w:val="nil"/>
            </w:tcBorders>
          </w:tcPr>
          <w:p w:rsidR="007F3412" w:rsidRPr="0057131F" w:rsidRDefault="007F3412">
            <w:pPr>
              <w:pStyle w:val="ConsPlusNormal"/>
              <w:jc w:val="both"/>
              <w:rPr>
                <w:rFonts w:ascii="Times New Roman" w:hAnsi="Times New Roman" w:cs="Times New Roman"/>
              </w:rPr>
            </w:pPr>
          </w:p>
        </w:tc>
        <w:tc>
          <w:tcPr>
            <w:tcW w:w="1531" w:type="dxa"/>
            <w:tcBorders>
              <w:top w:val="single" w:sz="4" w:space="0" w:color="auto"/>
              <w:left w:val="nil"/>
              <w:bottom w:val="nil"/>
              <w:right w:val="nil"/>
            </w:tcBorders>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(подпись)</w:t>
            </w:r>
          </w:p>
        </w:tc>
        <w:tc>
          <w:tcPr>
            <w:tcW w:w="340" w:type="dxa"/>
            <w:tcBorders>
              <w:top w:val="nil"/>
              <w:left w:val="nil"/>
              <w:bottom w:val="nil"/>
              <w:right w:val="nil"/>
            </w:tcBorders>
          </w:tcPr>
          <w:p w:rsidR="007F3412" w:rsidRPr="0057131F" w:rsidRDefault="007F3412">
            <w:pPr>
              <w:pStyle w:val="ConsPlusNormal"/>
              <w:jc w:val="both"/>
              <w:rPr>
                <w:rFonts w:ascii="Times New Roman" w:hAnsi="Times New Roman" w:cs="Times New Roman"/>
              </w:rPr>
            </w:pPr>
          </w:p>
        </w:tc>
        <w:tc>
          <w:tcPr>
            <w:tcW w:w="2778" w:type="dxa"/>
            <w:tcBorders>
              <w:top w:val="single" w:sz="4" w:space="0" w:color="auto"/>
              <w:left w:val="nil"/>
              <w:bottom w:val="nil"/>
              <w:right w:val="nil"/>
            </w:tcBorders>
          </w:tcPr>
          <w:p w:rsidR="007F3412" w:rsidRPr="0057131F" w:rsidRDefault="007F3412">
            <w:pPr>
              <w:pStyle w:val="ConsPlusNormal"/>
              <w:jc w:val="center"/>
              <w:rPr>
                <w:rFonts w:ascii="Times New Roman" w:hAnsi="Times New Roman" w:cs="Times New Roman"/>
              </w:rPr>
            </w:pPr>
            <w:r w:rsidRPr="0057131F">
              <w:rPr>
                <w:rFonts w:ascii="Times New Roman" w:hAnsi="Times New Roman" w:cs="Times New Roman"/>
              </w:rPr>
              <w:t>(расшифровка подписи)</w:t>
            </w:r>
          </w:p>
        </w:tc>
      </w:tr>
      <w:tr w:rsidR="007F3412" w:rsidRPr="0057131F">
        <w:tc>
          <w:tcPr>
            <w:tcW w:w="10267" w:type="dxa"/>
            <w:gridSpan w:val="7"/>
            <w:tcBorders>
              <w:top w:val="nil"/>
              <w:left w:val="nil"/>
              <w:bottom w:val="nil"/>
              <w:right w:val="nil"/>
            </w:tcBorders>
          </w:tcPr>
          <w:p w:rsidR="007F3412" w:rsidRPr="0057131F" w:rsidRDefault="007F3412">
            <w:pPr>
              <w:pStyle w:val="ConsPlusNormal"/>
              <w:jc w:val="both"/>
              <w:rPr>
                <w:rFonts w:ascii="Times New Roman" w:hAnsi="Times New Roman" w:cs="Times New Roman"/>
              </w:rPr>
            </w:pPr>
          </w:p>
        </w:tc>
      </w:tr>
      <w:tr w:rsidR="007F3412" w:rsidRPr="0057131F">
        <w:tc>
          <w:tcPr>
            <w:tcW w:w="3175" w:type="dxa"/>
            <w:tcBorders>
              <w:top w:val="nil"/>
              <w:left w:val="nil"/>
              <w:bottom w:val="nil"/>
              <w:right w:val="nil"/>
            </w:tcBorders>
          </w:tcPr>
          <w:p w:rsidR="007F3412" w:rsidRPr="0057131F" w:rsidRDefault="007F3412">
            <w:pPr>
              <w:pStyle w:val="ConsPlusNormal"/>
              <w:jc w:val="both"/>
              <w:rPr>
                <w:rFonts w:ascii="Times New Roman" w:hAnsi="Times New Roman" w:cs="Times New Roman"/>
              </w:rPr>
            </w:pPr>
            <w:r w:rsidRPr="0057131F">
              <w:rPr>
                <w:rFonts w:ascii="Times New Roman" w:hAnsi="Times New Roman" w:cs="Times New Roman"/>
              </w:rPr>
              <w:t>"__" _________ 20__ г.</w:t>
            </w:r>
          </w:p>
        </w:tc>
        <w:tc>
          <w:tcPr>
            <w:tcW w:w="7092" w:type="dxa"/>
            <w:gridSpan w:val="6"/>
            <w:tcBorders>
              <w:top w:val="nil"/>
              <w:left w:val="nil"/>
              <w:bottom w:val="nil"/>
              <w:right w:val="nil"/>
            </w:tcBorders>
          </w:tcPr>
          <w:p w:rsidR="007F3412" w:rsidRPr="0057131F" w:rsidRDefault="007F3412">
            <w:pPr>
              <w:pStyle w:val="ConsPlusNormal"/>
              <w:jc w:val="center"/>
              <w:rPr>
                <w:rFonts w:ascii="Times New Roman" w:hAnsi="Times New Roman" w:cs="Times New Roman"/>
              </w:rPr>
            </w:pPr>
          </w:p>
        </w:tc>
      </w:tr>
    </w:tbl>
    <w:p w:rsidR="007F3412" w:rsidRPr="0057131F" w:rsidRDefault="007F3412">
      <w:pPr>
        <w:sectPr w:rsidR="007F3412" w:rsidRPr="0057131F" w:rsidSect="002B3354">
          <w:pgSz w:w="16838" w:h="11905" w:orient="landscape"/>
          <w:pgMar w:top="993" w:right="1134" w:bottom="850" w:left="1134" w:header="0" w:footer="0" w:gutter="0"/>
          <w:cols w:space="720"/>
        </w:sectPr>
      </w:pPr>
    </w:p>
    <w:p w:rsidR="00641231" w:rsidRPr="00641231" w:rsidRDefault="00641231" w:rsidP="00641231">
      <w:pPr>
        <w:pStyle w:val="ConsPlusNormal"/>
        <w:jc w:val="center"/>
        <w:rPr>
          <w:rFonts w:ascii="Times New Roman" w:hAnsi="Times New Roman" w:cs="Times New Roman"/>
        </w:rPr>
      </w:pPr>
      <w:r>
        <w:rPr>
          <w:rFonts w:ascii="Times New Roman" w:hAnsi="Times New Roman" w:cs="Times New Roman"/>
        </w:rPr>
        <w:lastRenderedPageBreak/>
        <w:t xml:space="preserve">                                                                                       </w:t>
      </w:r>
      <w:r w:rsidRPr="00641231">
        <w:rPr>
          <w:rFonts w:ascii="Times New Roman" w:hAnsi="Times New Roman" w:cs="Times New Roman"/>
        </w:rPr>
        <w:t xml:space="preserve">Приложение № </w:t>
      </w:r>
      <w:r>
        <w:rPr>
          <w:rFonts w:ascii="Times New Roman" w:hAnsi="Times New Roman" w:cs="Times New Roman"/>
        </w:rPr>
        <w:t>2</w:t>
      </w:r>
    </w:p>
    <w:p w:rsidR="00641231" w:rsidRPr="00641231" w:rsidRDefault="00641231" w:rsidP="00641231">
      <w:pPr>
        <w:pStyle w:val="ConsPlusNormal"/>
        <w:jc w:val="center"/>
        <w:rPr>
          <w:rFonts w:ascii="Times New Roman" w:hAnsi="Times New Roman" w:cs="Times New Roman"/>
        </w:rPr>
      </w:pPr>
      <w:r>
        <w:rPr>
          <w:rFonts w:ascii="Times New Roman" w:hAnsi="Times New Roman" w:cs="Times New Roman"/>
        </w:rPr>
        <w:t xml:space="preserve">                                                                           </w:t>
      </w:r>
      <w:r w:rsidRPr="00641231">
        <w:rPr>
          <w:rFonts w:ascii="Times New Roman" w:hAnsi="Times New Roman" w:cs="Times New Roman"/>
        </w:rPr>
        <w:t>к Порядку</w:t>
      </w:r>
    </w:p>
    <w:p w:rsidR="00641231" w:rsidRPr="00641231" w:rsidRDefault="00641231" w:rsidP="00641231">
      <w:pPr>
        <w:pStyle w:val="ConsPlusNormal"/>
        <w:jc w:val="center"/>
        <w:rPr>
          <w:rFonts w:ascii="Times New Roman" w:hAnsi="Times New Roman" w:cs="Times New Roman"/>
        </w:rPr>
      </w:pPr>
      <w:r>
        <w:rPr>
          <w:rFonts w:ascii="Times New Roman" w:hAnsi="Times New Roman" w:cs="Times New Roman"/>
        </w:rPr>
        <w:t xml:space="preserve">                                                                                                                                                           </w:t>
      </w:r>
      <w:r w:rsidRPr="00641231">
        <w:rPr>
          <w:rFonts w:ascii="Times New Roman" w:hAnsi="Times New Roman" w:cs="Times New Roman"/>
        </w:rPr>
        <w:t>учета бюджетных и денежных обязательств получателей</w:t>
      </w:r>
    </w:p>
    <w:p w:rsidR="00641231" w:rsidRPr="00641231" w:rsidRDefault="00641231" w:rsidP="00641231">
      <w:pPr>
        <w:pStyle w:val="ConsPlusNormal"/>
        <w:jc w:val="right"/>
        <w:rPr>
          <w:rFonts w:ascii="Times New Roman" w:hAnsi="Times New Roman" w:cs="Times New Roman"/>
        </w:rPr>
      </w:pPr>
      <w:r w:rsidRPr="00641231">
        <w:rPr>
          <w:rFonts w:ascii="Times New Roman" w:hAnsi="Times New Roman" w:cs="Times New Roman"/>
        </w:rPr>
        <w:t xml:space="preserve"> средств бюджета городского поселения и санкционирования </w:t>
      </w:r>
    </w:p>
    <w:p w:rsidR="00641231" w:rsidRPr="00641231" w:rsidRDefault="00641231" w:rsidP="00641231">
      <w:pPr>
        <w:pStyle w:val="ConsPlusNormal"/>
        <w:jc w:val="center"/>
        <w:rPr>
          <w:rFonts w:ascii="Times New Roman" w:hAnsi="Times New Roman" w:cs="Times New Roman"/>
        </w:rPr>
      </w:pPr>
      <w:r>
        <w:rPr>
          <w:rFonts w:ascii="Times New Roman" w:hAnsi="Times New Roman" w:cs="Times New Roman"/>
        </w:rPr>
        <w:t xml:space="preserve">                                                                                                                                                      </w:t>
      </w:r>
      <w:r w:rsidRPr="00641231">
        <w:rPr>
          <w:rFonts w:ascii="Times New Roman" w:hAnsi="Times New Roman" w:cs="Times New Roman"/>
        </w:rPr>
        <w:t>оплаты денежных обязательств получателей средств и</w:t>
      </w:r>
    </w:p>
    <w:p w:rsidR="00641231" w:rsidRPr="00641231" w:rsidRDefault="00641231" w:rsidP="00641231">
      <w:pPr>
        <w:pStyle w:val="ConsPlusNormal"/>
        <w:jc w:val="center"/>
        <w:rPr>
          <w:rFonts w:ascii="Times New Roman" w:hAnsi="Times New Roman" w:cs="Times New Roman"/>
        </w:rPr>
      </w:pPr>
      <w:r>
        <w:rPr>
          <w:rFonts w:ascii="Times New Roman" w:hAnsi="Times New Roman" w:cs="Times New Roman"/>
        </w:rPr>
        <w:t xml:space="preserve">                                                                                                                                                           </w:t>
      </w:r>
      <w:r w:rsidRPr="00641231">
        <w:rPr>
          <w:rFonts w:ascii="Times New Roman" w:hAnsi="Times New Roman" w:cs="Times New Roman"/>
        </w:rPr>
        <w:t>администраторов источников финансирования дефицита</w:t>
      </w:r>
    </w:p>
    <w:p w:rsidR="007F3412" w:rsidRPr="0057131F" w:rsidRDefault="00641231" w:rsidP="00641231">
      <w:pPr>
        <w:pStyle w:val="ConsPlusNormal"/>
        <w:jc w:val="center"/>
        <w:rPr>
          <w:rFonts w:ascii="Times New Roman" w:hAnsi="Times New Roman" w:cs="Times New Roman"/>
        </w:rPr>
      </w:pPr>
      <w:r>
        <w:rPr>
          <w:rFonts w:ascii="Times New Roman" w:hAnsi="Times New Roman" w:cs="Times New Roman"/>
        </w:rPr>
        <w:t xml:space="preserve">                                                                                               </w:t>
      </w:r>
      <w:r w:rsidRPr="00641231">
        <w:rPr>
          <w:rFonts w:ascii="Times New Roman" w:hAnsi="Times New Roman" w:cs="Times New Roman"/>
        </w:rPr>
        <w:t>городского поселения</w:t>
      </w:r>
    </w:p>
    <w:p w:rsidR="007F3412" w:rsidRPr="0057131F" w:rsidRDefault="007F3412">
      <w:pPr>
        <w:pStyle w:val="ConsPlusNormal"/>
        <w:jc w:val="both"/>
        <w:rPr>
          <w:rFonts w:ascii="Times New Roman" w:hAnsi="Times New Roman" w:cs="Times New Roman"/>
        </w:rPr>
      </w:pPr>
    </w:p>
    <w:tbl>
      <w:tblPr>
        <w:tblW w:w="5000" w:type="pct"/>
        <w:tblBorders>
          <w:right w:val="nil"/>
          <w:insideH w:val="nil"/>
        </w:tblBorders>
        <w:tblCellMar>
          <w:top w:w="102" w:type="dxa"/>
          <w:left w:w="62" w:type="dxa"/>
          <w:bottom w:w="102" w:type="dxa"/>
          <w:right w:w="62" w:type="dxa"/>
        </w:tblCellMar>
        <w:tblLook w:val="0000" w:firstRow="0" w:lastRow="0" w:firstColumn="0" w:lastColumn="0" w:noHBand="0" w:noVBand="0"/>
      </w:tblPr>
      <w:tblGrid>
        <w:gridCol w:w="1481"/>
        <w:gridCol w:w="1498"/>
        <w:gridCol w:w="1813"/>
        <w:gridCol w:w="611"/>
        <w:gridCol w:w="1641"/>
        <w:gridCol w:w="497"/>
        <w:gridCol w:w="1500"/>
        <w:gridCol w:w="947"/>
        <w:gridCol w:w="489"/>
        <w:gridCol w:w="1667"/>
        <w:gridCol w:w="903"/>
        <w:gridCol w:w="1647"/>
      </w:tblGrid>
      <w:tr w:rsidR="002B3354" w:rsidRPr="0057131F" w:rsidTr="002B3354">
        <w:tc>
          <w:tcPr>
            <w:tcW w:w="5000" w:type="pct"/>
            <w:gridSpan w:val="12"/>
            <w:tcBorders>
              <w:top w:val="nil"/>
              <w:left w:val="nil"/>
              <w:bottom w:val="nil"/>
              <w:right w:val="nil"/>
            </w:tcBorders>
          </w:tcPr>
          <w:p w:rsidR="007F3412" w:rsidRPr="0057131F" w:rsidRDefault="007F3412" w:rsidP="002B3354">
            <w:pPr>
              <w:pStyle w:val="ConsPlusNormal"/>
              <w:spacing w:line="240" w:lineRule="atLeast"/>
              <w:jc w:val="center"/>
              <w:rPr>
                <w:rFonts w:ascii="Times New Roman" w:hAnsi="Times New Roman" w:cs="Times New Roman"/>
              </w:rPr>
            </w:pPr>
            <w:bookmarkStart w:id="8" w:name="P638"/>
            <w:bookmarkEnd w:id="8"/>
            <w:r w:rsidRPr="0057131F">
              <w:rPr>
                <w:rFonts w:ascii="Times New Roman" w:hAnsi="Times New Roman" w:cs="Times New Roman"/>
              </w:rPr>
              <w:t>СВЕДЕНИЯ</w:t>
            </w:r>
          </w:p>
          <w:p w:rsidR="007F3412" w:rsidRPr="0057131F" w:rsidRDefault="007F3412" w:rsidP="002B3354">
            <w:pPr>
              <w:pStyle w:val="ConsPlusNormal"/>
              <w:spacing w:line="240" w:lineRule="atLeast"/>
              <w:jc w:val="center"/>
              <w:rPr>
                <w:rFonts w:ascii="Times New Roman" w:hAnsi="Times New Roman" w:cs="Times New Roman"/>
              </w:rPr>
            </w:pPr>
            <w:r w:rsidRPr="0057131F">
              <w:rPr>
                <w:rFonts w:ascii="Times New Roman" w:hAnsi="Times New Roman" w:cs="Times New Roman"/>
              </w:rPr>
              <w:t>о денежном обязательстве N ____</w:t>
            </w:r>
          </w:p>
        </w:tc>
      </w:tr>
      <w:tr w:rsidR="002B3354" w:rsidRPr="0057131F" w:rsidTr="002B3354">
        <w:tblPrEx>
          <w:tblBorders>
            <w:right w:val="single" w:sz="4" w:space="0" w:color="auto"/>
          </w:tblBorders>
        </w:tblPrEx>
        <w:tc>
          <w:tcPr>
            <w:tcW w:w="1606" w:type="pct"/>
            <w:gridSpan w:val="3"/>
            <w:tcBorders>
              <w:top w:val="nil"/>
              <w:left w:val="nil"/>
              <w:bottom w:val="nil"/>
              <w:right w:val="nil"/>
            </w:tcBorders>
          </w:tcPr>
          <w:p w:rsidR="007F3412" w:rsidRPr="0057131F" w:rsidRDefault="007F3412" w:rsidP="002B3354">
            <w:pPr>
              <w:pStyle w:val="ConsPlusNormal"/>
              <w:spacing w:line="240" w:lineRule="atLeast"/>
              <w:rPr>
                <w:rFonts w:ascii="Times New Roman" w:hAnsi="Times New Roman" w:cs="Times New Roman"/>
              </w:rPr>
            </w:pPr>
          </w:p>
        </w:tc>
        <w:tc>
          <w:tcPr>
            <w:tcW w:w="1457" w:type="pct"/>
            <w:gridSpan w:val="4"/>
            <w:tcBorders>
              <w:top w:val="nil"/>
              <w:left w:val="nil"/>
              <w:bottom w:val="nil"/>
              <w:right w:val="nil"/>
            </w:tcBorders>
          </w:tcPr>
          <w:p w:rsidR="007F3412" w:rsidRPr="0057131F" w:rsidRDefault="007F3412" w:rsidP="002B3354">
            <w:pPr>
              <w:pStyle w:val="ConsPlusNormal"/>
              <w:spacing w:line="240" w:lineRule="atLeast"/>
              <w:jc w:val="center"/>
              <w:rPr>
                <w:rFonts w:ascii="Times New Roman" w:hAnsi="Times New Roman" w:cs="Times New Roman"/>
              </w:rPr>
            </w:pPr>
          </w:p>
        </w:tc>
        <w:tc>
          <w:tcPr>
            <w:tcW w:w="1373" w:type="pct"/>
            <w:gridSpan w:val="4"/>
            <w:tcBorders>
              <w:top w:val="nil"/>
              <w:left w:val="nil"/>
              <w:bottom w:val="nil"/>
              <w:right w:val="single" w:sz="4" w:space="0" w:color="auto"/>
            </w:tcBorders>
          </w:tcPr>
          <w:p w:rsidR="007F3412" w:rsidRPr="0057131F" w:rsidRDefault="007F3412" w:rsidP="002B3354">
            <w:pPr>
              <w:pStyle w:val="ConsPlusNormal"/>
              <w:spacing w:line="240" w:lineRule="atLeast"/>
              <w:jc w:val="right"/>
              <w:rPr>
                <w:rFonts w:ascii="Times New Roman" w:hAnsi="Times New Roman" w:cs="Times New Roman"/>
              </w:rPr>
            </w:pPr>
          </w:p>
        </w:tc>
        <w:tc>
          <w:tcPr>
            <w:tcW w:w="564" w:type="pct"/>
            <w:tcBorders>
              <w:left w:val="single" w:sz="4" w:space="0" w:color="auto"/>
              <w:right w:val="single" w:sz="4" w:space="0" w:color="auto"/>
            </w:tcBorders>
          </w:tcPr>
          <w:p w:rsidR="007F3412" w:rsidRPr="0057131F" w:rsidRDefault="007F3412" w:rsidP="002B3354">
            <w:pPr>
              <w:pStyle w:val="ConsPlusNormal"/>
              <w:spacing w:line="240" w:lineRule="atLeast"/>
              <w:jc w:val="center"/>
              <w:rPr>
                <w:rFonts w:ascii="Times New Roman" w:hAnsi="Times New Roman" w:cs="Times New Roman"/>
              </w:rPr>
            </w:pPr>
            <w:r w:rsidRPr="0057131F">
              <w:rPr>
                <w:rFonts w:ascii="Times New Roman" w:hAnsi="Times New Roman" w:cs="Times New Roman"/>
              </w:rPr>
              <w:t>Коды</w:t>
            </w:r>
          </w:p>
        </w:tc>
      </w:tr>
      <w:tr w:rsidR="002B3354" w:rsidRPr="0057131F" w:rsidTr="002B3354">
        <w:tblPrEx>
          <w:tblBorders>
            <w:right w:val="single" w:sz="4" w:space="0" w:color="auto"/>
          </w:tblBorders>
        </w:tblPrEx>
        <w:tc>
          <w:tcPr>
            <w:tcW w:w="1606" w:type="pct"/>
            <w:gridSpan w:val="3"/>
            <w:tcBorders>
              <w:top w:val="nil"/>
              <w:left w:val="nil"/>
              <w:bottom w:val="nil"/>
              <w:right w:val="nil"/>
            </w:tcBorders>
          </w:tcPr>
          <w:p w:rsidR="007F3412" w:rsidRPr="0057131F" w:rsidRDefault="007F3412" w:rsidP="002B3354">
            <w:pPr>
              <w:pStyle w:val="ConsPlusNormal"/>
              <w:spacing w:line="240" w:lineRule="atLeast"/>
              <w:rPr>
                <w:rFonts w:ascii="Times New Roman" w:hAnsi="Times New Roman" w:cs="Times New Roman"/>
              </w:rPr>
            </w:pPr>
          </w:p>
        </w:tc>
        <w:tc>
          <w:tcPr>
            <w:tcW w:w="1457" w:type="pct"/>
            <w:gridSpan w:val="4"/>
            <w:tcBorders>
              <w:top w:val="nil"/>
              <w:left w:val="nil"/>
              <w:bottom w:val="nil"/>
              <w:right w:val="nil"/>
            </w:tcBorders>
          </w:tcPr>
          <w:p w:rsidR="007F3412" w:rsidRPr="0057131F" w:rsidRDefault="007F3412" w:rsidP="002B3354">
            <w:pPr>
              <w:pStyle w:val="ConsPlusNormal"/>
              <w:spacing w:line="240" w:lineRule="atLeast"/>
              <w:jc w:val="center"/>
              <w:rPr>
                <w:rFonts w:ascii="Times New Roman" w:hAnsi="Times New Roman" w:cs="Times New Roman"/>
              </w:rPr>
            </w:pPr>
          </w:p>
        </w:tc>
        <w:tc>
          <w:tcPr>
            <w:tcW w:w="1373" w:type="pct"/>
            <w:gridSpan w:val="4"/>
            <w:tcBorders>
              <w:top w:val="nil"/>
              <w:left w:val="nil"/>
              <w:bottom w:val="nil"/>
              <w:right w:val="single" w:sz="4" w:space="0" w:color="auto"/>
            </w:tcBorders>
          </w:tcPr>
          <w:p w:rsidR="007F3412" w:rsidRPr="0057131F" w:rsidRDefault="007F3412" w:rsidP="002B3354">
            <w:pPr>
              <w:pStyle w:val="ConsPlusNormal"/>
              <w:spacing w:line="240" w:lineRule="atLeast"/>
              <w:jc w:val="right"/>
              <w:rPr>
                <w:rFonts w:ascii="Times New Roman" w:hAnsi="Times New Roman" w:cs="Times New Roman"/>
              </w:rPr>
            </w:pPr>
            <w:r w:rsidRPr="0057131F">
              <w:rPr>
                <w:rFonts w:ascii="Times New Roman" w:hAnsi="Times New Roman" w:cs="Times New Roman"/>
              </w:rPr>
              <w:t xml:space="preserve">Форма по </w:t>
            </w:r>
            <w:hyperlink r:id="rId13" w:history="1">
              <w:r w:rsidRPr="0057131F">
                <w:rPr>
                  <w:rFonts w:ascii="Times New Roman" w:hAnsi="Times New Roman" w:cs="Times New Roman"/>
                </w:rPr>
                <w:t>ОКУД</w:t>
              </w:r>
            </w:hyperlink>
          </w:p>
        </w:tc>
        <w:tc>
          <w:tcPr>
            <w:tcW w:w="564" w:type="pct"/>
            <w:tcBorders>
              <w:left w:val="single" w:sz="4" w:space="0" w:color="auto"/>
              <w:right w:val="single" w:sz="4" w:space="0" w:color="auto"/>
            </w:tcBorders>
          </w:tcPr>
          <w:p w:rsidR="007F3412" w:rsidRPr="0057131F" w:rsidRDefault="007F3412" w:rsidP="002B3354">
            <w:pPr>
              <w:pStyle w:val="ConsPlusNormal"/>
              <w:spacing w:line="240" w:lineRule="atLeast"/>
              <w:jc w:val="center"/>
              <w:rPr>
                <w:rFonts w:ascii="Times New Roman" w:hAnsi="Times New Roman" w:cs="Times New Roman"/>
              </w:rPr>
            </w:pPr>
            <w:r w:rsidRPr="0057131F">
              <w:rPr>
                <w:rFonts w:ascii="Times New Roman" w:hAnsi="Times New Roman" w:cs="Times New Roman"/>
              </w:rPr>
              <w:t>0506102</w:t>
            </w:r>
          </w:p>
        </w:tc>
      </w:tr>
      <w:tr w:rsidR="002B3354" w:rsidRPr="0057131F" w:rsidTr="002B3354">
        <w:tblPrEx>
          <w:tblBorders>
            <w:right w:val="single" w:sz="4" w:space="0" w:color="auto"/>
          </w:tblBorders>
        </w:tblPrEx>
        <w:tc>
          <w:tcPr>
            <w:tcW w:w="1606" w:type="pct"/>
            <w:gridSpan w:val="3"/>
            <w:tcBorders>
              <w:top w:val="nil"/>
              <w:left w:val="nil"/>
              <w:bottom w:val="nil"/>
              <w:right w:val="nil"/>
            </w:tcBorders>
          </w:tcPr>
          <w:p w:rsidR="007F3412" w:rsidRPr="0057131F" w:rsidRDefault="007F3412" w:rsidP="002B3354">
            <w:pPr>
              <w:pStyle w:val="ConsPlusNormal"/>
              <w:spacing w:line="240" w:lineRule="atLeast"/>
              <w:rPr>
                <w:rFonts w:ascii="Times New Roman" w:hAnsi="Times New Roman" w:cs="Times New Roman"/>
              </w:rPr>
            </w:pPr>
          </w:p>
        </w:tc>
        <w:tc>
          <w:tcPr>
            <w:tcW w:w="1457" w:type="pct"/>
            <w:gridSpan w:val="4"/>
            <w:tcBorders>
              <w:top w:val="nil"/>
              <w:left w:val="nil"/>
              <w:bottom w:val="nil"/>
              <w:right w:val="nil"/>
            </w:tcBorders>
          </w:tcPr>
          <w:p w:rsidR="007F3412" w:rsidRPr="0057131F" w:rsidRDefault="007F3412" w:rsidP="002B3354">
            <w:pPr>
              <w:pStyle w:val="ConsPlusNormal"/>
              <w:spacing w:line="240" w:lineRule="atLeast"/>
              <w:jc w:val="center"/>
              <w:rPr>
                <w:rFonts w:ascii="Times New Roman" w:hAnsi="Times New Roman" w:cs="Times New Roman"/>
              </w:rPr>
            </w:pPr>
            <w:r w:rsidRPr="0057131F">
              <w:rPr>
                <w:rFonts w:ascii="Times New Roman" w:hAnsi="Times New Roman" w:cs="Times New Roman"/>
              </w:rPr>
              <w:t>от "__" _________ 20__</w:t>
            </w:r>
          </w:p>
        </w:tc>
        <w:tc>
          <w:tcPr>
            <w:tcW w:w="1373" w:type="pct"/>
            <w:gridSpan w:val="4"/>
            <w:tcBorders>
              <w:top w:val="nil"/>
              <w:left w:val="nil"/>
              <w:bottom w:val="nil"/>
              <w:right w:val="single" w:sz="4" w:space="0" w:color="auto"/>
            </w:tcBorders>
          </w:tcPr>
          <w:p w:rsidR="007F3412" w:rsidRPr="0057131F" w:rsidRDefault="007F3412" w:rsidP="002B3354">
            <w:pPr>
              <w:pStyle w:val="ConsPlusNormal"/>
              <w:spacing w:line="240" w:lineRule="atLeast"/>
              <w:jc w:val="right"/>
              <w:rPr>
                <w:rFonts w:ascii="Times New Roman" w:hAnsi="Times New Roman" w:cs="Times New Roman"/>
              </w:rPr>
            </w:pPr>
            <w:r w:rsidRPr="0057131F">
              <w:rPr>
                <w:rFonts w:ascii="Times New Roman" w:hAnsi="Times New Roman" w:cs="Times New Roman"/>
              </w:rPr>
              <w:t>Дата</w:t>
            </w:r>
          </w:p>
        </w:tc>
        <w:tc>
          <w:tcPr>
            <w:tcW w:w="564" w:type="pct"/>
            <w:tcBorders>
              <w:left w:val="single" w:sz="4" w:space="0" w:color="auto"/>
              <w:right w:val="single" w:sz="4" w:space="0" w:color="auto"/>
            </w:tcBorders>
          </w:tcPr>
          <w:p w:rsidR="007F3412" w:rsidRPr="0057131F" w:rsidRDefault="007F3412" w:rsidP="002B3354">
            <w:pPr>
              <w:pStyle w:val="ConsPlusNormal"/>
              <w:spacing w:line="240" w:lineRule="atLeast"/>
              <w:jc w:val="center"/>
              <w:rPr>
                <w:rFonts w:ascii="Times New Roman" w:hAnsi="Times New Roman" w:cs="Times New Roman"/>
              </w:rPr>
            </w:pPr>
          </w:p>
        </w:tc>
      </w:tr>
      <w:tr w:rsidR="002B3354" w:rsidRPr="0057131F" w:rsidTr="002B3354">
        <w:tblPrEx>
          <w:tblBorders>
            <w:right w:val="single" w:sz="4" w:space="0" w:color="auto"/>
          </w:tblBorders>
        </w:tblPrEx>
        <w:tc>
          <w:tcPr>
            <w:tcW w:w="1606" w:type="pct"/>
            <w:gridSpan w:val="3"/>
            <w:tcBorders>
              <w:top w:val="nil"/>
              <w:left w:val="nil"/>
              <w:bottom w:val="nil"/>
              <w:right w:val="nil"/>
            </w:tcBorders>
          </w:tcPr>
          <w:p w:rsidR="007F3412" w:rsidRPr="0057131F" w:rsidRDefault="007F3412" w:rsidP="002B3354">
            <w:pPr>
              <w:pStyle w:val="ConsPlusNormal"/>
              <w:spacing w:line="240" w:lineRule="atLeast"/>
              <w:rPr>
                <w:rFonts w:ascii="Times New Roman" w:hAnsi="Times New Roman" w:cs="Times New Roman"/>
              </w:rPr>
            </w:pPr>
          </w:p>
        </w:tc>
        <w:tc>
          <w:tcPr>
            <w:tcW w:w="2831" w:type="pct"/>
            <w:gridSpan w:val="8"/>
            <w:tcBorders>
              <w:top w:val="nil"/>
              <w:left w:val="nil"/>
              <w:bottom w:val="nil"/>
              <w:right w:val="single" w:sz="4" w:space="0" w:color="auto"/>
            </w:tcBorders>
          </w:tcPr>
          <w:p w:rsidR="007F3412" w:rsidRPr="0057131F" w:rsidRDefault="007F3412" w:rsidP="002B3354">
            <w:pPr>
              <w:pStyle w:val="ConsPlusNormal"/>
              <w:spacing w:line="240" w:lineRule="atLeast"/>
              <w:jc w:val="right"/>
              <w:rPr>
                <w:rFonts w:ascii="Times New Roman" w:hAnsi="Times New Roman" w:cs="Times New Roman"/>
              </w:rPr>
            </w:pPr>
            <w:r w:rsidRPr="0057131F">
              <w:rPr>
                <w:rFonts w:ascii="Times New Roman" w:hAnsi="Times New Roman" w:cs="Times New Roman"/>
              </w:rPr>
              <w:t>Тип бюджетного обязательства</w:t>
            </w:r>
          </w:p>
        </w:tc>
        <w:tc>
          <w:tcPr>
            <w:tcW w:w="564" w:type="pct"/>
            <w:tcBorders>
              <w:left w:val="single" w:sz="4" w:space="0" w:color="auto"/>
              <w:right w:val="single" w:sz="4" w:space="0" w:color="auto"/>
            </w:tcBorders>
          </w:tcPr>
          <w:p w:rsidR="007F3412" w:rsidRPr="0057131F" w:rsidRDefault="007F3412" w:rsidP="002B3354">
            <w:pPr>
              <w:pStyle w:val="ConsPlusNormal"/>
              <w:spacing w:line="240" w:lineRule="atLeast"/>
              <w:jc w:val="center"/>
              <w:rPr>
                <w:rFonts w:ascii="Times New Roman" w:hAnsi="Times New Roman" w:cs="Times New Roman"/>
              </w:rPr>
            </w:pPr>
          </w:p>
        </w:tc>
      </w:tr>
      <w:tr w:rsidR="002B3354" w:rsidRPr="0057131F" w:rsidTr="002B3354">
        <w:tblPrEx>
          <w:tblBorders>
            <w:right w:val="single" w:sz="4" w:space="0" w:color="auto"/>
          </w:tblBorders>
        </w:tblPrEx>
        <w:tc>
          <w:tcPr>
            <w:tcW w:w="1606" w:type="pct"/>
            <w:gridSpan w:val="3"/>
            <w:tcBorders>
              <w:top w:val="nil"/>
              <w:left w:val="nil"/>
              <w:bottom w:val="nil"/>
              <w:right w:val="nil"/>
            </w:tcBorders>
          </w:tcPr>
          <w:p w:rsidR="007F3412" w:rsidRPr="0057131F" w:rsidRDefault="007F3412" w:rsidP="002B3354">
            <w:pPr>
              <w:pStyle w:val="ConsPlusNormal"/>
              <w:spacing w:line="240" w:lineRule="atLeast"/>
              <w:rPr>
                <w:rFonts w:ascii="Times New Roman" w:hAnsi="Times New Roman" w:cs="Times New Roman"/>
              </w:rPr>
            </w:pPr>
          </w:p>
        </w:tc>
        <w:tc>
          <w:tcPr>
            <w:tcW w:w="1457" w:type="pct"/>
            <w:gridSpan w:val="4"/>
            <w:tcBorders>
              <w:top w:val="nil"/>
              <w:left w:val="nil"/>
              <w:bottom w:val="nil"/>
              <w:right w:val="nil"/>
            </w:tcBorders>
          </w:tcPr>
          <w:p w:rsidR="007F3412" w:rsidRPr="0057131F" w:rsidRDefault="007F3412" w:rsidP="002B3354">
            <w:pPr>
              <w:pStyle w:val="ConsPlusNormal"/>
              <w:spacing w:line="240" w:lineRule="atLeast"/>
              <w:jc w:val="center"/>
              <w:rPr>
                <w:rFonts w:ascii="Times New Roman" w:hAnsi="Times New Roman" w:cs="Times New Roman"/>
              </w:rPr>
            </w:pPr>
          </w:p>
        </w:tc>
        <w:tc>
          <w:tcPr>
            <w:tcW w:w="1373" w:type="pct"/>
            <w:gridSpan w:val="4"/>
            <w:tcBorders>
              <w:top w:val="nil"/>
              <w:left w:val="nil"/>
              <w:bottom w:val="nil"/>
              <w:right w:val="single" w:sz="4" w:space="0" w:color="auto"/>
            </w:tcBorders>
          </w:tcPr>
          <w:p w:rsidR="007F3412" w:rsidRPr="0057131F" w:rsidRDefault="007F3412" w:rsidP="002B3354">
            <w:pPr>
              <w:pStyle w:val="ConsPlusNormal"/>
              <w:spacing w:line="240" w:lineRule="atLeast"/>
              <w:jc w:val="right"/>
              <w:rPr>
                <w:rFonts w:ascii="Times New Roman" w:hAnsi="Times New Roman" w:cs="Times New Roman"/>
              </w:rPr>
            </w:pPr>
            <w:r w:rsidRPr="0057131F">
              <w:rPr>
                <w:rFonts w:ascii="Times New Roman" w:hAnsi="Times New Roman" w:cs="Times New Roman"/>
              </w:rPr>
              <w:t>по ОКПО</w:t>
            </w:r>
          </w:p>
        </w:tc>
        <w:tc>
          <w:tcPr>
            <w:tcW w:w="564" w:type="pct"/>
            <w:tcBorders>
              <w:left w:val="single" w:sz="4" w:space="0" w:color="auto"/>
              <w:right w:val="single" w:sz="4" w:space="0" w:color="auto"/>
            </w:tcBorders>
          </w:tcPr>
          <w:p w:rsidR="007F3412" w:rsidRPr="0057131F" w:rsidRDefault="007F3412" w:rsidP="002B3354">
            <w:pPr>
              <w:pStyle w:val="ConsPlusNormal"/>
              <w:spacing w:line="240" w:lineRule="atLeast"/>
              <w:jc w:val="center"/>
              <w:rPr>
                <w:rFonts w:ascii="Times New Roman" w:hAnsi="Times New Roman" w:cs="Times New Roman"/>
              </w:rPr>
            </w:pPr>
          </w:p>
        </w:tc>
      </w:tr>
      <w:tr w:rsidR="002B3354" w:rsidRPr="0057131F" w:rsidTr="002B3354">
        <w:tblPrEx>
          <w:tblBorders>
            <w:right w:val="single" w:sz="4" w:space="0" w:color="auto"/>
          </w:tblBorders>
        </w:tblPrEx>
        <w:tc>
          <w:tcPr>
            <w:tcW w:w="1606" w:type="pct"/>
            <w:gridSpan w:val="3"/>
            <w:tcBorders>
              <w:top w:val="nil"/>
              <w:left w:val="nil"/>
              <w:bottom w:val="nil"/>
              <w:right w:val="nil"/>
            </w:tcBorders>
          </w:tcPr>
          <w:p w:rsidR="007F3412" w:rsidRPr="0057131F" w:rsidRDefault="007F3412" w:rsidP="002B3354">
            <w:pPr>
              <w:pStyle w:val="ConsPlusNormal"/>
              <w:spacing w:line="240" w:lineRule="atLeast"/>
              <w:rPr>
                <w:rFonts w:ascii="Times New Roman" w:hAnsi="Times New Roman" w:cs="Times New Roman"/>
              </w:rPr>
            </w:pPr>
            <w:r w:rsidRPr="0057131F">
              <w:rPr>
                <w:rFonts w:ascii="Times New Roman" w:hAnsi="Times New Roman" w:cs="Times New Roman"/>
              </w:rPr>
              <w:t>Получатель бюджетных средств</w:t>
            </w:r>
          </w:p>
        </w:tc>
        <w:tc>
          <w:tcPr>
            <w:tcW w:w="1457" w:type="pct"/>
            <w:gridSpan w:val="4"/>
            <w:tcBorders>
              <w:top w:val="nil"/>
              <w:left w:val="nil"/>
              <w:right w:val="nil"/>
            </w:tcBorders>
          </w:tcPr>
          <w:p w:rsidR="007F3412" w:rsidRPr="0057131F" w:rsidRDefault="007F3412" w:rsidP="002B3354">
            <w:pPr>
              <w:pStyle w:val="ConsPlusNormal"/>
              <w:spacing w:line="240" w:lineRule="atLeast"/>
              <w:jc w:val="center"/>
              <w:rPr>
                <w:rFonts w:ascii="Times New Roman" w:hAnsi="Times New Roman" w:cs="Times New Roman"/>
              </w:rPr>
            </w:pPr>
          </w:p>
        </w:tc>
        <w:tc>
          <w:tcPr>
            <w:tcW w:w="1373" w:type="pct"/>
            <w:gridSpan w:val="4"/>
            <w:tcBorders>
              <w:top w:val="nil"/>
              <w:left w:val="nil"/>
              <w:bottom w:val="nil"/>
              <w:right w:val="single" w:sz="4" w:space="0" w:color="auto"/>
            </w:tcBorders>
          </w:tcPr>
          <w:p w:rsidR="007F3412" w:rsidRPr="0057131F" w:rsidRDefault="007F3412" w:rsidP="002B3354">
            <w:pPr>
              <w:pStyle w:val="ConsPlusNormal"/>
              <w:spacing w:line="240" w:lineRule="atLeast"/>
              <w:jc w:val="right"/>
              <w:rPr>
                <w:rFonts w:ascii="Times New Roman" w:hAnsi="Times New Roman" w:cs="Times New Roman"/>
              </w:rPr>
            </w:pPr>
            <w:r w:rsidRPr="0057131F">
              <w:rPr>
                <w:rFonts w:ascii="Times New Roman" w:hAnsi="Times New Roman" w:cs="Times New Roman"/>
              </w:rPr>
              <w:t>Код по Сводному реестру</w:t>
            </w:r>
          </w:p>
        </w:tc>
        <w:tc>
          <w:tcPr>
            <w:tcW w:w="564" w:type="pct"/>
            <w:tcBorders>
              <w:left w:val="single" w:sz="4" w:space="0" w:color="auto"/>
              <w:right w:val="single" w:sz="4" w:space="0" w:color="auto"/>
            </w:tcBorders>
          </w:tcPr>
          <w:p w:rsidR="007F3412" w:rsidRPr="0057131F" w:rsidRDefault="007F3412" w:rsidP="002B3354">
            <w:pPr>
              <w:pStyle w:val="ConsPlusNormal"/>
              <w:spacing w:line="240" w:lineRule="atLeast"/>
              <w:jc w:val="center"/>
              <w:rPr>
                <w:rFonts w:ascii="Times New Roman" w:hAnsi="Times New Roman" w:cs="Times New Roman"/>
              </w:rPr>
            </w:pPr>
          </w:p>
        </w:tc>
      </w:tr>
      <w:tr w:rsidR="002B3354" w:rsidRPr="0057131F" w:rsidTr="002B3354">
        <w:tblPrEx>
          <w:tblBorders>
            <w:right w:val="single" w:sz="4" w:space="0" w:color="auto"/>
          </w:tblBorders>
        </w:tblPrEx>
        <w:tc>
          <w:tcPr>
            <w:tcW w:w="1606" w:type="pct"/>
            <w:gridSpan w:val="3"/>
            <w:tcBorders>
              <w:top w:val="nil"/>
              <w:left w:val="nil"/>
              <w:bottom w:val="nil"/>
              <w:right w:val="nil"/>
            </w:tcBorders>
          </w:tcPr>
          <w:p w:rsidR="007F3412" w:rsidRPr="0057131F" w:rsidRDefault="007F3412" w:rsidP="002B3354">
            <w:pPr>
              <w:pStyle w:val="ConsPlusNormal"/>
              <w:spacing w:line="240" w:lineRule="atLeast"/>
              <w:rPr>
                <w:rFonts w:ascii="Times New Roman" w:hAnsi="Times New Roman" w:cs="Times New Roman"/>
              </w:rPr>
            </w:pPr>
          </w:p>
        </w:tc>
        <w:tc>
          <w:tcPr>
            <w:tcW w:w="1457" w:type="pct"/>
            <w:gridSpan w:val="4"/>
            <w:tcBorders>
              <w:left w:val="nil"/>
              <w:bottom w:val="nil"/>
              <w:right w:val="nil"/>
            </w:tcBorders>
          </w:tcPr>
          <w:p w:rsidR="007F3412" w:rsidRPr="0057131F" w:rsidRDefault="007F3412" w:rsidP="002B3354">
            <w:pPr>
              <w:pStyle w:val="ConsPlusNormal"/>
              <w:spacing w:line="240" w:lineRule="atLeast"/>
              <w:jc w:val="center"/>
              <w:rPr>
                <w:rFonts w:ascii="Times New Roman" w:hAnsi="Times New Roman" w:cs="Times New Roman"/>
              </w:rPr>
            </w:pPr>
          </w:p>
        </w:tc>
        <w:tc>
          <w:tcPr>
            <w:tcW w:w="1373" w:type="pct"/>
            <w:gridSpan w:val="4"/>
            <w:tcBorders>
              <w:top w:val="nil"/>
              <w:left w:val="nil"/>
              <w:bottom w:val="nil"/>
              <w:right w:val="single" w:sz="4" w:space="0" w:color="auto"/>
            </w:tcBorders>
          </w:tcPr>
          <w:p w:rsidR="007F3412" w:rsidRPr="0057131F" w:rsidRDefault="007F3412" w:rsidP="002B3354">
            <w:pPr>
              <w:pStyle w:val="ConsPlusNormal"/>
              <w:spacing w:line="240" w:lineRule="atLeast"/>
              <w:jc w:val="right"/>
              <w:rPr>
                <w:rFonts w:ascii="Times New Roman" w:hAnsi="Times New Roman" w:cs="Times New Roman"/>
              </w:rPr>
            </w:pPr>
            <w:r w:rsidRPr="0057131F">
              <w:rPr>
                <w:rFonts w:ascii="Times New Roman" w:hAnsi="Times New Roman" w:cs="Times New Roman"/>
              </w:rPr>
              <w:t>Номер лицевого счета</w:t>
            </w:r>
          </w:p>
        </w:tc>
        <w:tc>
          <w:tcPr>
            <w:tcW w:w="564" w:type="pct"/>
            <w:tcBorders>
              <w:left w:val="single" w:sz="4" w:space="0" w:color="auto"/>
              <w:right w:val="single" w:sz="4" w:space="0" w:color="auto"/>
            </w:tcBorders>
          </w:tcPr>
          <w:p w:rsidR="007F3412" w:rsidRPr="0057131F" w:rsidRDefault="007F3412" w:rsidP="002B3354">
            <w:pPr>
              <w:pStyle w:val="ConsPlusNormal"/>
              <w:spacing w:line="240" w:lineRule="atLeast"/>
              <w:jc w:val="center"/>
              <w:rPr>
                <w:rFonts w:ascii="Times New Roman" w:hAnsi="Times New Roman" w:cs="Times New Roman"/>
              </w:rPr>
            </w:pPr>
          </w:p>
        </w:tc>
      </w:tr>
      <w:tr w:rsidR="002B3354" w:rsidRPr="0057131F" w:rsidTr="002B3354">
        <w:tblPrEx>
          <w:tblBorders>
            <w:right w:val="single" w:sz="4" w:space="0" w:color="auto"/>
          </w:tblBorders>
        </w:tblPrEx>
        <w:tc>
          <w:tcPr>
            <w:tcW w:w="1606" w:type="pct"/>
            <w:gridSpan w:val="3"/>
            <w:tcBorders>
              <w:top w:val="nil"/>
              <w:left w:val="nil"/>
              <w:bottom w:val="nil"/>
              <w:right w:val="nil"/>
            </w:tcBorders>
          </w:tcPr>
          <w:p w:rsidR="007F3412" w:rsidRPr="0057131F" w:rsidRDefault="007F3412" w:rsidP="002B3354">
            <w:pPr>
              <w:pStyle w:val="ConsPlusNormal"/>
              <w:spacing w:line="240" w:lineRule="atLeast"/>
              <w:rPr>
                <w:rFonts w:ascii="Times New Roman" w:hAnsi="Times New Roman" w:cs="Times New Roman"/>
              </w:rPr>
            </w:pPr>
            <w:r w:rsidRPr="0057131F">
              <w:rPr>
                <w:rFonts w:ascii="Times New Roman" w:hAnsi="Times New Roman" w:cs="Times New Roman"/>
              </w:rPr>
              <w:t>Главный распорядитель бюджетных средств</w:t>
            </w:r>
          </w:p>
        </w:tc>
        <w:tc>
          <w:tcPr>
            <w:tcW w:w="1457" w:type="pct"/>
            <w:gridSpan w:val="4"/>
            <w:tcBorders>
              <w:top w:val="nil"/>
              <w:left w:val="nil"/>
              <w:right w:val="nil"/>
            </w:tcBorders>
          </w:tcPr>
          <w:p w:rsidR="007F3412" w:rsidRPr="0057131F" w:rsidRDefault="007F3412" w:rsidP="002B3354">
            <w:pPr>
              <w:pStyle w:val="ConsPlusNormal"/>
              <w:spacing w:line="240" w:lineRule="atLeast"/>
              <w:jc w:val="center"/>
              <w:rPr>
                <w:rFonts w:ascii="Times New Roman" w:hAnsi="Times New Roman" w:cs="Times New Roman"/>
              </w:rPr>
            </w:pPr>
          </w:p>
        </w:tc>
        <w:tc>
          <w:tcPr>
            <w:tcW w:w="1373" w:type="pct"/>
            <w:gridSpan w:val="4"/>
            <w:tcBorders>
              <w:top w:val="nil"/>
              <w:left w:val="nil"/>
              <w:bottom w:val="nil"/>
              <w:right w:val="single" w:sz="4" w:space="0" w:color="auto"/>
            </w:tcBorders>
          </w:tcPr>
          <w:p w:rsidR="007F3412" w:rsidRPr="0057131F" w:rsidRDefault="007F3412" w:rsidP="002B3354">
            <w:pPr>
              <w:pStyle w:val="ConsPlusNormal"/>
              <w:spacing w:line="240" w:lineRule="atLeast"/>
              <w:jc w:val="right"/>
              <w:rPr>
                <w:rFonts w:ascii="Times New Roman" w:hAnsi="Times New Roman" w:cs="Times New Roman"/>
              </w:rPr>
            </w:pPr>
            <w:r w:rsidRPr="0057131F">
              <w:rPr>
                <w:rFonts w:ascii="Times New Roman" w:hAnsi="Times New Roman" w:cs="Times New Roman"/>
              </w:rPr>
              <w:t>Глава по БК</w:t>
            </w:r>
          </w:p>
        </w:tc>
        <w:tc>
          <w:tcPr>
            <w:tcW w:w="564" w:type="pct"/>
            <w:tcBorders>
              <w:left w:val="single" w:sz="4" w:space="0" w:color="auto"/>
              <w:right w:val="single" w:sz="4" w:space="0" w:color="auto"/>
            </w:tcBorders>
          </w:tcPr>
          <w:p w:rsidR="007F3412" w:rsidRPr="0057131F" w:rsidRDefault="007F3412" w:rsidP="002B3354">
            <w:pPr>
              <w:pStyle w:val="ConsPlusNormal"/>
              <w:spacing w:line="240" w:lineRule="atLeast"/>
              <w:jc w:val="center"/>
              <w:rPr>
                <w:rFonts w:ascii="Times New Roman" w:hAnsi="Times New Roman" w:cs="Times New Roman"/>
              </w:rPr>
            </w:pPr>
          </w:p>
        </w:tc>
      </w:tr>
      <w:tr w:rsidR="002B3354" w:rsidRPr="0057131F" w:rsidTr="002B3354">
        <w:tblPrEx>
          <w:tblBorders>
            <w:right w:val="single" w:sz="4" w:space="0" w:color="auto"/>
          </w:tblBorders>
        </w:tblPrEx>
        <w:tc>
          <w:tcPr>
            <w:tcW w:w="1606" w:type="pct"/>
            <w:gridSpan w:val="3"/>
            <w:tcBorders>
              <w:top w:val="nil"/>
              <w:left w:val="nil"/>
              <w:bottom w:val="nil"/>
              <w:right w:val="nil"/>
            </w:tcBorders>
          </w:tcPr>
          <w:p w:rsidR="007F3412" w:rsidRPr="0057131F" w:rsidRDefault="007F3412" w:rsidP="002B3354">
            <w:pPr>
              <w:pStyle w:val="ConsPlusNormal"/>
              <w:spacing w:line="240" w:lineRule="atLeast"/>
              <w:rPr>
                <w:rFonts w:ascii="Times New Roman" w:hAnsi="Times New Roman" w:cs="Times New Roman"/>
              </w:rPr>
            </w:pPr>
            <w:r w:rsidRPr="0057131F">
              <w:rPr>
                <w:rFonts w:ascii="Times New Roman" w:hAnsi="Times New Roman" w:cs="Times New Roman"/>
              </w:rPr>
              <w:t>Наименование бюджета</w:t>
            </w:r>
          </w:p>
        </w:tc>
        <w:tc>
          <w:tcPr>
            <w:tcW w:w="1457" w:type="pct"/>
            <w:gridSpan w:val="4"/>
            <w:tcBorders>
              <w:left w:val="nil"/>
              <w:right w:val="nil"/>
            </w:tcBorders>
          </w:tcPr>
          <w:p w:rsidR="007F3412" w:rsidRPr="0057131F" w:rsidRDefault="007F3412" w:rsidP="002B3354">
            <w:pPr>
              <w:pStyle w:val="ConsPlusNormal"/>
              <w:spacing w:line="240" w:lineRule="atLeast"/>
              <w:jc w:val="center"/>
              <w:rPr>
                <w:rFonts w:ascii="Times New Roman" w:hAnsi="Times New Roman" w:cs="Times New Roman"/>
              </w:rPr>
            </w:pPr>
          </w:p>
        </w:tc>
        <w:tc>
          <w:tcPr>
            <w:tcW w:w="1373" w:type="pct"/>
            <w:gridSpan w:val="4"/>
            <w:tcBorders>
              <w:top w:val="nil"/>
              <w:left w:val="nil"/>
              <w:bottom w:val="nil"/>
              <w:right w:val="single" w:sz="4" w:space="0" w:color="auto"/>
            </w:tcBorders>
          </w:tcPr>
          <w:p w:rsidR="007F3412" w:rsidRPr="0057131F" w:rsidRDefault="007F3412" w:rsidP="002B3354">
            <w:pPr>
              <w:pStyle w:val="ConsPlusNormal"/>
              <w:spacing w:line="240" w:lineRule="atLeast"/>
              <w:jc w:val="right"/>
              <w:rPr>
                <w:rFonts w:ascii="Times New Roman" w:hAnsi="Times New Roman" w:cs="Times New Roman"/>
              </w:rPr>
            </w:pPr>
            <w:r w:rsidRPr="0057131F">
              <w:rPr>
                <w:rFonts w:ascii="Times New Roman" w:hAnsi="Times New Roman" w:cs="Times New Roman"/>
              </w:rPr>
              <w:t xml:space="preserve">по </w:t>
            </w:r>
            <w:hyperlink r:id="rId14" w:history="1">
              <w:r w:rsidRPr="0057131F">
                <w:rPr>
                  <w:rFonts w:ascii="Times New Roman" w:hAnsi="Times New Roman" w:cs="Times New Roman"/>
                </w:rPr>
                <w:t>ОКТМО</w:t>
              </w:r>
            </w:hyperlink>
          </w:p>
        </w:tc>
        <w:tc>
          <w:tcPr>
            <w:tcW w:w="564" w:type="pct"/>
            <w:tcBorders>
              <w:left w:val="single" w:sz="4" w:space="0" w:color="auto"/>
              <w:right w:val="single" w:sz="4" w:space="0" w:color="auto"/>
            </w:tcBorders>
          </w:tcPr>
          <w:p w:rsidR="007F3412" w:rsidRPr="0057131F" w:rsidRDefault="007F3412" w:rsidP="002B3354">
            <w:pPr>
              <w:pStyle w:val="ConsPlusNormal"/>
              <w:spacing w:line="240" w:lineRule="atLeast"/>
              <w:jc w:val="center"/>
              <w:rPr>
                <w:rFonts w:ascii="Times New Roman" w:hAnsi="Times New Roman" w:cs="Times New Roman"/>
              </w:rPr>
            </w:pPr>
          </w:p>
        </w:tc>
      </w:tr>
      <w:tr w:rsidR="002B3354" w:rsidRPr="0057131F" w:rsidTr="002B3354">
        <w:tblPrEx>
          <w:tblBorders>
            <w:right w:val="single" w:sz="4" w:space="0" w:color="auto"/>
          </w:tblBorders>
        </w:tblPrEx>
        <w:tc>
          <w:tcPr>
            <w:tcW w:w="1606" w:type="pct"/>
            <w:gridSpan w:val="3"/>
            <w:tcBorders>
              <w:top w:val="nil"/>
              <w:left w:val="nil"/>
              <w:bottom w:val="nil"/>
              <w:right w:val="nil"/>
            </w:tcBorders>
          </w:tcPr>
          <w:p w:rsidR="007F3412" w:rsidRPr="0057131F" w:rsidRDefault="007F3412" w:rsidP="002B3354">
            <w:pPr>
              <w:pStyle w:val="ConsPlusNormal"/>
              <w:spacing w:line="240" w:lineRule="atLeast"/>
              <w:rPr>
                <w:rFonts w:ascii="Times New Roman" w:hAnsi="Times New Roman" w:cs="Times New Roman"/>
              </w:rPr>
            </w:pPr>
            <w:r w:rsidRPr="0057131F">
              <w:rPr>
                <w:rFonts w:ascii="Times New Roman" w:hAnsi="Times New Roman" w:cs="Times New Roman"/>
              </w:rPr>
              <w:t>Финансовый орган</w:t>
            </w:r>
          </w:p>
        </w:tc>
        <w:tc>
          <w:tcPr>
            <w:tcW w:w="1457" w:type="pct"/>
            <w:gridSpan w:val="4"/>
            <w:tcBorders>
              <w:left w:val="nil"/>
              <w:right w:val="nil"/>
            </w:tcBorders>
          </w:tcPr>
          <w:p w:rsidR="007F3412" w:rsidRPr="0057131F" w:rsidRDefault="007F3412" w:rsidP="002B3354">
            <w:pPr>
              <w:pStyle w:val="ConsPlusNormal"/>
              <w:spacing w:line="240" w:lineRule="atLeast"/>
              <w:jc w:val="center"/>
              <w:rPr>
                <w:rFonts w:ascii="Times New Roman" w:hAnsi="Times New Roman" w:cs="Times New Roman"/>
              </w:rPr>
            </w:pPr>
          </w:p>
        </w:tc>
        <w:tc>
          <w:tcPr>
            <w:tcW w:w="1373" w:type="pct"/>
            <w:gridSpan w:val="4"/>
            <w:tcBorders>
              <w:top w:val="nil"/>
              <w:left w:val="nil"/>
              <w:bottom w:val="nil"/>
              <w:right w:val="single" w:sz="4" w:space="0" w:color="auto"/>
            </w:tcBorders>
          </w:tcPr>
          <w:p w:rsidR="007F3412" w:rsidRPr="0057131F" w:rsidRDefault="007F3412" w:rsidP="002B3354">
            <w:pPr>
              <w:pStyle w:val="ConsPlusNormal"/>
              <w:spacing w:line="240" w:lineRule="atLeast"/>
              <w:jc w:val="right"/>
              <w:rPr>
                <w:rFonts w:ascii="Times New Roman" w:hAnsi="Times New Roman" w:cs="Times New Roman"/>
              </w:rPr>
            </w:pPr>
            <w:r w:rsidRPr="0057131F">
              <w:rPr>
                <w:rFonts w:ascii="Times New Roman" w:hAnsi="Times New Roman" w:cs="Times New Roman"/>
              </w:rPr>
              <w:t>по ОКПО</w:t>
            </w:r>
          </w:p>
        </w:tc>
        <w:tc>
          <w:tcPr>
            <w:tcW w:w="564" w:type="pct"/>
            <w:tcBorders>
              <w:left w:val="single" w:sz="4" w:space="0" w:color="auto"/>
              <w:right w:val="single" w:sz="4" w:space="0" w:color="auto"/>
            </w:tcBorders>
          </w:tcPr>
          <w:p w:rsidR="007F3412" w:rsidRPr="0057131F" w:rsidRDefault="007F3412" w:rsidP="002B3354">
            <w:pPr>
              <w:pStyle w:val="ConsPlusNormal"/>
              <w:spacing w:line="240" w:lineRule="atLeast"/>
              <w:jc w:val="center"/>
              <w:rPr>
                <w:rFonts w:ascii="Times New Roman" w:hAnsi="Times New Roman" w:cs="Times New Roman"/>
              </w:rPr>
            </w:pPr>
          </w:p>
        </w:tc>
      </w:tr>
      <w:tr w:rsidR="002B3354" w:rsidRPr="0057131F" w:rsidTr="002B3354">
        <w:tblPrEx>
          <w:tblBorders>
            <w:right w:val="single" w:sz="4" w:space="0" w:color="auto"/>
          </w:tblBorders>
        </w:tblPrEx>
        <w:tc>
          <w:tcPr>
            <w:tcW w:w="1606" w:type="pct"/>
            <w:gridSpan w:val="3"/>
            <w:tcBorders>
              <w:top w:val="nil"/>
              <w:left w:val="nil"/>
              <w:bottom w:val="nil"/>
              <w:right w:val="nil"/>
            </w:tcBorders>
          </w:tcPr>
          <w:p w:rsidR="007F3412" w:rsidRPr="0057131F" w:rsidRDefault="007F3412" w:rsidP="002B3354">
            <w:pPr>
              <w:pStyle w:val="ConsPlusNormal"/>
              <w:spacing w:line="240" w:lineRule="atLeast"/>
              <w:rPr>
                <w:rFonts w:ascii="Times New Roman" w:hAnsi="Times New Roman" w:cs="Times New Roman"/>
              </w:rPr>
            </w:pPr>
            <w:r w:rsidRPr="0057131F">
              <w:rPr>
                <w:rFonts w:ascii="Times New Roman" w:hAnsi="Times New Roman" w:cs="Times New Roman"/>
              </w:rPr>
              <w:t>Территориальный орган Федерального казначейства</w:t>
            </w:r>
          </w:p>
        </w:tc>
        <w:tc>
          <w:tcPr>
            <w:tcW w:w="1457" w:type="pct"/>
            <w:gridSpan w:val="4"/>
            <w:tcBorders>
              <w:left w:val="nil"/>
              <w:right w:val="nil"/>
            </w:tcBorders>
          </w:tcPr>
          <w:p w:rsidR="007F3412" w:rsidRPr="0057131F" w:rsidRDefault="007F3412" w:rsidP="002B3354">
            <w:pPr>
              <w:pStyle w:val="ConsPlusNormal"/>
              <w:spacing w:line="240" w:lineRule="atLeast"/>
              <w:jc w:val="center"/>
              <w:rPr>
                <w:rFonts w:ascii="Times New Roman" w:hAnsi="Times New Roman" w:cs="Times New Roman"/>
              </w:rPr>
            </w:pPr>
          </w:p>
        </w:tc>
        <w:tc>
          <w:tcPr>
            <w:tcW w:w="1373" w:type="pct"/>
            <w:gridSpan w:val="4"/>
            <w:tcBorders>
              <w:top w:val="nil"/>
              <w:left w:val="nil"/>
              <w:bottom w:val="nil"/>
              <w:right w:val="single" w:sz="4" w:space="0" w:color="auto"/>
            </w:tcBorders>
          </w:tcPr>
          <w:p w:rsidR="007F3412" w:rsidRPr="0057131F" w:rsidRDefault="007F3412" w:rsidP="002B3354">
            <w:pPr>
              <w:pStyle w:val="ConsPlusNormal"/>
              <w:spacing w:line="240" w:lineRule="atLeast"/>
              <w:jc w:val="right"/>
              <w:rPr>
                <w:rFonts w:ascii="Times New Roman" w:hAnsi="Times New Roman" w:cs="Times New Roman"/>
              </w:rPr>
            </w:pPr>
            <w:r w:rsidRPr="0057131F">
              <w:rPr>
                <w:rFonts w:ascii="Times New Roman" w:hAnsi="Times New Roman" w:cs="Times New Roman"/>
              </w:rPr>
              <w:t>по КОФК</w:t>
            </w:r>
          </w:p>
        </w:tc>
        <w:tc>
          <w:tcPr>
            <w:tcW w:w="564" w:type="pct"/>
            <w:tcBorders>
              <w:left w:val="single" w:sz="4" w:space="0" w:color="auto"/>
              <w:right w:val="single" w:sz="4" w:space="0" w:color="auto"/>
            </w:tcBorders>
          </w:tcPr>
          <w:p w:rsidR="007F3412" w:rsidRPr="0057131F" w:rsidRDefault="007F3412" w:rsidP="002B3354">
            <w:pPr>
              <w:pStyle w:val="ConsPlusNormal"/>
              <w:spacing w:line="240" w:lineRule="atLeast"/>
              <w:jc w:val="center"/>
              <w:rPr>
                <w:rFonts w:ascii="Times New Roman" w:hAnsi="Times New Roman" w:cs="Times New Roman"/>
              </w:rPr>
            </w:pPr>
          </w:p>
        </w:tc>
      </w:tr>
      <w:tr w:rsidR="002B3354" w:rsidRPr="0057131F" w:rsidTr="002B3354">
        <w:tblPrEx>
          <w:tblBorders>
            <w:right w:val="single" w:sz="4" w:space="0" w:color="auto"/>
          </w:tblBorders>
        </w:tblPrEx>
        <w:tc>
          <w:tcPr>
            <w:tcW w:w="1606" w:type="pct"/>
            <w:gridSpan w:val="3"/>
            <w:tcBorders>
              <w:top w:val="nil"/>
              <w:left w:val="nil"/>
              <w:bottom w:val="nil"/>
              <w:right w:val="nil"/>
            </w:tcBorders>
          </w:tcPr>
          <w:p w:rsidR="007F3412" w:rsidRPr="0057131F" w:rsidRDefault="007F3412" w:rsidP="002B3354">
            <w:pPr>
              <w:pStyle w:val="ConsPlusNormal"/>
              <w:spacing w:line="240" w:lineRule="atLeast"/>
              <w:rPr>
                <w:rFonts w:ascii="Times New Roman" w:hAnsi="Times New Roman" w:cs="Times New Roman"/>
              </w:rPr>
            </w:pPr>
          </w:p>
        </w:tc>
        <w:tc>
          <w:tcPr>
            <w:tcW w:w="2831" w:type="pct"/>
            <w:gridSpan w:val="8"/>
            <w:tcBorders>
              <w:top w:val="nil"/>
              <w:left w:val="nil"/>
              <w:bottom w:val="nil"/>
              <w:right w:val="single" w:sz="4" w:space="0" w:color="auto"/>
            </w:tcBorders>
          </w:tcPr>
          <w:p w:rsidR="007F3412" w:rsidRPr="0057131F" w:rsidRDefault="007F3412" w:rsidP="002B3354">
            <w:pPr>
              <w:pStyle w:val="ConsPlusNormal"/>
              <w:spacing w:line="240" w:lineRule="atLeast"/>
              <w:jc w:val="right"/>
              <w:rPr>
                <w:rFonts w:ascii="Times New Roman" w:hAnsi="Times New Roman" w:cs="Times New Roman"/>
              </w:rPr>
            </w:pPr>
            <w:r w:rsidRPr="0057131F">
              <w:rPr>
                <w:rFonts w:ascii="Times New Roman" w:hAnsi="Times New Roman" w:cs="Times New Roman"/>
              </w:rPr>
              <w:t>Учетный номер бюджетного обязательства</w:t>
            </w:r>
          </w:p>
        </w:tc>
        <w:tc>
          <w:tcPr>
            <w:tcW w:w="564" w:type="pct"/>
            <w:tcBorders>
              <w:left w:val="single" w:sz="4" w:space="0" w:color="auto"/>
              <w:right w:val="single" w:sz="4" w:space="0" w:color="auto"/>
            </w:tcBorders>
          </w:tcPr>
          <w:p w:rsidR="007F3412" w:rsidRPr="0057131F" w:rsidRDefault="007F3412" w:rsidP="002B3354">
            <w:pPr>
              <w:pStyle w:val="ConsPlusNormal"/>
              <w:spacing w:line="240" w:lineRule="atLeast"/>
              <w:jc w:val="center"/>
              <w:rPr>
                <w:rFonts w:ascii="Times New Roman" w:hAnsi="Times New Roman" w:cs="Times New Roman"/>
              </w:rPr>
            </w:pPr>
          </w:p>
        </w:tc>
      </w:tr>
      <w:tr w:rsidR="002B3354" w:rsidRPr="0057131F" w:rsidTr="002B3354">
        <w:tblPrEx>
          <w:tblBorders>
            <w:right w:val="single" w:sz="4" w:space="0" w:color="auto"/>
          </w:tblBorders>
        </w:tblPrEx>
        <w:tc>
          <w:tcPr>
            <w:tcW w:w="1606" w:type="pct"/>
            <w:gridSpan w:val="3"/>
            <w:tcBorders>
              <w:top w:val="nil"/>
              <w:left w:val="nil"/>
              <w:bottom w:val="nil"/>
              <w:right w:val="nil"/>
            </w:tcBorders>
          </w:tcPr>
          <w:p w:rsidR="007F3412" w:rsidRPr="0057131F" w:rsidRDefault="007F3412" w:rsidP="002B3354">
            <w:pPr>
              <w:pStyle w:val="ConsPlusNormal"/>
              <w:spacing w:line="240" w:lineRule="atLeast"/>
              <w:rPr>
                <w:rFonts w:ascii="Times New Roman" w:hAnsi="Times New Roman" w:cs="Times New Roman"/>
              </w:rPr>
            </w:pPr>
          </w:p>
        </w:tc>
        <w:tc>
          <w:tcPr>
            <w:tcW w:w="2831" w:type="pct"/>
            <w:gridSpan w:val="8"/>
            <w:tcBorders>
              <w:top w:val="nil"/>
              <w:left w:val="nil"/>
              <w:bottom w:val="nil"/>
              <w:right w:val="single" w:sz="4" w:space="0" w:color="auto"/>
            </w:tcBorders>
          </w:tcPr>
          <w:p w:rsidR="007F3412" w:rsidRPr="0057131F" w:rsidRDefault="007F3412" w:rsidP="002B3354">
            <w:pPr>
              <w:pStyle w:val="ConsPlusNormal"/>
              <w:spacing w:line="240" w:lineRule="atLeast"/>
              <w:jc w:val="right"/>
              <w:rPr>
                <w:rFonts w:ascii="Times New Roman" w:hAnsi="Times New Roman" w:cs="Times New Roman"/>
              </w:rPr>
            </w:pPr>
            <w:r w:rsidRPr="0057131F">
              <w:rPr>
                <w:rFonts w:ascii="Times New Roman" w:hAnsi="Times New Roman" w:cs="Times New Roman"/>
              </w:rPr>
              <w:t>Учетный номер денежного обязательства</w:t>
            </w:r>
          </w:p>
        </w:tc>
        <w:tc>
          <w:tcPr>
            <w:tcW w:w="564" w:type="pct"/>
            <w:tcBorders>
              <w:left w:val="single" w:sz="4" w:space="0" w:color="auto"/>
              <w:right w:val="single" w:sz="4" w:space="0" w:color="auto"/>
            </w:tcBorders>
          </w:tcPr>
          <w:p w:rsidR="007F3412" w:rsidRPr="0057131F" w:rsidRDefault="007F3412" w:rsidP="002B3354">
            <w:pPr>
              <w:pStyle w:val="ConsPlusNormal"/>
              <w:spacing w:line="240" w:lineRule="atLeast"/>
              <w:jc w:val="center"/>
              <w:rPr>
                <w:rFonts w:ascii="Times New Roman" w:hAnsi="Times New Roman" w:cs="Times New Roman"/>
              </w:rPr>
            </w:pPr>
          </w:p>
        </w:tc>
      </w:tr>
      <w:tr w:rsidR="002B3354" w:rsidRPr="0057131F" w:rsidTr="002B3354">
        <w:tblPrEx>
          <w:tblBorders>
            <w:right w:val="single" w:sz="4" w:space="0" w:color="auto"/>
          </w:tblBorders>
        </w:tblPrEx>
        <w:tc>
          <w:tcPr>
            <w:tcW w:w="1606" w:type="pct"/>
            <w:gridSpan w:val="3"/>
            <w:tcBorders>
              <w:top w:val="nil"/>
              <w:left w:val="nil"/>
              <w:bottom w:val="nil"/>
              <w:right w:val="nil"/>
            </w:tcBorders>
          </w:tcPr>
          <w:p w:rsidR="007F3412" w:rsidRPr="0057131F" w:rsidRDefault="007F3412" w:rsidP="002B3354">
            <w:pPr>
              <w:pStyle w:val="ConsPlusNormal"/>
              <w:spacing w:line="240" w:lineRule="atLeast"/>
              <w:rPr>
                <w:rFonts w:ascii="Times New Roman" w:hAnsi="Times New Roman" w:cs="Times New Roman"/>
              </w:rPr>
            </w:pPr>
          </w:p>
        </w:tc>
        <w:tc>
          <w:tcPr>
            <w:tcW w:w="2831" w:type="pct"/>
            <w:gridSpan w:val="8"/>
            <w:tcBorders>
              <w:top w:val="nil"/>
              <w:left w:val="nil"/>
              <w:bottom w:val="nil"/>
              <w:right w:val="single" w:sz="4" w:space="0" w:color="auto"/>
            </w:tcBorders>
          </w:tcPr>
          <w:p w:rsidR="007F3412" w:rsidRPr="0057131F" w:rsidRDefault="007F3412" w:rsidP="002B3354">
            <w:pPr>
              <w:pStyle w:val="ConsPlusNormal"/>
              <w:spacing w:line="240" w:lineRule="atLeast"/>
              <w:jc w:val="right"/>
              <w:rPr>
                <w:rFonts w:ascii="Times New Roman" w:hAnsi="Times New Roman" w:cs="Times New Roman"/>
              </w:rPr>
            </w:pPr>
            <w:r w:rsidRPr="0057131F">
              <w:rPr>
                <w:rFonts w:ascii="Times New Roman" w:hAnsi="Times New Roman" w:cs="Times New Roman"/>
              </w:rPr>
              <w:t>Признак авансового платежа</w:t>
            </w:r>
          </w:p>
        </w:tc>
        <w:tc>
          <w:tcPr>
            <w:tcW w:w="564" w:type="pct"/>
            <w:tcBorders>
              <w:left w:val="single" w:sz="4" w:space="0" w:color="auto"/>
              <w:right w:val="single" w:sz="4" w:space="0" w:color="auto"/>
            </w:tcBorders>
          </w:tcPr>
          <w:p w:rsidR="007F3412" w:rsidRPr="0057131F" w:rsidRDefault="007F3412" w:rsidP="002B3354">
            <w:pPr>
              <w:pStyle w:val="ConsPlusNormal"/>
              <w:spacing w:line="240" w:lineRule="atLeast"/>
              <w:jc w:val="center"/>
              <w:rPr>
                <w:rFonts w:ascii="Times New Roman" w:hAnsi="Times New Roman" w:cs="Times New Roman"/>
              </w:rPr>
            </w:pPr>
          </w:p>
        </w:tc>
      </w:tr>
      <w:tr w:rsidR="002B3354" w:rsidRPr="0057131F" w:rsidTr="002B3354">
        <w:tblPrEx>
          <w:tblBorders>
            <w:right w:val="single" w:sz="4" w:space="0" w:color="auto"/>
          </w:tblBorders>
        </w:tblPrEx>
        <w:tc>
          <w:tcPr>
            <w:tcW w:w="3063" w:type="pct"/>
            <w:gridSpan w:val="7"/>
            <w:tcBorders>
              <w:top w:val="nil"/>
              <w:left w:val="nil"/>
              <w:bottom w:val="nil"/>
              <w:right w:val="nil"/>
            </w:tcBorders>
          </w:tcPr>
          <w:p w:rsidR="007F3412" w:rsidRPr="0057131F" w:rsidRDefault="007F3412" w:rsidP="002B3354">
            <w:pPr>
              <w:pStyle w:val="ConsPlusNormal"/>
              <w:spacing w:line="240" w:lineRule="atLeast"/>
              <w:rPr>
                <w:rFonts w:ascii="Times New Roman" w:hAnsi="Times New Roman" w:cs="Times New Roman"/>
              </w:rPr>
            </w:pPr>
            <w:r w:rsidRPr="0057131F">
              <w:rPr>
                <w:rFonts w:ascii="Times New Roman" w:hAnsi="Times New Roman" w:cs="Times New Roman"/>
              </w:rPr>
              <w:t>Периодичность: ежедневная</w:t>
            </w:r>
          </w:p>
        </w:tc>
        <w:tc>
          <w:tcPr>
            <w:tcW w:w="1373" w:type="pct"/>
            <w:gridSpan w:val="4"/>
            <w:tcBorders>
              <w:top w:val="nil"/>
              <w:left w:val="nil"/>
              <w:bottom w:val="nil"/>
              <w:right w:val="single" w:sz="4" w:space="0" w:color="auto"/>
            </w:tcBorders>
          </w:tcPr>
          <w:p w:rsidR="007F3412" w:rsidRPr="0057131F" w:rsidRDefault="007F3412" w:rsidP="002B3354">
            <w:pPr>
              <w:pStyle w:val="ConsPlusNormal"/>
              <w:spacing w:line="240" w:lineRule="atLeast"/>
              <w:jc w:val="right"/>
              <w:rPr>
                <w:rFonts w:ascii="Times New Roman" w:hAnsi="Times New Roman" w:cs="Times New Roman"/>
              </w:rPr>
            </w:pPr>
          </w:p>
        </w:tc>
        <w:tc>
          <w:tcPr>
            <w:tcW w:w="564" w:type="pct"/>
            <w:tcBorders>
              <w:left w:val="single" w:sz="4" w:space="0" w:color="auto"/>
              <w:right w:val="single" w:sz="4" w:space="0" w:color="auto"/>
            </w:tcBorders>
          </w:tcPr>
          <w:p w:rsidR="007F3412" w:rsidRPr="0057131F" w:rsidRDefault="007F3412" w:rsidP="002B3354">
            <w:pPr>
              <w:pStyle w:val="ConsPlusNormal"/>
              <w:spacing w:line="240" w:lineRule="atLeast"/>
              <w:jc w:val="center"/>
              <w:rPr>
                <w:rFonts w:ascii="Times New Roman" w:hAnsi="Times New Roman" w:cs="Times New Roman"/>
              </w:rPr>
            </w:pPr>
          </w:p>
        </w:tc>
      </w:tr>
      <w:tr w:rsidR="002B3354" w:rsidRPr="0057131F" w:rsidTr="002B3354">
        <w:tblPrEx>
          <w:tblBorders>
            <w:right w:val="single" w:sz="4" w:space="0" w:color="auto"/>
          </w:tblBorders>
        </w:tblPrEx>
        <w:tc>
          <w:tcPr>
            <w:tcW w:w="3063" w:type="pct"/>
            <w:gridSpan w:val="7"/>
            <w:tcBorders>
              <w:top w:val="nil"/>
              <w:left w:val="nil"/>
              <w:bottom w:val="nil"/>
              <w:right w:val="nil"/>
            </w:tcBorders>
          </w:tcPr>
          <w:p w:rsidR="007F3412" w:rsidRPr="0057131F" w:rsidRDefault="007F3412" w:rsidP="002B3354">
            <w:pPr>
              <w:pStyle w:val="ConsPlusNormal"/>
              <w:spacing w:line="240" w:lineRule="atLeast"/>
              <w:rPr>
                <w:rFonts w:ascii="Times New Roman" w:hAnsi="Times New Roman" w:cs="Times New Roman"/>
              </w:rPr>
            </w:pPr>
            <w:r w:rsidRPr="0057131F">
              <w:rPr>
                <w:rFonts w:ascii="Times New Roman" w:hAnsi="Times New Roman" w:cs="Times New Roman"/>
              </w:rPr>
              <w:t>Единица измерения: руб.</w:t>
            </w:r>
          </w:p>
        </w:tc>
        <w:tc>
          <w:tcPr>
            <w:tcW w:w="1373" w:type="pct"/>
            <w:gridSpan w:val="4"/>
            <w:tcBorders>
              <w:top w:val="nil"/>
              <w:left w:val="nil"/>
              <w:bottom w:val="nil"/>
              <w:right w:val="single" w:sz="4" w:space="0" w:color="auto"/>
            </w:tcBorders>
          </w:tcPr>
          <w:p w:rsidR="007F3412" w:rsidRPr="0057131F" w:rsidRDefault="007F3412" w:rsidP="002B3354">
            <w:pPr>
              <w:pStyle w:val="ConsPlusNormal"/>
              <w:spacing w:line="240" w:lineRule="atLeast"/>
              <w:jc w:val="right"/>
              <w:rPr>
                <w:rFonts w:ascii="Times New Roman" w:hAnsi="Times New Roman" w:cs="Times New Roman"/>
              </w:rPr>
            </w:pPr>
            <w:r w:rsidRPr="0057131F">
              <w:rPr>
                <w:rFonts w:ascii="Times New Roman" w:hAnsi="Times New Roman" w:cs="Times New Roman"/>
              </w:rPr>
              <w:t xml:space="preserve">по </w:t>
            </w:r>
            <w:hyperlink r:id="rId15" w:history="1">
              <w:r w:rsidRPr="0057131F">
                <w:rPr>
                  <w:rFonts w:ascii="Times New Roman" w:hAnsi="Times New Roman" w:cs="Times New Roman"/>
                </w:rPr>
                <w:t>ОКЕИ</w:t>
              </w:r>
            </w:hyperlink>
          </w:p>
        </w:tc>
        <w:tc>
          <w:tcPr>
            <w:tcW w:w="564" w:type="pct"/>
            <w:tcBorders>
              <w:left w:val="single" w:sz="4" w:space="0" w:color="auto"/>
              <w:right w:val="single" w:sz="4" w:space="0" w:color="auto"/>
            </w:tcBorders>
          </w:tcPr>
          <w:p w:rsidR="007F3412" w:rsidRPr="0057131F" w:rsidRDefault="007F3412" w:rsidP="002B3354">
            <w:pPr>
              <w:pStyle w:val="ConsPlusNormal"/>
              <w:spacing w:line="240" w:lineRule="atLeast"/>
              <w:jc w:val="center"/>
              <w:rPr>
                <w:rFonts w:ascii="Times New Roman" w:hAnsi="Times New Roman" w:cs="Times New Roman"/>
              </w:rPr>
            </w:pPr>
            <w:r w:rsidRPr="0057131F">
              <w:rPr>
                <w:rFonts w:ascii="Times New Roman" w:hAnsi="Times New Roman" w:cs="Times New Roman"/>
              </w:rPr>
              <w:t>383</w:t>
            </w:r>
          </w:p>
        </w:tc>
      </w:tr>
      <w:tr w:rsidR="002B3354" w:rsidRPr="0057131F" w:rsidTr="002B3354">
        <w:tblPrEx>
          <w:tblBorders>
            <w:right w:val="single" w:sz="4" w:space="0" w:color="auto"/>
          </w:tblBorders>
        </w:tblPrEx>
        <w:tc>
          <w:tcPr>
            <w:tcW w:w="3063" w:type="pct"/>
            <w:gridSpan w:val="7"/>
            <w:tcBorders>
              <w:top w:val="nil"/>
              <w:left w:val="nil"/>
              <w:bottom w:val="nil"/>
              <w:right w:val="nil"/>
            </w:tcBorders>
          </w:tcPr>
          <w:p w:rsidR="007F3412" w:rsidRPr="0057131F" w:rsidRDefault="007F3412" w:rsidP="002B3354">
            <w:pPr>
              <w:pStyle w:val="ConsPlusNormal"/>
              <w:spacing w:line="240" w:lineRule="atLeast"/>
              <w:jc w:val="right"/>
              <w:rPr>
                <w:rFonts w:ascii="Times New Roman" w:hAnsi="Times New Roman" w:cs="Times New Roman"/>
              </w:rPr>
            </w:pPr>
            <w:r w:rsidRPr="0057131F">
              <w:rPr>
                <w:rFonts w:ascii="Times New Roman" w:hAnsi="Times New Roman" w:cs="Times New Roman"/>
              </w:rPr>
              <w:lastRenderedPageBreak/>
              <w:t>денежные единицы в иностранной валюте</w:t>
            </w:r>
          </w:p>
        </w:tc>
        <w:tc>
          <w:tcPr>
            <w:tcW w:w="1373" w:type="pct"/>
            <w:gridSpan w:val="4"/>
            <w:tcBorders>
              <w:top w:val="nil"/>
              <w:left w:val="nil"/>
              <w:bottom w:val="nil"/>
              <w:right w:val="single" w:sz="4" w:space="0" w:color="auto"/>
            </w:tcBorders>
          </w:tcPr>
          <w:p w:rsidR="007F3412" w:rsidRPr="0057131F" w:rsidRDefault="007F3412" w:rsidP="002B3354">
            <w:pPr>
              <w:pStyle w:val="ConsPlusNormal"/>
              <w:spacing w:line="240" w:lineRule="atLeast"/>
              <w:jc w:val="right"/>
              <w:rPr>
                <w:rFonts w:ascii="Times New Roman" w:hAnsi="Times New Roman" w:cs="Times New Roman"/>
              </w:rPr>
            </w:pPr>
            <w:r w:rsidRPr="0057131F">
              <w:rPr>
                <w:rFonts w:ascii="Times New Roman" w:hAnsi="Times New Roman" w:cs="Times New Roman"/>
              </w:rPr>
              <w:t xml:space="preserve">по </w:t>
            </w:r>
            <w:hyperlink r:id="rId16" w:history="1">
              <w:r w:rsidRPr="0057131F">
                <w:rPr>
                  <w:rFonts w:ascii="Times New Roman" w:hAnsi="Times New Roman" w:cs="Times New Roman"/>
                </w:rPr>
                <w:t>ОКВ</w:t>
              </w:r>
            </w:hyperlink>
          </w:p>
        </w:tc>
        <w:tc>
          <w:tcPr>
            <w:tcW w:w="564" w:type="pct"/>
            <w:tcBorders>
              <w:left w:val="single" w:sz="4" w:space="0" w:color="auto"/>
              <w:right w:val="single" w:sz="4" w:space="0" w:color="auto"/>
            </w:tcBorders>
          </w:tcPr>
          <w:p w:rsidR="007F3412" w:rsidRPr="0057131F" w:rsidRDefault="007F3412" w:rsidP="002B3354">
            <w:pPr>
              <w:pStyle w:val="ConsPlusNormal"/>
              <w:spacing w:line="240" w:lineRule="atLeast"/>
              <w:jc w:val="center"/>
              <w:rPr>
                <w:rFonts w:ascii="Times New Roman" w:hAnsi="Times New Roman" w:cs="Times New Roman"/>
              </w:rPr>
            </w:pPr>
          </w:p>
        </w:tc>
      </w:tr>
      <w:tr w:rsidR="002B3354" w:rsidRPr="0057131F" w:rsidTr="002B3354">
        <w:tc>
          <w:tcPr>
            <w:tcW w:w="5000" w:type="pct"/>
            <w:gridSpan w:val="12"/>
            <w:tcBorders>
              <w:top w:val="nil"/>
              <w:left w:val="nil"/>
              <w:bottom w:val="nil"/>
              <w:right w:val="nil"/>
            </w:tcBorders>
          </w:tcPr>
          <w:p w:rsidR="007F3412" w:rsidRPr="0057131F" w:rsidRDefault="007F3412" w:rsidP="002B3354">
            <w:pPr>
              <w:pStyle w:val="ConsPlusNormal"/>
              <w:spacing w:line="240" w:lineRule="atLeast"/>
              <w:jc w:val="both"/>
              <w:rPr>
                <w:rFonts w:ascii="Times New Roman" w:hAnsi="Times New Roman" w:cs="Times New Roman"/>
              </w:rPr>
            </w:pPr>
          </w:p>
        </w:tc>
      </w:tr>
      <w:tr w:rsidR="002B3354" w:rsidRPr="0057131F" w:rsidTr="002B3354">
        <w:tc>
          <w:tcPr>
            <w:tcW w:w="5000" w:type="pct"/>
            <w:gridSpan w:val="12"/>
            <w:tcBorders>
              <w:top w:val="nil"/>
              <w:left w:val="nil"/>
              <w:bottom w:val="nil"/>
              <w:right w:val="nil"/>
            </w:tcBorders>
          </w:tcPr>
          <w:p w:rsidR="007F3412" w:rsidRPr="0057131F" w:rsidRDefault="007F3412" w:rsidP="002B3354">
            <w:pPr>
              <w:pStyle w:val="ConsPlusNormal"/>
              <w:spacing w:line="240" w:lineRule="atLeast"/>
              <w:jc w:val="center"/>
              <w:outlineLvl w:val="2"/>
              <w:rPr>
                <w:rFonts w:ascii="Times New Roman" w:hAnsi="Times New Roman" w:cs="Times New Roman"/>
              </w:rPr>
            </w:pPr>
            <w:r w:rsidRPr="0057131F">
              <w:rPr>
                <w:rFonts w:ascii="Times New Roman" w:hAnsi="Times New Roman" w:cs="Times New Roman"/>
              </w:rPr>
              <w:t>1. Реквизиты документа, подтверждающего возникновение денежного обязательства</w:t>
            </w:r>
          </w:p>
        </w:tc>
      </w:tr>
      <w:tr w:rsidR="002B3354" w:rsidRPr="0057131F" w:rsidTr="002B3354">
        <w:tc>
          <w:tcPr>
            <w:tcW w:w="5000" w:type="pct"/>
            <w:gridSpan w:val="12"/>
            <w:tcBorders>
              <w:top w:val="nil"/>
              <w:left w:val="nil"/>
              <w:right w:val="nil"/>
            </w:tcBorders>
          </w:tcPr>
          <w:p w:rsidR="007F3412" w:rsidRPr="0057131F" w:rsidRDefault="007F3412" w:rsidP="002B3354">
            <w:pPr>
              <w:pStyle w:val="ConsPlusNormal"/>
              <w:spacing w:line="240" w:lineRule="atLeast"/>
              <w:jc w:val="both"/>
              <w:rPr>
                <w:rFonts w:ascii="Times New Roman" w:hAnsi="Times New Roman" w:cs="Times New Roman"/>
              </w:rPr>
            </w:pPr>
          </w:p>
        </w:tc>
      </w:tr>
      <w:tr w:rsidR="002B3354" w:rsidRPr="0057131F" w:rsidTr="002B3354">
        <w:tblPrEx>
          <w:tblBorders>
            <w:left w:val="single" w:sz="4" w:space="0" w:color="auto"/>
            <w:right w:val="single" w:sz="4" w:space="0" w:color="auto"/>
            <w:insideH w:val="single" w:sz="4" w:space="0" w:color="auto"/>
            <w:insideV w:val="single" w:sz="4" w:space="0" w:color="auto"/>
          </w:tblBorders>
        </w:tblPrEx>
        <w:tc>
          <w:tcPr>
            <w:tcW w:w="507" w:type="pct"/>
          </w:tcPr>
          <w:p w:rsidR="007F3412" w:rsidRPr="0057131F" w:rsidRDefault="007F3412" w:rsidP="002B3354">
            <w:pPr>
              <w:pStyle w:val="ConsPlusNormal"/>
              <w:spacing w:line="240" w:lineRule="atLeast"/>
              <w:jc w:val="center"/>
              <w:rPr>
                <w:rFonts w:ascii="Times New Roman" w:hAnsi="Times New Roman" w:cs="Times New Roman"/>
              </w:rPr>
            </w:pPr>
            <w:r w:rsidRPr="0057131F">
              <w:rPr>
                <w:rFonts w:ascii="Times New Roman" w:hAnsi="Times New Roman" w:cs="Times New Roman"/>
              </w:rPr>
              <w:t>Вид</w:t>
            </w:r>
          </w:p>
        </w:tc>
        <w:tc>
          <w:tcPr>
            <w:tcW w:w="1310" w:type="pct"/>
            <w:gridSpan w:val="3"/>
          </w:tcPr>
          <w:p w:rsidR="007F3412" w:rsidRPr="0057131F" w:rsidRDefault="007F3412" w:rsidP="002B3354">
            <w:pPr>
              <w:pStyle w:val="ConsPlusNormal"/>
              <w:spacing w:line="240" w:lineRule="atLeast"/>
              <w:jc w:val="center"/>
              <w:rPr>
                <w:rFonts w:ascii="Times New Roman" w:hAnsi="Times New Roman" w:cs="Times New Roman"/>
              </w:rPr>
            </w:pPr>
            <w:r w:rsidRPr="0057131F">
              <w:rPr>
                <w:rFonts w:ascii="Times New Roman" w:hAnsi="Times New Roman" w:cs="Times New Roman"/>
              </w:rPr>
              <w:t>Номер</w:t>
            </w:r>
          </w:p>
        </w:tc>
        <w:tc>
          <w:tcPr>
            <w:tcW w:w="732" w:type="pct"/>
            <w:gridSpan w:val="2"/>
          </w:tcPr>
          <w:p w:rsidR="007F3412" w:rsidRPr="0057131F" w:rsidRDefault="007F3412" w:rsidP="002B3354">
            <w:pPr>
              <w:pStyle w:val="ConsPlusNormal"/>
              <w:spacing w:line="240" w:lineRule="atLeast"/>
              <w:jc w:val="center"/>
              <w:rPr>
                <w:rFonts w:ascii="Times New Roman" w:hAnsi="Times New Roman" w:cs="Times New Roman"/>
              </w:rPr>
            </w:pPr>
            <w:r w:rsidRPr="0057131F">
              <w:rPr>
                <w:rFonts w:ascii="Times New Roman" w:hAnsi="Times New Roman" w:cs="Times New Roman"/>
              </w:rPr>
              <w:t>Дата</w:t>
            </w:r>
          </w:p>
        </w:tc>
        <w:tc>
          <w:tcPr>
            <w:tcW w:w="1007" w:type="pct"/>
            <w:gridSpan w:val="3"/>
          </w:tcPr>
          <w:p w:rsidR="007F3412" w:rsidRPr="0057131F" w:rsidRDefault="007F3412" w:rsidP="002B3354">
            <w:pPr>
              <w:pStyle w:val="ConsPlusNormal"/>
              <w:spacing w:line="240" w:lineRule="atLeast"/>
              <w:jc w:val="center"/>
              <w:rPr>
                <w:rFonts w:ascii="Times New Roman" w:hAnsi="Times New Roman" w:cs="Times New Roman"/>
              </w:rPr>
            </w:pPr>
            <w:r w:rsidRPr="0057131F">
              <w:rPr>
                <w:rFonts w:ascii="Times New Roman" w:hAnsi="Times New Roman" w:cs="Times New Roman"/>
              </w:rPr>
              <w:t>Сумма</w:t>
            </w:r>
          </w:p>
        </w:tc>
        <w:tc>
          <w:tcPr>
            <w:tcW w:w="1444" w:type="pct"/>
            <w:gridSpan w:val="3"/>
          </w:tcPr>
          <w:p w:rsidR="007F3412" w:rsidRPr="0057131F" w:rsidRDefault="007F3412" w:rsidP="002B3354">
            <w:pPr>
              <w:pStyle w:val="ConsPlusNormal"/>
              <w:spacing w:line="240" w:lineRule="atLeast"/>
              <w:jc w:val="center"/>
              <w:rPr>
                <w:rFonts w:ascii="Times New Roman" w:hAnsi="Times New Roman" w:cs="Times New Roman"/>
              </w:rPr>
            </w:pPr>
            <w:r w:rsidRPr="0057131F">
              <w:rPr>
                <w:rFonts w:ascii="Times New Roman" w:hAnsi="Times New Roman" w:cs="Times New Roman"/>
              </w:rPr>
              <w:t>Предмет</w:t>
            </w:r>
          </w:p>
        </w:tc>
      </w:tr>
      <w:tr w:rsidR="002B3354" w:rsidRPr="0057131F" w:rsidTr="002B3354">
        <w:tblPrEx>
          <w:tblBorders>
            <w:left w:val="single" w:sz="4" w:space="0" w:color="auto"/>
            <w:right w:val="single" w:sz="4" w:space="0" w:color="auto"/>
            <w:insideH w:val="single" w:sz="4" w:space="0" w:color="auto"/>
            <w:insideV w:val="single" w:sz="4" w:space="0" w:color="auto"/>
          </w:tblBorders>
        </w:tblPrEx>
        <w:tc>
          <w:tcPr>
            <w:tcW w:w="507" w:type="pct"/>
          </w:tcPr>
          <w:p w:rsidR="007F3412" w:rsidRPr="0057131F" w:rsidRDefault="007F3412" w:rsidP="002B3354">
            <w:pPr>
              <w:pStyle w:val="ConsPlusNormal"/>
              <w:spacing w:line="240" w:lineRule="atLeast"/>
              <w:jc w:val="center"/>
              <w:rPr>
                <w:rFonts w:ascii="Times New Roman" w:hAnsi="Times New Roman" w:cs="Times New Roman"/>
              </w:rPr>
            </w:pPr>
            <w:r w:rsidRPr="0057131F">
              <w:rPr>
                <w:rFonts w:ascii="Times New Roman" w:hAnsi="Times New Roman" w:cs="Times New Roman"/>
              </w:rPr>
              <w:t>1</w:t>
            </w:r>
          </w:p>
        </w:tc>
        <w:tc>
          <w:tcPr>
            <w:tcW w:w="1310" w:type="pct"/>
            <w:gridSpan w:val="3"/>
          </w:tcPr>
          <w:p w:rsidR="007F3412" w:rsidRPr="0057131F" w:rsidRDefault="007F3412" w:rsidP="002B3354">
            <w:pPr>
              <w:pStyle w:val="ConsPlusNormal"/>
              <w:spacing w:line="240" w:lineRule="atLeast"/>
              <w:jc w:val="center"/>
              <w:rPr>
                <w:rFonts w:ascii="Times New Roman" w:hAnsi="Times New Roman" w:cs="Times New Roman"/>
              </w:rPr>
            </w:pPr>
            <w:r w:rsidRPr="0057131F">
              <w:rPr>
                <w:rFonts w:ascii="Times New Roman" w:hAnsi="Times New Roman" w:cs="Times New Roman"/>
              </w:rPr>
              <w:t>2</w:t>
            </w:r>
          </w:p>
        </w:tc>
        <w:tc>
          <w:tcPr>
            <w:tcW w:w="732" w:type="pct"/>
            <w:gridSpan w:val="2"/>
          </w:tcPr>
          <w:p w:rsidR="007F3412" w:rsidRPr="0057131F" w:rsidRDefault="007F3412" w:rsidP="002B3354">
            <w:pPr>
              <w:pStyle w:val="ConsPlusNormal"/>
              <w:spacing w:line="240" w:lineRule="atLeast"/>
              <w:jc w:val="center"/>
              <w:rPr>
                <w:rFonts w:ascii="Times New Roman" w:hAnsi="Times New Roman" w:cs="Times New Roman"/>
              </w:rPr>
            </w:pPr>
            <w:r w:rsidRPr="0057131F">
              <w:rPr>
                <w:rFonts w:ascii="Times New Roman" w:hAnsi="Times New Roman" w:cs="Times New Roman"/>
              </w:rPr>
              <w:t>3</w:t>
            </w:r>
          </w:p>
        </w:tc>
        <w:tc>
          <w:tcPr>
            <w:tcW w:w="1007" w:type="pct"/>
            <w:gridSpan w:val="3"/>
          </w:tcPr>
          <w:p w:rsidR="007F3412" w:rsidRPr="0057131F" w:rsidRDefault="007F3412" w:rsidP="002B3354">
            <w:pPr>
              <w:pStyle w:val="ConsPlusNormal"/>
              <w:spacing w:line="240" w:lineRule="atLeast"/>
              <w:jc w:val="center"/>
              <w:rPr>
                <w:rFonts w:ascii="Times New Roman" w:hAnsi="Times New Roman" w:cs="Times New Roman"/>
              </w:rPr>
            </w:pPr>
            <w:r w:rsidRPr="0057131F">
              <w:rPr>
                <w:rFonts w:ascii="Times New Roman" w:hAnsi="Times New Roman" w:cs="Times New Roman"/>
              </w:rPr>
              <w:t>4</w:t>
            </w:r>
          </w:p>
        </w:tc>
        <w:tc>
          <w:tcPr>
            <w:tcW w:w="1444" w:type="pct"/>
            <w:gridSpan w:val="3"/>
          </w:tcPr>
          <w:p w:rsidR="007F3412" w:rsidRPr="0057131F" w:rsidRDefault="007F3412" w:rsidP="002B3354">
            <w:pPr>
              <w:pStyle w:val="ConsPlusNormal"/>
              <w:spacing w:line="240" w:lineRule="atLeast"/>
              <w:jc w:val="center"/>
              <w:rPr>
                <w:rFonts w:ascii="Times New Roman" w:hAnsi="Times New Roman" w:cs="Times New Roman"/>
              </w:rPr>
            </w:pPr>
            <w:r w:rsidRPr="0057131F">
              <w:rPr>
                <w:rFonts w:ascii="Times New Roman" w:hAnsi="Times New Roman" w:cs="Times New Roman"/>
              </w:rPr>
              <w:t>5</w:t>
            </w:r>
          </w:p>
        </w:tc>
      </w:tr>
      <w:tr w:rsidR="002B3354" w:rsidRPr="0057131F" w:rsidTr="002B3354">
        <w:tblPrEx>
          <w:tblBorders>
            <w:left w:val="single" w:sz="4" w:space="0" w:color="auto"/>
            <w:right w:val="single" w:sz="4" w:space="0" w:color="auto"/>
            <w:insideH w:val="single" w:sz="4" w:space="0" w:color="auto"/>
            <w:insideV w:val="single" w:sz="4" w:space="0" w:color="auto"/>
          </w:tblBorders>
        </w:tblPrEx>
        <w:tc>
          <w:tcPr>
            <w:tcW w:w="507" w:type="pct"/>
          </w:tcPr>
          <w:p w:rsidR="007F3412" w:rsidRPr="0057131F" w:rsidRDefault="007F3412" w:rsidP="002B3354">
            <w:pPr>
              <w:pStyle w:val="ConsPlusNormal"/>
              <w:spacing w:line="240" w:lineRule="atLeast"/>
              <w:rPr>
                <w:rFonts w:ascii="Times New Roman" w:hAnsi="Times New Roman" w:cs="Times New Roman"/>
              </w:rPr>
            </w:pPr>
          </w:p>
        </w:tc>
        <w:tc>
          <w:tcPr>
            <w:tcW w:w="1310" w:type="pct"/>
            <w:gridSpan w:val="3"/>
          </w:tcPr>
          <w:p w:rsidR="007F3412" w:rsidRPr="0057131F" w:rsidRDefault="007F3412" w:rsidP="002B3354">
            <w:pPr>
              <w:pStyle w:val="ConsPlusNormal"/>
              <w:spacing w:line="240" w:lineRule="atLeast"/>
              <w:rPr>
                <w:rFonts w:ascii="Times New Roman" w:hAnsi="Times New Roman" w:cs="Times New Roman"/>
              </w:rPr>
            </w:pPr>
          </w:p>
        </w:tc>
        <w:tc>
          <w:tcPr>
            <w:tcW w:w="732" w:type="pct"/>
            <w:gridSpan w:val="2"/>
          </w:tcPr>
          <w:p w:rsidR="007F3412" w:rsidRPr="0057131F" w:rsidRDefault="007F3412" w:rsidP="002B3354">
            <w:pPr>
              <w:pStyle w:val="ConsPlusNormal"/>
              <w:spacing w:line="240" w:lineRule="atLeast"/>
              <w:rPr>
                <w:rFonts w:ascii="Times New Roman" w:hAnsi="Times New Roman" w:cs="Times New Roman"/>
              </w:rPr>
            </w:pPr>
          </w:p>
        </w:tc>
        <w:tc>
          <w:tcPr>
            <w:tcW w:w="1007" w:type="pct"/>
            <w:gridSpan w:val="3"/>
          </w:tcPr>
          <w:p w:rsidR="007F3412" w:rsidRPr="0057131F" w:rsidRDefault="007F3412" w:rsidP="002B3354">
            <w:pPr>
              <w:pStyle w:val="ConsPlusNormal"/>
              <w:spacing w:line="240" w:lineRule="atLeast"/>
              <w:rPr>
                <w:rFonts w:ascii="Times New Roman" w:hAnsi="Times New Roman" w:cs="Times New Roman"/>
              </w:rPr>
            </w:pPr>
          </w:p>
        </w:tc>
        <w:tc>
          <w:tcPr>
            <w:tcW w:w="1444" w:type="pct"/>
            <w:gridSpan w:val="3"/>
          </w:tcPr>
          <w:p w:rsidR="007F3412" w:rsidRPr="0057131F" w:rsidRDefault="007F3412" w:rsidP="002B3354">
            <w:pPr>
              <w:pStyle w:val="ConsPlusNormal"/>
              <w:spacing w:line="240" w:lineRule="atLeast"/>
              <w:rPr>
                <w:rFonts w:ascii="Times New Roman" w:hAnsi="Times New Roman" w:cs="Times New Roman"/>
              </w:rPr>
            </w:pPr>
          </w:p>
        </w:tc>
      </w:tr>
      <w:tr w:rsidR="002B3354" w:rsidRPr="0057131F" w:rsidTr="002B3354">
        <w:tc>
          <w:tcPr>
            <w:tcW w:w="5000" w:type="pct"/>
            <w:gridSpan w:val="12"/>
            <w:tcBorders>
              <w:left w:val="nil"/>
              <w:bottom w:val="nil"/>
              <w:right w:val="nil"/>
            </w:tcBorders>
          </w:tcPr>
          <w:p w:rsidR="007F3412" w:rsidRPr="0057131F" w:rsidRDefault="007F3412" w:rsidP="002B3354">
            <w:pPr>
              <w:pStyle w:val="ConsPlusNormal"/>
              <w:spacing w:line="240" w:lineRule="atLeast"/>
              <w:jc w:val="both"/>
              <w:rPr>
                <w:rFonts w:ascii="Times New Roman" w:hAnsi="Times New Roman" w:cs="Times New Roman"/>
              </w:rPr>
            </w:pPr>
          </w:p>
        </w:tc>
      </w:tr>
      <w:tr w:rsidR="002B3354" w:rsidRPr="0057131F" w:rsidTr="002B3354">
        <w:tc>
          <w:tcPr>
            <w:tcW w:w="5000" w:type="pct"/>
            <w:gridSpan w:val="12"/>
            <w:tcBorders>
              <w:top w:val="nil"/>
              <w:left w:val="nil"/>
              <w:bottom w:val="nil"/>
              <w:right w:val="nil"/>
            </w:tcBorders>
          </w:tcPr>
          <w:p w:rsidR="007F3412" w:rsidRPr="0057131F" w:rsidRDefault="007F3412" w:rsidP="002B3354">
            <w:pPr>
              <w:pStyle w:val="ConsPlusNormal"/>
              <w:spacing w:line="240" w:lineRule="atLeast"/>
              <w:jc w:val="center"/>
              <w:outlineLvl w:val="2"/>
              <w:rPr>
                <w:rFonts w:ascii="Times New Roman" w:hAnsi="Times New Roman" w:cs="Times New Roman"/>
              </w:rPr>
            </w:pPr>
            <w:r w:rsidRPr="0057131F">
              <w:rPr>
                <w:rFonts w:ascii="Times New Roman" w:hAnsi="Times New Roman" w:cs="Times New Roman"/>
              </w:rPr>
              <w:t>2. Расшифровка документа, подтверждающего возникновение денежного обязательства</w:t>
            </w:r>
          </w:p>
        </w:tc>
      </w:tr>
      <w:tr w:rsidR="002B3354" w:rsidRPr="0057131F" w:rsidTr="002B3354">
        <w:tc>
          <w:tcPr>
            <w:tcW w:w="5000" w:type="pct"/>
            <w:gridSpan w:val="12"/>
            <w:tcBorders>
              <w:top w:val="nil"/>
              <w:left w:val="nil"/>
              <w:right w:val="nil"/>
            </w:tcBorders>
          </w:tcPr>
          <w:p w:rsidR="007F3412" w:rsidRPr="0057131F" w:rsidRDefault="007F3412" w:rsidP="002B3354">
            <w:pPr>
              <w:pStyle w:val="ConsPlusNormal"/>
              <w:spacing w:line="240" w:lineRule="atLeast"/>
              <w:jc w:val="both"/>
              <w:rPr>
                <w:rFonts w:ascii="Times New Roman" w:hAnsi="Times New Roman" w:cs="Times New Roman"/>
              </w:rPr>
            </w:pPr>
          </w:p>
        </w:tc>
      </w:tr>
      <w:tr w:rsidR="002B3354" w:rsidRPr="0057131F" w:rsidTr="002B3354">
        <w:tblPrEx>
          <w:tblBorders>
            <w:left w:val="single" w:sz="4" w:space="0" w:color="auto"/>
            <w:right w:val="single" w:sz="4" w:space="0" w:color="auto"/>
            <w:insideH w:val="single" w:sz="4" w:space="0" w:color="auto"/>
            <w:insideV w:val="single" w:sz="4" w:space="0" w:color="auto"/>
          </w:tblBorders>
        </w:tblPrEx>
        <w:tc>
          <w:tcPr>
            <w:tcW w:w="507" w:type="pct"/>
            <w:vMerge w:val="restart"/>
          </w:tcPr>
          <w:p w:rsidR="007F3412" w:rsidRPr="0057131F" w:rsidRDefault="007F3412" w:rsidP="002B3354">
            <w:pPr>
              <w:pStyle w:val="ConsPlusNormal"/>
              <w:spacing w:line="240" w:lineRule="atLeast"/>
              <w:jc w:val="center"/>
              <w:rPr>
                <w:rFonts w:ascii="Times New Roman" w:hAnsi="Times New Roman" w:cs="Times New Roman"/>
              </w:rPr>
            </w:pPr>
            <w:r w:rsidRPr="0057131F">
              <w:rPr>
                <w:rFonts w:ascii="Times New Roman" w:hAnsi="Times New Roman" w:cs="Times New Roman"/>
              </w:rPr>
              <w:t>Код объекта по ФАИП/ОАИП</w:t>
            </w:r>
          </w:p>
        </w:tc>
        <w:tc>
          <w:tcPr>
            <w:tcW w:w="479" w:type="pct"/>
            <w:vMerge w:val="restart"/>
          </w:tcPr>
          <w:p w:rsidR="007F3412" w:rsidRPr="0057131F" w:rsidRDefault="007F3412" w:rsidP="002B3354">
            <w:pPr>
              <w:pStyle w:val="ConsPlusNormal"/>
              <w:spacing w:line="240" w:lineRule="atLeast"/>
              <w:jc w:val="center"/>
              <w:rPr>
                <w:rFonts w:ascii="Times New Roman" w:hAnsi="Times New Roman" w:cs="Times New Roman"/>
              </w:rPr>
            </w:pPr>
            <w:r w:rsidRPr="0057131F">
              <w:rPr>
                <w:rFonts w:ascii="Times New Roman" w:hAnsi="Times New Roman" w:cs="Times New Roman"/>
              </w:rPr>
              <w:t>Наименование вида средств</w:t>
            </w:r>
          </w:p>
        </w:tc>
        <w:tc>
          <w:tcPr>
            <w:tcW w:w="831" w:type="pct"/>
            <w:gridSpan w:val="2"/>
            <w:vMerge w:val="restart"/>
          </w:tcPr>
          <w:p w:rsidR="007F3412" w:rsidRPr="0057131F" w:rsidRDefault="007F3412" w:rsidP="002B3354">
            <w:pPr>
              <w:pStyle w:val="ConsPlusNormal"/>
              <w:spacing w:line="240" w:lineRule="atLeast"/>
              <w:jc w:val="center"/>
              <w:rPr>
                <w:rFonts w:ascii="Times New Roman" w:hAnsi="Times New Roman" w:cs="Times New Roman"/>
              </w:rPr>
            </w:pPr>
            <w:r w:rsidRPr="0057131F">
              <w:rPr>
                <w:rFonts w:ascii="Times New Roman" w:hAnsi="Times New Roman" w:cs="Times New Roman"/>
              </w:rPr>
              <w:t>Код по БК</w:t>
            </w:r>
          </w:p>
        </w:tc>
        <w:tc>
          <w:tcPr>
            <w:tcW w:w="561" w:type="pct"/>
            <w:vMerge w:val="restart"/>
          </w:tcPr>
          <w:p w:rsidR="007F3412" w:rsidRPr="0057131F" w:rsidRDefault="007F3412" w:rsidP="002B3354">
            <w:pPr>
              <w:pStyle w:val="ConsPlusNormal"/>
              <w:spacing w:line="240" w:lineRule="atLeast"/>
              <w:jc w:val="center"/>
              <w:rPr>
                <w:rFonts w:ascii="Times New Roman" w:hAnsi="Times New Roman" w:cs="Times New Roman"/>
              </w:rPr>
            </w:pPr>
            <w:r w:rsidRPr="0057131F">
              <w:rPr>
                <w:rFonts w:ascii="Times New Roman" w:hAnsi="Times New Roman" w:cs="Times New Roman"/>
              </w:rPr>
              <w:t>Аналитический код</w:t>
            </w:r>
          </w:p>
        </w:tc>
        <w:tc>
          <w:tcPr>
            <w:tcW w:w="685" w:type="pct"/>
            <w:gridSpan w:val="2"/>
            <w:vMerge w:val="restart"/>
          </w:tcPr>
          <w:p w:rsidR="007F3412" w:rsidRPr="0057131F" w:rsidRDefault="007F3412" w:rsidP="002B3354">
            <w:pPr>
              <w:pStyle w:val="ConsPlusNormal"/>
              <w:spacing w:line="240" w:lineRule="atLeast"/>
              <w:jc w:val="center"/>
              <w:rPr>
                <w:rFonts w:ascii="Times New Roman" w:hAnsi="Times New Roman" w:cs="Times New Roman"/>
              </w:rPr>
            </w:pPr>
            <w:r w:rsidRPr="0057131F">
              <w:rPr>
                <w:rFonts w:ascii="Times New Roman" w:hAnsi="Times New Roman" w:cs="Times New Roman"/>
              </w:rPr>
              <w:t>Сумма в валюте выплаты</w:t>
            </w:r>
          </w:p>
        </w:tc>
        <w:tc>
          <w:tcPr>
            <w:tcW w:w="493" w:type="pct"/>
            <w:gridSpan w:val="2"/>
            <w:vMerge w:val="restart"/>
          </w:tcPr>
          <w:p w:rsidR="007F3412" w:rsidRPr="0057131F" w:rsidRDefault="007F3412" w:rsidP="002B3354">
            <w:pPr>
              <w:pStyle w:val="ConsPlusNormal"/>
              <w:spacing w:line="240" w:lineRule="atLeast"/>
              <w:jc w:val="center"/>
              <w:rPr>
                <w:rFonts w:ascii="Times New Roman" w:hAnsi="Times New Roman" w:cs="Times New Roman"/>
              </w:rPr>
            </w:pPr>
            <w:r w:rsidRPr="0057131F">
              <w:rPr>
                <w:rFonts w:ascii="Times New Roman" w:hAnsi="Times New Roman" w:cs="Times New Roman"/>
              </w:rPr>
              <w:t>Код валюты</w:t>
            </w:r>
          </w:p>
        </w:tc>
        <w:tc>
          <w:tcPr>
            <w:tcW w:w="1444" w:type="pct"/>
            <w:gridSpan w:val="3"/>
          </w:tcPr>
          <w:p w:rsidR="007F3412" w:rsidRPr="0057131F" w:rsidRDefault="007F3412" w:rsidP="002B3354">
            <w:pPr>
              <w:pStyle w:val="ConsPlusNormal"/>
              <w:spacing w:line="240" w:lineRule="atLeast"/>
              <w:jc w:val="center"/>
              <w:rPr>
                <w:rFonts w:ascii="Times New Roman" w:hAnsi="Times New Roman" w:cs="Times New Roman"/>
              </w:rPr>
            </w:pPr>
            <w:r w:rsidRPr="0057131F">
              <w:rPr>
                <w:rFonts w:ascii="Times New Roman" w:hAnsi="Times New Roman" w:cs="Times New Roman"/>
              </w:rPr>
              <w:t>Сумма в рублевом эквиваленте</w:t>
            </w:r>
          </w:p>
        </w:tc>
      </w:tr>
      <w:tr w:rsidR="002B3354" w:rsidRPr="0057131F" w:rsidTr="002B3354">
        <w:tblPrEx>
          <w:tblBorders>
            <w:left w:val="single" w:sz="4" w:space="0" w:color="auto"/>
            <w:right w:val="single" w:sz="4" w:space="0" w:color="auto"/>
            <w:insideH w:val="single" w:sz="4" w:space="0" w:color="auto"/>
            <w:insideV w:val="single" w:sz="4" w:space="0" w:color="auto"/>
          </w:tblBorders>
        </w:tblPrEx>
        <w:tc>
          <w:tcPr>
            <w:tcW w:w="507" w:type="pct"/>
            <w:vMerge/>
          </w:tcPr>
          <w:p w:rsidR="007F3412" w:rsidRPr="0057131F" w:rsidRDefault="007F3412" w:rsidP="002B3354">
            <w:pPr>
              <w:spacing w:line="240" w:lineRule="atLeast"/>
            </w:pPr>
          </w:p>
        </w:tc>
        <w:tc>
          <w:tcPr>
            <w:tcW w:w="479" w:type="pct"/>
            <w:vMerge/>
          </w:tcPr>
          <w:p w:rsidR="007F3412" w:rsidRPr="0057131F" w:rsidRDefault="007F3412" w:rsidP="002B3354">
            <w:pPr>
              <w:spacing w:line="240" w:lineRule="atLeast"/>
            </w:pPr>
          </w:p>
        </w:tc>
        <w:tc>
          <w:tcPr>
            <w:tcW w:w="831" w:type="pct"/>
            <w:gridSpan w:val="2"/>
            <w:vMerge/>
          </w:tcPr>
          <w:p w:rsidR="007F3412" w:rsidRPr="0057131F" w:rsidRDefault="007F3412" w:rsidP="002B3354">
            <w:pPr>
              <w:spacing w:line="240" w:lineRule="atLeast"/>
            </w:pPr>
          </w:p>
        </w:tc>
        <w:tc>
          <w:tcPr>
            <w:tcW w:w="561" w:type="pct"/>
            <w:vMerge/>
          </w:tcPr>
          <w:p w:rsidR="007F3412" w:rsidRPr="0057131F" w:rsidRDefault="007F3412" w:rsidP="002B3354">
            <w:pPr>
              <w:spacing w:line="240" w:lineRule="atLeast"/>
            </w:pPr>
          </w:p>
        </w:tc>
        <w:tc>
          <w:tcPr>
            <w:tcW w:w="685" w:type="pct"/>
            <w:gridSpan w:val="2"/>
            <w:vMerge/>
          </w:tcPr>
          <w:p w:rsidR="007F3412" w:rsidRPr="0057131F" w:rsidRDefault="007F3412" w:rsidP="002B3354">
            <w:pPr>
              <w:spacing w:line="240" w:lineRule="atLeast"/>
            </w:pPr>
          </w:p>
        </w:tc>
        <w:tc>
          <w:tcPr>
            <w:tcW w:w="493" w:type="pct"/>
            <w:gridSpan w:val="2"/>
            <w:vMerge/>
          </w:tcPr>
          <w:p w:rsidR="007F3412" w:rsidRPr="0057131F" w:rsidRDefault="007F3412" w:rsidP="002B3354">
            <w:pPr>
              <w:spacing w:line="240" w:lineRule="atLeast"/>
            </w:pPr>
          </w:p>
        </w:tc>
        <w:tc>
          <w:tcPr>
            <w:tcW w:w="570" w:type="pct"/>
          </w:tcPr>
          <w:p w:rsidR="007F3412" w:rsidRPr="0057131F" w:rsidRDefault="007F3412" w:rsidP="002B3354">
            <w:pPr>
              <w:pStyle w:val="ConsPlusNormal"/>
              <w:spacing w:line="240" w:lineRule="atLeast"/>
              <w:jc w:val="center"/>
              <w:rPr>
                <w:rFonts w:ascii="Times New Roman" w:hAnsi="Times New Roman" w:cs="Times New Roman"/>
              </w:rPr>
            </w:pPr>
            <w:r w:rsidRPr="0057131F">
              <w:rPr>
                <w:rFonts w:ascii="Times New Roman" w:hAnsi="Times New Roman" w:cs="Times New Roman"/>
              </w:rPr>
              <w:t>Всего</w:t>
            </w:r>
          </w:p>
        </w:tc>
        <w:tc>
          <w:tcPr>
            <w:tcW w:w="874" w:type="pct"/>
            <w:gridSpan w:val="2"/>
          </w:tcPr>
          <w:p w:rsidR="007F3412" w:rsidRPr="0057131F" w:rsidRDefault="007F3412" w:rsidP="002B3354">
            <w:pPr>
              <w:pStyle w:val="ConsPlusNormal"/>
              <w:spacing w:line="240" w:lineRule="atLeast"/>
              <w:jc w:val="center"/>
              <w:rPr>
                <w:rFonts w:ascii="Times New Roman" w:hAnsi="Times New Roman" w:cs="Times New Roman"/>
              </w:rPr>
            </w:pPr>
            <w:r w:rsidRPr="0057131F">
              <w:rPr>
                <w:rFonts w:ascii="Times New Roman" w:hAnsi="Times New Roman" w:cs="Times New Roman"/>
              </w:rPr>
              <w:t>В том числе перечислено сумм аванса</w:t>
            </w:r>
          </w:p>
        </w:tc>
      </w:tr>
      <w:tr w:rsidR="002B3354" w:rsidRPr="0057131F" w:rsidTr="002B3354">
        <w:tblPrEx>
          <w:tblBorders>
            <w:left w:val="single" w:sz="4" w:space="0" w:color="auto"/>
            <w:right w:val="single" w:sz="4" w:space="0" w:color="auto"/>
            <w:insideH w:val="single" w:sz="4" w:space="0" w:color="auto"/>
            <w:insideV w:val="single" w:sz="4" w:space="0" w:color="auto"/>
          </w:tblBorders>
        </w:tblPrEx>
        <w:tc>
          <w:tcPr>
            <w:tcW w:w="507" w:type="pct"/>
          </w:tcPr>
          <w:p w:rsidR="007F3412" w:rsidRPr="0057131F" w:rsidRDefault="007F3412" w:rsidP="002B3354">
            <w:pPr>
              <w:pStyle w:val="ConsPlusNormal"/>
              <w:spacing w:line="240" w:lineRule="atLeast"/>
              <w:jc w:val="center"/>
              <w:rPr>
                <w:rFonts w:ascii="Times New Roman" w:hAnsi="Times New Roman" w:cs="Times New Roman"/>
              </w:rPr>
            </w:pPr>
            <w:r w:rsidRPr="0057131F">
              <w:rPr>
                <w:rFonts w:ascii="Times New Roman" w:hAnsi="Times New Roman" w:cs="Times New Roman"/>
              </w:rPr>
              <w:t>1</w:t>
            </w:r>
          </w:p>
        </w:tc>
        <w:tc>
          <w:tcPr>
            <w:tcW w:w="479" w:type="pct"/>
          </w:tcPr>
          <w:p w:rsidR="007F3412" w:rsidRPr="0057131F" w:rsidRDefault="007F3412" w:rsidP="002B3354">
            <w:pPr>
              <w:pStyle w:val="ConsPlusNormal"/>
              <w:spacing w:line="240" w:lineRule="atLeast"/>
              <w:jc w:val="center"/>
              <w:rPr>
                <w:rFonts w:ascii="Times New Roman" w:hAnsi="Times New Roman" w:cs="Times New Roman"/>
              </w:rPr>
            </w:pPr>
            <w:r w:rsidRPr="0057131F">
              <w:rPr>
                <w:rFonts w:ascii="Times New Roman" w:hAnsi="Times New Roman" w:cs="Times New Roman"/>
              </w:rPr>
              <w:t>2</w:t>
            </w:r>
          </w:p>
        </w:tc>
        <w:tc>
          <w:tcPr>
            <w:tcW w:w="831" w:type="pct"/>
            <w:gridSpan w:val="2"/>
          </w:tcPr>
          <w:p w:rsidR="007F3412" w:rsidRPr="0057131F" w:rsidRDefault="007F3412" w:rsidP="002B3354">
            <w:pPr>
              <w:pStyle w:val="ConsPlusNormal"/>
              <w:spacing w:line="240" w:lineRule="atLeast"/>
              <w:jc w:val="center"/>
              <w:rPr>
                <w:rFonts w:ascii="Times New Roman" w:hAnsi="Times New Roman" w:cs="Times New Roman"/>
              </w:rPr>
            </w:pPr>
            <w:r w:rsidRPr="0057131F">
              <w:rPr>
                <w:rFonts w:ascii="Times New Roman" w:hAnsi="Times New Roman" w:cs="Times New Roman"/>
              </w:rPr>
              <w:t>3</w:t>
            </w:r>
          </w:p>
        </w:tc>
        <w:tc>
          <w:tcPr>
            <w:tcW w:w="561" w:type="pct"/>
          </w:tcPr>
          <w:p w:rsidR="007F3412" w:rsidRPr="0057131F" w:rsidRDefault="007F3412" w:rsidP="002B3354">
            <w:pPr>
              <w:pStyle w:val="ConsPlusNormal"/>
              <w:spacing w:line="240" w:lineRule="atLeast"/>
              <w:jc w:val="center"/>
              <w:rPr>
                <w:rFonts w:ascii="Times New Roman" w:hAnsi="Times New Roman" w:cs="Times New Roman"/>
              </w:rPr>
            </w:pPr>
            <w:r w:rsidRPr="0057131F">
              <w:rPr>
                <w:rFonts w:ascii="Times New Roman" w:hAnsi="Times New Roman" w:cs="Times New Roman"/>
              </w:rPr>
              <w:t>4</w:t>
            </w:r>
          </w:p>
        </w:tc>
        <w:tc>
          <w:tcPr>
            <w:tcW w:w="685" w:type="pct"/>
            <w:gridSpan w:val="2"/>
          </w:tcPr>
          <w:p w:rsidR="007F3412" w:rsidRPr="0057131F" w:rsidRDefault="007F3412" w:rsidP="002B3354">
            <w:pPr>
              <w:pStyle w:val="ConsPlusNormal"/>
              <w:spacing w:line="240" w:lineRule="atLeast"/>
              <w:jc w:val="center"/>
              <w:rPr>
                <w:rFonts w:ascii="Times New Roman" w:hAnsi="Times New Roman" w:cs="Times New Roman"/>
              </w:rPr>
            </w:pPr>
            <w:r w:rsidRPr="0057131F">
              <w:rPr>
                <w:rFonts w:ascii="Times New Roman" w:hAnsi="Times New Roman" w:cs="Times New Roman"/>
              </w:rPr>
              <w:t>5</w:t>
            </w:r>
          </w:p>
        </w:tc>
        <w:tc>
          <w:tcPr>
            <w:tcW w:w="493" w:type="pct"/>
            <w:gridSpan w:val="2"/>
          </w:tcPr>
          <w:p w:rsidR="007F3412" w:rsidRPr="0057131F" w:rsidRDefault="007F3412" w:rsidP="002B3354">
            <w:pPr>
              <w:pStyle w:val="ConsPlusNormal"/>
              <w:spacing w:line="240" w:lineRule="atLeast"/>
              <w:jc w:val="center"/>
              <w:rPr>
                <w:rFonts w:ascii="Times New Roman" w:hAnsi="Times New Roman" w:cs="Times New Roman"/>
              </w:rPr>
            </w:pPr>
            <w:r w:rsidRPr="0057131F">
              <w:rPr>
                <w:rFonts w:ascii="Times New Roman" w:hAnsi="Times New Roman" w:cs="Times New Roman"/>
              </w:rPr>
              <w:t>6</w:t>
            </w:r>
          </w:p>
        </w:tc>
        <w:tc>
          <w:tcPr>
            <w:tcW w:w="570" w:type="pct"/>
          </w:tcPr>
          <w:p w:rsidR="007F3412" w:rsidRPr="0057131F" w:rsidRDefault="007F3412" w:rsidP="002B3354">
            <w:pPr>
              <w:pStyle w:val="ConsPlusNormal"/>
              <w:spacing w:line="240" w:lineRule="atLeast"/>
              <w:jc w:val="center"/>
              <w:rPr>
                <w:rFonts w:ascii="Times New Roman" w:hAnsi="Times New Roman" w:cs="Times New Roman"/>
              </w:rPr>
            </w:pPr>
            <w:r w:rsidRPr="0057131F">
              <w:rPr>
                <w:rFonts w:ascii="Times New Roman" w:hAnsi="Times New Roman" w:cs="Times New Roman"/>
              </w:rPr>
              <w:t>7</w:t>
            </w:r>
          </w:p>
        </w:tc>
        <w:tc>
          <w:tcPr>
            <w:tcW w:w="874" w:type="pct"/>
            <w:gridSpan w:val="2"/>
          </w:tcPr>
          <w:p w:rsidR="007F3412" w:rsidRPr="0057131F" w:rsidRDefault="007F3412" w:rsidP="002B3354">
            <w:pPr>
              <w:pStyle w:val="ConsPlusNormal"/>
              <w:spacing w:line="240" w:lineRule="atLeast"/>
              <w:jc w:val="center"/>
              <w:rPr>
                <w:rFonts w:ascii="Times New Roman" w:hAnsi="Times New Roman" w:cs="Times New Roman"/>
              </w:rPr>
            </w:pPr>
            <w:r w:rsidRPr="0057131F">
              <w:rPr>
                <w:rFonts w:ascii="Times New Roman" w:hAnsi="Times New Roman" w:cs="Times New Roman"/>
              </w:rPr>
              <w:t>8</w:t>
            </w:r>
          </w:p>
        </w:tc>
      </w:tr>
      <w:tr w:rsidR="002B3354" w:rsidRPr="0057131F" w:rsidTr="002B3354">
        <w:tblPrEx>
          <w:tblBorders>
            <w:left w:val="single" w:sz="4" w:space="0" w:color="auto"/>
            <w:right w:val="single" w:sz="4" w:space="0" w:color="auto"/>
            <w:insideH w:val="single" w:sz="4" w:space="0" w:color="auto"/>
            <w:insideV w:val="single" w:sz="4" w:space="0" w:color="auto"/>
          </w:tblBorders>
        </w:tblPrEx>
        <w:tc>
          <w:tcPr>
            <w:tcW w:w="507" w:type="pct"/>
          </w:tcPr>
          <w:p w:rsidR="007F3412" w:rsidRPr="0057131F" w:rsidRDefault="007F3412" w:rsidP="002B3354">
            <w:pPr>
              <w:pStyle w:val="ConsPlusNormal"/>
              <w:spacing w:line="240" w:lineRule="atLeast"/>
              <w:rPr>
                <w:rFonts w:ascii="Times New Roman" w:hAnsi="Times New Roman" w:cs="Times New Roman"/>
              </w:rPr>
            </w:pPr>
          </w:p>
        </w:tc>
        <w:tc>
          <w:tcPr>
            <w:tcW w:w="479" w:type="pct"/>
          </w:tcPr>
          <w:p w:rsidR="007F3412" w:rsidRPr="0057131F" w:rsidRDefault="007F3412" w:rsidP="002B3354">
            <w:pPr>
              <w:pStyle w:val="ConsPlusNormal"/>
              <w:spacing w:line="240" w:lineRule="atLeast"/>
              <w:rPr>
                <w:rFonts w:ascii="Times New Roman" w:hAnsi="Times New Roman" w:cs="Times New Roman"/>
              </w:rPr>
            </w:pPr>
          </w:p>
        </w:tc>
        <w:tc>
          <w:tcPr>
            <w:tcW w:w="831" w:type="pct"/>
            <w:gridSpan w:val="2"/>
          </w:tcPr>
          <w:p w:rsidR="007F3412" w:rsidRPr="0057131F" w:rsidRDefault="007F3412" w:rsidP="002B3354">
            <w:pPr>
              <w:pStyle w:val="ConsPlusNormal"/>
              <w:spacing w:line="240" w:lineRule="atLeast"/>
              <w:rPr>
                <w:rFonts w:ascii="Times New Roman" w:hAnsi="Times New Roman" w:cs="Times New Roman"/>
              </w:rPr>
            </w:pPr>
          </w:p>
        </w:tc>
        <w:tc>
          <w:tcPr>
            <w:tcW w:w="561" w:type="pct"/>
          </w:tcPr>
          <w:p w:rsidR="007F3412" w:rsidRPr="0057131F" w:rsidRDefault="007F3412" w:rsidP="002B3354">
            <w:pPr>
              <w:pStyle w:val="ConsPlusNormal"/>
              <w:spacing w:line="240" w:lineRule="atLeast"/>
              <w:rPr>
                <w:rFonts w:ascii="Times New Roman" w:hAnsi="Times New Roman" w:cs="Times New Roman"/>
              </w:rPr>
            </w:pPr>
          </w:p>
        </w:tc>
        <w:tc>
          <w:tcPr>
            <w:tcW w:w="685" w:type="pct"/>
            <w:gridSpan w:val="2"/>
          </w:tcPr>
          <w:p w:rsidR="007F3412" w:rsidRPr="0057131F" w:rsidRDefault="007F3412" w:rsidP="002B3354">
            <w:pPr>
              <w:pStyle w:val="ConsPlusNormal"/>
              <w:spacing w:line="240" w:lineRule="atLeast"/>
              <w:rPr>
                <w:rFonts w:ascii="Times New Roman" w:hAnsi="Times New Roman" w:cs="Times New Roman"/>
              </w:rPr>
            </w:pPr>
          </w:p>
        </w:tc>
        <w:tc>
          <w:tcPr>
            <w:tcW w:w="493" w:type="pct"/>
            <w:gridSpan w:val="2"/>
          </w:tcPr>
          <w:p w:rsidR="007F3412" w:rsidRPr="0057131F" w:rsidRDefault="007F3412" w:rsidP="002B3354">
            <w:pPr>
              <w:pStyle w:val="ConsPlusNormal"/>
              <w:spacing w:line="240" w:lineRule="atLeast"/>
              <w:rPr>
                <w:rFonts w:ascii="Times New Roman" w:hAnsi="Times New Roman" w:cs="Times New Roman"/>
              </w:rPr>
            </w:pPr>
          </w:p>
        </w:tc>
        <w:tc>
          <w:tcPr>
            <w:tcW w:w="570" w:type="pct"/>
          </w:tcPr>
          <w:p w:rsidR="007F3412" w:rsidRPr="0057131F" w:rsidRDefault="007F3412" w:rsidP="002B3354">
            <w:pPr>
              <w:pStyle w:val="ConsPlusNormal"/>
              <w:spacing w:line="240" w:lineRule="atLeast"/>
              <w:rPr>
                <w:rFonts w:ascii="Times New Roman" w:hAnsi="Times New Roman" w:cs="Times New Roman"/>
              </w:rPr>
            </w:pPr>
          </w:p>
        </w:tc>
        <w:tc>
          <w:tcPr>
            <w:tcW w:w="874" w:type="pct"/>
            <w:gridSpan w:val="2"/>
          </w:tcPr>
          <w:p w:rsidR="007F3412" w:rsidRPr="0057131F" w:rsidRDefault="007F3412" w:rsidP="002B3354">
            <w:pPr>
              <w:pStyle w:val="ConsPlusNormal"/>
              <w:spacing w:line="240" w:lineRule="atLeast"/>
              <w:rPr>
                <w:rFonts w:ascii="Times New Roman" w:hAnsi="Times New Roman" w:cs="Times New Roman"/>
              </w:rPr>
            </w:pPr>
          </w:p>
        </w:tc>
      </w:tr>
      <w:tr w:rsidR="002B3354" w:rsidRPr="0057131F" w:rsidTr="002B3354">
        <w:tblPrEx>
          <w:tblBorders>
            <w:left w:val="single" w:sz="4" w:space="0" w:color="auto"/>
            <w:right w:val="single" w:sz="4" w:space="0" w:color="auto"/>
            <w:insideH w:val="single" w:sz="4" w:space="0" w:color="auto"/>
            <w:insideV w:val="single" w:sz="4" w:space="0" w:color="auto"/>
          </w:tblBorders>
        </w:tblPrEx>
        <w:tc>
          <w:tcPr>
            <w:tcW w:w="507" w:type="pct"/>
          </w:tcPr>
          <w:p w:rsidR="007F3412" w:rsidRPr="0057131F" w:rsidRDefault="007F3412" w:rsidP="002B3354">
            <w:pPr>
              <w:pStyle w:val="ConsPlusNormal"/>
              <w:spacing w:line="240" w:lineRule="atLeast"/>
              <w:rPr>
                <w:rFonts w:ascii="Times New Roman" w:hAnsi="Times New Roman" w:cs="Times New Roman"/>
              </w:rPr>
            </w:pPr>
          </w:p>
        </w:tc>
        <w:tc>
          <w:tcPr>
            <w:tcW w:w="479" w:type="pct"/>
          </w:tcPr>
          <w:p w:rsidR="007F3412" w:rsidRPr="0057131F" w:rsidRDefault="007F3412" w:rsidP="002B3354">
            <w:pPr>
              <w:pStyle w:val="ConsPlusNormal"/>
              <w:spacing w:line="240" w:lineRule="atLeast"/>
              <w:rPr>
                <w:rFonts w:ascii="Times New Roman" w:hAnsi="Times New Roman" w:cs="Times New Roman"/>
              </w:rPr>
            </w:pPr>
          </w:p>
        </w:tc>
        <w:tc>
          <w:tcPr>
            <w:tcW w:w="831" w:type="pct"/>
            <w:gridSpan w:val="2"/>
          </w:tcPr>
          <w:p w:rsidR="007F3412" w:rsidRPr="0057131F" w:rsidRDefault="007F3412" w:rsidP="002B3354">
            <w:pPr>
              <w:pStyle w:val="ConsPlusNormal"/>
              <w:spacing w:line="240" w:lineRule="atLeast"/>
              <w:rPr>
                <w:rFonts w:ascii="Times New Roman" w:hAnsi="Times New Roman" w:cs="Times New Roman"/>
              </w:rPr>
            </w:pPr>
          </w:p>
        </w:tc>
        <w:tc>
          <w:tcPr>
            <w:tcW w:w="561" w:type="pct"/>
          </w:tcPr>
          <w:p w:rsidR="007F3412" w:rsidRPr="0057131F" w:rsidRDefault="007F3412" w:rsidP="002B3354">
            <w:pPr>
              <w:pStyle w:val="ConsPlusNormal"/>
              <w:spacing w:line="240" w:lineRule="atLeast"/>
              <w:rPr>
                <w:rFonts w:ascii="Times New Roman" w:hAnsi="Times New Roman" w:cs="Times New Roman"/>
              </w:rPr>
            </w:pPr>
          </w:p>
        </w:tc>
        <w:tc>
          <w:tcPr>
            <w:tcW w:w="685" w:type="pct"/>
            <w:gridSpan w:val="2"/>
          </w:tcPr>
          <w:p w:rsidR="007F3412" w:rsidRPr="0057131F" w:rsidRDefault="007F3412" w:rsidP="002B3354">
            <w:pPr>
              <w:pStyle w:val="ConsPlusNormal"/>
              <w:spacing w:line="240" w:lineRule="atLeast"/>
              <w:rPr>
                <w:rFonts w:ascii="Times New Roman" w:hAnsi="Times New Roman" w:cs="Times New Roman"/>
              </w:rPr>
            </w:pPr>
          </w:p>
        </w:tc>
        <w:tc>
          <w:tcPr>
            <w:tcW w:w="493" w:type="pct"/>
            <w:gridSpan w:val="2"/>
          </w:tcPr>
          <w:p w:rsidR="007F3412" w:rsidRPr="0057131F" w:rsidRDefault="007F3412" w:rsidP="002B3354">
            <w:pPr>
              <w:pStyle w:val="ConsPlusNormal"/>
              <w:spacing w:line="240" w:lineRule="atLeast"/>
              <w:rPr>
                <w:rFonts w:ascii="Times New Roman" w:hAnsi="Times New Roman" w:cs="Times New Roman"/>
              </w:rPr>
            </w:pPr>
          </w:p>
        </w:tc>
        <w:tc>
          <w:tcPr>
            <w:tcW w:w="570" w:type="pct"/>
          </w:tcPr>
          <w:p w:rsidR="007F3412" w:rsidRPr="0057131F" w:rsidRDefault="007F3412" w:rsidP="002B3354">
            <w:pPr>
              <w:pStyle w:val="ConsPlusNormal"/>
              <w:spacing w:line="240" w:lineRule="atLeast"/>
              <w:rPr>
                <w:rFonts w:ascii="Times New Roman" w:hAnsi="Times New Roman" w:cs="Times New Roman"/>
              </w:rPr>
            </w:pPr>
          </w:p>
        </w:tc>
        <w:tc>
          <w:tcPr>
            <w:tcW w:w="874" w:type="pct"/>
            <w:gridSpan w:val="2"/>
          </w:tcPr>
          <w:p w:rsidR="007F3412" w:rsidRPr="0057131F" w:rsidRDefault="007F3412" w:rsidP="002B3354">
            <w:pPr>
              <w:pStyle w:val="ConsPlusNormal"/>
              <w:spacing w:line="240" w:lineRule="atLeast"/>
              <w:rPr>
                <w:rFonts w:ascii="Times New Roman" w:hAnsi="Times New Roman" w:cs="Times New Roman"/>
              </w:rPr>
            </w:pPr>
          </w:p>
        </w:tc>
      </w:tr>
      <w:tr w:rsidR="002B3354" w:rsidRPr="0057131F" w:rsidTr="002B3354">
        <w:tblPrEx>
          <w:tblBorders>
            <w:left w:val="single" w:sz="4" w:space="0" w:color="auto"/>
            <w:right w:val="single" w:sz="4" w:space="0" w:color="auto"/>
            <w:insideH w:val="single" w:sz="4" w:space="0" w:color="auto"/>
            <w:insideV w:val="single" w:sz="4" w:space="0" w:color="auto"/>
          </w:tblBorders>
        </w:tblPrEx>
        <w:tc>
          <w:tcPr>
            <w:tcW w:w="507" w:type="pct"/>
          </w:tcPr>
          <w:p w:rsidR="007F3412" w:rsidRPr="0057131F" w:rsidRDefault="007F3412" w:rsidP="002B3354">
            <w:pPr>
              <w:pStyle w:val="ConsPlusNormal"/>
              <w:spacing w:line="240" w:lineRule="atLeast"/>
              <w:rPr>
                <w:rFonts w:ascii="Times New Roman" w:hAnsi="Times New Roman" w:cs="Times New Roman"/>
              </w:rPr>
            </w:pPr>
          </w:p>
        </w:tc>
        <w:tc>
          <w:tcPr>
            <w:tcW w:w="479" w:type="pct"/>
          </w:tcPr>
          <w:p w:rsidR="007F3412" w:rsidRPr="0057131F" w:rsidRDefault="007F3412" w:rsidP="002B3354">
            <w:pPr>
              <w:pStyle w:val="ConsPlusNormal"/>
              <w:spacing w:line="240" w:lineRule="atLeast"/>
              <w:rPr>
                <w:rFonts w:ascii="Times New Roman" w:hAnsi="Times New Roman" w:cs="Times New Roman"/>
              </w:rPr>
            </w:pPr>
          </w:p>
        </w:tc>
        <w:tc>
          <w:tcPr>
            <w:tcW w:w="831" w:type="pct"/>
            <w:gridSpan w:val="2"/>
          </w:tcPr>
          <w:p w:rsidR="007F3412" w:rsidRPr="0057131F" w:rsidRDefault="007F3412" w:rsidP="002B3354">
            <w:pPr>
              <w:pStyle w:val="ConsPlusNormal"/>
              <w:spacing w:line="240" w:lineRule="atLeast"/>
              <w:rPr>
                <w:rFonts w:ascii="Times New Roman" w:hAnsi="Times New Roman" w:cs="Times New Roman"/>
              </w:rPr>
            </w:pPr>
          </w:p>
        </w:tc>
        <w:tc>
          <w:tcPr>
            <w:tcW w:w="561" w:type="pct"/>
          </w:tcPr>
          <w:p w:rsidR="007F3412" w:rsidRPr="0057131F" w:rsidRDefault="007F3412" w:rsidP="002B3354">
            <w:pPr>
              <w:pStyle w:val="ConsPlusNormal"/>
              <w:spacing w:line="240" w:lineRule="atLeast"/>
              <w:rPr>
                <w:rFonts w:ascii="Times New Roman" w:hAnsi="Times New Roman" w:cs="Times New Roman"/>
              </w:rPr>
            </w:pPr>
          </w:p>
        </w:tc>
        <w:tc>
          <w:tcPr>
            <w:tcW w:w="685" w:type="pct"/>
            <w:gridSpan w:val="2"/>
          </w:tcPr>
          <w:p w:rsidR="007F3412" w:rsidRPr="0057131F" w:rsidRDefault="007F3412" w:rsidP="002B3354">
            <w:pPr>
              <w:pStyle w:val="ConsPlusNormal"/>
              <w:spacing w:line="240" w:lineRule="atLeast"/>
              <w:rPr>
                <w:rFonts w:ascii="Times New Roman" w:hAnsi="Times New Roman" w:cs="Times New Roman"/>
              </w:rPr>
            </w:pPr>
          </w:p>
        </w:tc>
        <w:tc>
          <w:tcPr>
            <w:tcW w:w="493" w:type="pct"/>
            <w:gridSpan w:val="2"/>
          </w:tcPr>
          <w:p w:rsidR="007F3412" w:rsidRPr="0057131F" w:rsidRDefault="007F3412" w:rsidP="002B3354">
            <w:pPr>
              <w:pStyle w:val="ConsPlusNormal"/>
              <w:spacing w:line="240" w:lineRule="atLeast"/>
              <w:rPr>
                <w:rFonts w:ascii="Times New Roman" w:hAnsi="Times New Roman" w:cs="Times New Roman"/>
              </w:rPr>
            </w:pPr>
          </w:p>
        </w:tc>
        <w:tc>
          <w:tcPr>
            <w:tcW w:w="570" w:type="pct"/>
          </w:tcPr>
          <w:p w:rsidR="007F3412" w:rsidRPr="0057131F" w:rsidRDefault="007F3412" w:rsidP="002B3354">
            <w:pPr>
              <w:pStyle w:val="ConsPlusNormal"/>
              <w:spacing w:line="240" w:lineRule="atLeast"/>
              <w:rPr>
                <w:rFonts w:ascii="Times New Roman" w:hAnsi="Times New Roman" w:cs="Times New Roman"/>
              </w:rPr>
            </w:pPr>
          </w:p>
        </w:tc>
        <w:tc>
          <w:tcPr>
            <w:tcW w:w="874" w:type="pct"/>
            <w:gridSpan w:val="2"/>
          </w:tcPr>
          <w:p w:rsidR="007F3412" w:rsidRPr="0057131F" w:rsidRDefault="007F3412" w:rsidP="002B3354">
            <w:pPr>
              <w:pStyle w:val="ConsPlusNormal"/>
              <w:spacing w:line="240" w:lineRule="atLeast"/>
              <w:rPr>
                <w:rFonts w:ascii="Times New Roman" w:hAnsi="Times New Roman" w:cs="Times New Roman"/>
              </w:rPr>
            </w:pPr>
          </w:p>
        </w:tc>
      </w:tr>
      <w:tr w:rsidR="002B3354" w:rsidRPr="0057131F" w:rsidTr="002B3354">
        <w:tblPrEx>
          <w:tblBorders>
            <w:left w:val="single" w:sz="4" w:space="0" w:color="auto"/>
            <w:right w:val="single" w:sz="4" w:space="0" w:color="auto"/>
            <w:insideH w:val="single" w:sz="4" w:space="0" w:color="auto"/>
            <w:insideV w:val="single" w:sz="4" w:space="0" w:color="auto"/>
          </w:tblBorders>
        </w:tblPrEx>
        <w:tc>
          <w:tcPr>
            <w:tcW w:w="507" w:type="pct"/>
          </w:tcPr>
          <w:p w:rsidR="007F3412" w:rsidRPr="0057131F" w:rsidRDefault="007F3412" w:rsidP="002B3354">
            <w:pPr>
              <w:pStyle w:val="ConsPlusNormal"/>
              <w:spacing w:line="240" w:lineRule="atLeast"/>
              <w:rPr>
                <w:rFonts w:ascii="Times New Roman" w:hAnsi="Times New Roman" w:cs="Times New Roman"/>
              </w:rPr>
            </w:pPr>
          </w:p>
        </w:tc>
        <w:tc>
          <w:tcPr>
            <w:tcW w:w="479" w:type="pct"/>
          </w:tcPr>
          <w:p w:rsidR="007F3412" w:rsidRPr="0057131F" w:rsidRDefault="007F3412" w:rsidP="002B3354">
            <w:pPr>
              <w:pStyle w:val="ConsPlusNormal"/>
              <w:spacing w:line="240" w:lineRule="atLeast"/>
              <w:rPr>
                <w:rFonts w:ascii="Times New Roman" w:hAnsi="Times New Roman" w:cs="Times New Roman"/>
              </w:rPr>
            </w:pPr>
          </w:p>
        </w:tc>
        <w:tc>
          <w:tcPr>
            <w:tcW w:w="831" w:type="pct"/>
            <w:gridSpan w:val="2"/>
          </w:tcPr>
          <w:p w:rsidR="007F3412" w:rsidRPr="0057131F" w:rsidRDefault="007F3412" w:rsidP="002B3354">
            <w:pPr>
              <w:pStyle w:val="ConsPlusNormal"/>
              <w:spacing w:line="240" w:lineRule="atLeast"/>
              <w:rPr>
                <w:rFonts w:ascii="Times New Roman" w:hAnsi="Times New Roman" w:cs="Times New Roman"/>
              </w:rPr>
            </w:pPr>
          </w:p>
        </w:tc>
        <w:tc>
          <w:tcPr>
            <w:tcW w:w="561" w:type="pct"/>
          </w:tcPr>
          <w:p w:rsidR="007F3412" w:rsidRPr="0057131F" w:rsidRDefault="007F3412" w:rsidP="002B3354">
            <w:pPr>
              <w:pStyle w:val="ConsPlusNormal"/>
              <w:spacing w:line="240" w:lineRule="atLeast"/>
              <w:rPr>
                <w:rFonts w:ascii="Times New Roman" w:hAnsi="Times New Roman" w:cs="Times New Roman"/>
              </w:rPr>
            </w:pPr>
          </w:p>
        </w:tc>
        <w:tc>
          <w:tcPr>
            <w:tcW w:w="685" w:type="pct"/>
            <w:gridSpan w:val="2"/>
          </w:tcPr>
          <w:p w:rsidR="007F3412" w:rsidRPr="0057131F" w:rsidRDefault="007F3412" w:rsidP="002B3354">
            <w:pPr>
              <w:pStyle w:val="ConsPlusNormal"/>
              <w:spacing w:line="240" w:lineRule="atLeast"/>
              <w:rPr>
                <w:rFonts w:ascii="Times New Roman" w:hAnsi="Times New Roman" w:cs="Times New Roman"/>
              </w:rPr>
            </w:pPr>
          </w:p>
        </w:tc>
        <w:tc>
          <w:tcPr>
            <w:tcW w:w="493" w:type="pct"/>
            <w:gridSpan w:val="2"/>
          </w:tcPr>
          <w:p w:rsidR="007F3412" w:rsidRPr="0057131F" w:rsidRDefault="007F3412" w:rsidP="002B3354">
            <w:pPr>
              <w:pStyle w:val="ConsPlusNormal"/>
              <w:spacing w:line="240" w:lineRule="atLeast"/>
              <w:rPr>
                <w:rFonts w:ascii="Times New Roman" w:hAnsi="Times New Roman" w:cs="Times New Roman"/>
              </w:rPr>
            </w:pPr>
          </w:p>
        </w:tc>
        <w:tc>
          <w:tcPr>
            <w:tcW w:w="570" w:type="pct"/>
          </w:tcPr>
          <w:p w:rsidR="007F3412" w:rsidRPr="0057131F" w:rsidRDefault="007F3412" w:rsidP="002B3354">
            <w:pPr>
              <w:pStyle w:val="ConsPlusNormal"/>
              <w:spacing w:line="240" w:lineRule="atLeast"/>
              <w:rPr>
                <w:rFonts w:ascii="Times New Roman" w:hAnsi="Times New Roman" w:cs="Times New Roman"/>
              </w:rPr>
            </w:pPr>
          </w:p>
        </w:tc>
        <w:tc>
          <w:tcPr>
            <w:tcW w:w="874" w:type="pct"/>
            <w:gridSpan w:val="2"/>
          </w:tcPr>
          <w:p w:rsidR="007F3412" w:rsidRPr="0057131F" w:rsidRDefault="007F3412" w:rsidP="002B3354">
            <w:pPr>
              <w:pStyle w:val="ConsPlusNormal"/>
              <w:spacing w:line="240" w:lineRule="atLeast"/>
              <w:rPr>
                <w:rFonts w:ascii="Times New Roman" w:hAnsi="Times New Roman" w:cs="Times New Roman"/>
              </w:rPr>
            </w:pPr>
          </w:p>
        </w:tc>
      </w:tr>
      <w:tr w:rsidR="002B3354" w:rsidRPr="0057131F" w:rsidTr="002B3354">
        <w:tblPrEx>
          <w:tblBorders>
            <w:left w:val="single" w:sz="4" w:space="0" w:color="auto"/>
            <w:right w:val="single" w:sz="4" w:space="0" w:color="auto"/>
            <w:insideH w:val="single" w:sz="4" w:space="0" w:color="auto"/>
            <w:insideV w:val="single" w:sz="4" w:space="0" w:color="auto"/>
          </w:tblBorders>
        </w:tblPrEx>
        <w:tc>
          <w:tcPr>
            <w:tcW w:w="3556" w:type="pct"/>
            <w:gridSpan w:val="9"/>
          </w:tcPr>
          <w:p w:rsidR="007F3412" w:rsidRPr="0057131F" w:rsidRDefault="007F3412" w:rsidP="002B3354">
            <w:pPr>
              <w:pStyle w:val="ConsPlusNormal"/>
              <w:spacing w:line="240" w:lineRule="atLeast"/>
              <w:jc w:val="right"/>
              <w:rPr>
                <w:rFonts w:ascii="Times New Roman" w:hAnsi="Times New Roman" w:cs="Times New Roman"/>
              </w:rPr>
            </w:pPr>
            <w:r w:rsidRPr="0057131F">
              <w:rPr>
                <w:rFonts w:ascii="Times New Roman" w:hAnsi="Times New Roman" w:cs="Times New Roman"/>
              </w:rPr>
              <w:t>Итого:</w:t>
            </w:r>
          </w:p>
        </w:tc>
        <w:tc>
          <w:tcPr>
            <w:tcW w:w="570" w:type="pct"/>
          </w:tcPr>
          <w:p w:rsidR="007F3412" w:rsidRPr="0057131F" w:rsidRDefault="007F3412" w:rsidP="002B3354">
            <w:pPr>
              <w:pStyle w:val="ConsPlusNormal"/>
              <w:spacing w:line="240" w:lineRule="atLeast"/>
              <w:rPr>
                <w:rFonts w:ascii="Times New Roman" w:hAnsi="Times New Roman" w:cs="Times New Roman"/>
              </w:rPr>
            </w:pPr>
          </w:p>
        </w:tc>
        <w:tc>
          <w:tcPr>
            <w:tcW w:w="874" w:type="pct"/>
            <w:gridSpan w:val="2"/>
          </w:tcPr>
          <w:p w:rsidR="007F3412" w:rsidRPr="0057131F" w:rsidRDefault="007F3412" w:rsidP="002B3354">
            <w:pPr>
              <w:pStyle w:val="ConsPlusNormal"/>
              <w:spacing w:line="240" w:lineRule="atLeast"/>
              <w:rPr>
                <w:rFonts w:ascii="Times New Roman" w:hAnsi="Times New Roman" w:cs="Times New Roman"/>
              </w:rPr>
            </w:pPr>
          </w:p>
        </w:tc>
      </w:tr>
      <w:tr w:rsidR="002B3354" w:rsidRPr="0057131F" w:rsidTr="002B3354">
        <w:tc>
          <w:tcPr>
            <w:tcW w:w="5000" w:type="pct"/>
            <w:gridSpan w:val="12"/>
            <w:tcBorders>
              <w:left w:val="nil"/>
              <w:bottom w:val="nil"/>
              <w:right w:val="nil"/>
            </w:tcBorders>
          </w:tcPr>
          <w:p w:rsidR="007F3412" w:rsidRPr="0057131F" w:rsidRDefault="007F3412" w:rsidP="002B3354">
            <w:pPr>
              <w:pStyle w:val="ConsPlusNormal"/>
              <w:spacing w:line="240" w:lineRule="atLeast"/>
              <w:jc w:val="both"/>
              <w:rPr>
                <w:rFonts w:ascii="Times New Roman" w:hAnsi="Times New Roman" w:cs="Times New Roman"/>
              </w:rPr>
            </w:pPr>
          </w:p>
        </w:tc>
      </w:tr>
      <w:tr w:rsidR="002B3354" w:rsidRPr="0057131F" w:rsidTr="002B3354">
        <w:tc>
          <w:tcPr>
            <w:tcW w:w="1606" w:type="pct"/>
            <w:gridSpan w:val="3"/>
            <w:tcBorders>
              <w:top w:val="nil"/>
              <w:left w:val="nil"/>
              <w:bottom w:val="nil"/>
              <w:right w:val="nil"/>
            </w:tcBorders>
          </w:tcPr>
          <w:p w:rsidR="007F3412" w:rsidRPr="0057131F" w:rsidRDefault="007F3412" w:rsidP="002B3354">
            <w:pPr>
              <w:pStyle w:val="ConsPlusNormal"/>
              <w:spacing w:line="240" w:lineRule="atLeast"/>
              <w:jc w:val="both"/>
              <w:rPr>
                <w:rFonts w:ascii="Times New Roman" w:hAnsi="Times New Roman" w:cs="Times New Roman"/>
              </w:rPr>
            </w:pPr>
            <w:r w:rsidRPr="0057131F">
              <w:rPr>
                <w:rFonts w:ascii="Times New Roman" w:hAnsi="Times New Roman" w:cs="Times New Roman"/>
              </w:rPr>
              <w:t>Руководитель</w:t>
            </w:r>
          </w:p>
        </w:tc>
        <w:tc>
          <w:tcPr>
            <w:tcW w:w="772" w:type="pct"/>
            <w:gridSpan w:val="2"/>
            <w:tcBorders>
              <w:top w:val="nil"/>
              <w:left w:val="nil"/>
              <w:right w:val="nil"/>
            </w:tcBorders>
          </w:tcPr>
          <w:p w:rsidR="007F3412" w:rsidRPr="0057131F" w:rsidRDefault="007F3412" w:rsidP="002B3354">
            <w:pPr>
              <w:pStyle w:val="ConsPlusNormal"/>
              <w:spacing w:line="240" w:lineRule="atLeast"/>
              <w:jc w:val="center"/>
              <w:rPr>
                <w:rFonts w:ascii="Times New Roman" w:hAnsi="Times New Roman" w:cs="Times New Roman"/>
              </w:rPr>
            </w:pPr>
          </w:p>
        </w:tc>
        <w:tc>
          <w:tcPr>
            <w:tcW w:w="172" w:type="pct"/>
            <w:tcBorders>
              <w:top w:val="nil"/>
              <w:left w:val="nil"/>
              <w:bottom w:val="nil"/>
              <w:right w:val="nil"/>
            </w:tcBorders>
          </w:tcPr>
          <w:p w:rsidR="007F3412" w:rsidRPr="0057131F" w:rsidRDefault="007F3412" w:rsidP="002B3354">
            <w:pPr>
              <w:pStyle w:val="ConsPlusNormal"/>
              <w:spacing w:line="240" w:lineRule="atLeast"/>
              <w:jc w:val="center"/>
              <w:rPr>
                <w:rFonts w:ascii="Times New Roman" w:hAnsi="Times New Roman" w:cs="Times New Roman"/>
              </w:rPr>
            </w:pPr>
          </w:p>
        </w:tc>
        <w:tc>
          <w:tcPr>
            <w:tcW w:w="838" w:type="pct"/>
            <w:gridSpan w:val="2"/>
            <w:tcBorders>
              <w:top w:val="nil"/>
              <w:left w:val="nil"/>
              <w:right w:val="nil"/>
            </w:tcBorders>
          </w:tcPr>
          <w:p w:rsidR="007F3412" w:rsidRPr="0057131F" w:rsidRDefault="007F3412" w:rsidP="002B3354">
            <w:pPr>
              <w:pStyle w:val="ConsPlusNormal"/>
              <w:spacing w:line="240" w:lineRule="atLeast"/>
              <w:jc w:val="center"/>
              <w:rPr>
                <w:rFonts w:ascii="Times New Roman" w:hAnsi="Times New Roman" w:cs="Times New Roman"/>
              </w:rPr>
            </w:pPr>
          </w:p>
        </w:tc>
        <w:tc>
          <w:tcPr>
            <w:tcW w:w="169" w:type="pct"/>
            <w:tcBorders>
              <w:top w:val="nil"/>
              <w:left w:val="nil"/>
              <w:bottom w:val="nil"/>
              <w:right w:val="nil"/>
            </w:tcBorders>
          </w:tcPr>
          <w:p w:rsidR="007F3412" w:rsidRPr="0057131F" w:rsidRDefault="007F3412" w:rsidP="002B3354">
            <w:pPr>
              <w:pStyle w:val="ConsPlusNormal"/>
              <w:spacing w:line="240" w:lineRule="atLeast"/>
              <w:jc w:val="center"/>
              <w:rPr>
                <w:rFonts w:ascii="Times New Roman" w:hAnsi="Times New Roman" w:cs="Times New Roman"/>
              </w:rPr>
            </w:pPr>
          </w:p>
        </w:tc>
        <w:tc>
          <w:tcPr>
            <w:tcW w:w="1444" w:type="pct"/>
            <w:gridSpan w:val="3"/>
            <w:tcBorders>
              <w:top w:val="nil"/>
              <w:left w:val="nil"/>
              <w:right w:val="nil"/>
            </w:tcBorders>
          </w:tcPr>
          <w:p w:rsidR="007F3412" w:rsidRPr="0057131F" w:rsidRDefault="007F3412" w:rsidP="002B3354">
            <w:pPr>
              <w:pStyle w:val="ConsPlusNormal"/>
              <w:spacing w:line="240" w:lineRule="atLeast"/>
              <w:jc w:val="center"/>
              <w:rPr>
                <w:rFonts w:ascii="Times New Roman" w:hAnsi="Times New Roman" w:cs="Times New Roman"/>
              </w:rPr>
            </w:pPr>
          </w:p>
        </w:tc>
      </w:tr>
      <w:tr w:rsidR="002B3354" w:rsidRPr="0057131F" w:rsidTr="002B3354">
        <w:tc>
          <w:tcPr>
            <w:tcW w:w="1606" w:type="pct"/>
            <w:gridSpan w:val="3"/>
            <w:tcBorders>
              <w:top w:val="nil"/>
              <w:left w:val="nil"/>
              <w:bottom w:val="nil"/>
              <w:right w:val="nil"/>
            </w:tcBorders>
          </w:tcPr>
          <w:p w:rsidR="007F3412" w:rsidRPr="0057131F" w:rsidRDefault="007F3412" w:rsidP="002B3354">
            <w:pPr>
              <w:pStyle w:val="ConsPlusNormal"/>
              <w:spacing w:line="240" w:lineRule="atLeast"/>
              <w:jc w:val="both"/>
              <w:rPr>
                <w:rFonts w:ascii="Times New Roman" w:hAnsi="Times New Roman" w:cs="Times New Roman"/>
              </w:rPr>
            </w:pPr>
            <w:r w:rsidRPr="0057131F">
              <w:rPr>
                <w:rFonts w:ascii="Times New Roman" w:hAnsi="Times New Roman" w:cs="Times New Roman"/>
              </w:rPr>
              <w:t>(уполномоченное лицо)</w:t>
            </w:r>
          </w:p>
        </w:tc>
        <w:tc>
          <w:tcPr>
            <w:tcW w:w="772" w:type="pct"/>
            <w:gridSpan w:val="2"/>
            <w:tcBorders>
              <w:left w:val="nil"/>
              <w:bottom w:val="nil"/>
              <w:right w:val="nil"/>
            </w:tcBorders>
          </w:tcPr>
          <w:p w:rsidR="007F3412" w:rsidRPr="0057131F" w:rsidRDefault="007F3412" w:rsidP="002B3354">
            <w:pPr>
              <w:pStyle w:val="ConsPlusNormal"/>
              <w:spacing w:line="240" w:lineRule="atLeast"/>
              <w:jc w:val="center"/>
              <w:rPr>
                <w:rFonts w:ascii="Times New Roman" w:hAnsi="Times New Roman" w:cs="Times New Roman"/>
              </w:rPr>
            </w:pPr>
            <w:r w:rsidRPr="0057131F">
              <w:rPr>
                <w:rFonts w:ascii="Times New Roman" w:hAnsi="Times New Roman" w:cs="Times New Roman"/>
              </w:rPr>
              <w:t>(должность)</w:t>
            </w:r>
          </w:p>
        </w:tc>
        <w:tc>
          <w:tcPr>
            <w:tcW w:w="172" w:type="pct"/>
            <w:tcBorders>
              <w:top w:val="nil"/>
              <w:left w:val="nil"/>
              <w:bottom w:val="nil"/>
              <w:right w:val="nil"/>
            </w:tcBorders>
          </w:tcPr>
          <w:p w:rsidR="007F3412" w:rsidRPr="0057131F" w:rsidRDefault="007F3412" w:rsidP="002B3354">
            <w:pPr>
              <w:pStyle w:val="ConsPlusNormal"/>
              <w:spacing w:line="240" w:lineRule="atLeast"/>
              <w:jc w:val="both"/>
              <w:rPr>
                <w:rFonts w:ascii="Times New Roman" w:hAnsi="Times New Roman" w:cs="Times New Roman"/>
              </w:rPr>
            </w:pPr>
          </w:p>
        </w:tc>
        <w:tc>
          <w:tcPr>
            <w:tcW w:w="838" w:type="pct"/>
            <w:gridSpan w:val="2"/>
            <w:tcBorders>
              <w:left w:val="nil"/>
              <w:bottom w:val="nil"/>
              <w:right w:val="nil"/>
            </w:tcBorders>
          </w:tcPr>
          <w:p w:rsidR="007F3412" w:rsidRPr="0057131F" w:rsidRDefault="007F3412" w:rsidP="002B3354">
            <w:pPr>
              <w:pStyle w:val="ConsPlusNormal"/>
              <w:spacing w:line="240" w:lineRule="atLeast"/>
              <w:jc w:val="center"/>
              <w:rPr>
                <w:rFonts w:ascii="Times New Roman" w:hAnsi="Times New Roman" w:cs="Times New Roman"/>
              </w:rPr>
            </w:pPr>
            <w:r w:rsidRPr="0057131F">
              <w:rPr>
                <w:rFonts w:ascii="Times New Roman" w:hAnsi="Times New Roman" w:cs="Times New Roman"/>
              </w:rPr>
              <w:t>(подпись)</w:t>
            </w:r>
          </w:p>
        </w:tc>
        <w:tc>
          <w:tcPr>
            <w:tcW w:w="169" w:type="pct"/>
            <w:tcBorders>
              <w:top w:val="nil"/>
              <w:left w:val="nil"/>
              <w:bottom w:val="nil"/>
              <w:right w:val="nil"/>
            </w:tcBorders>
          </w:tcPr>
          <w:p w:rsidR="007F3412" w:rsidRPr="0057131F" w:rsidRDefault="007F3412" w:rsidP="002B3354">
            <w:pPr>
              <w:pStyle w:val="ConsPlusNormal"/>
              <w:spacing w:line="240" w:lineRule="atLeast"/>
              <w:jc w:val="both"/>
              <w:rPr>
                <w:rFonts w:ascii="Times New Roman" w:hAnsi="Times New Roman" w:cs="Times New Roman"/>
              </w:rPr>
            </w:pPr>
          </w:p>
        </w:tc>
        <w:tc>
          <w:tcPr>
            <w:tcW w:w="1444" w:type="pct"/>
            <w:gridSpan w:val="3"/>
            <w:tcBorders>
              <w:left w:val="nil"/>
              <w:bottom w:val="nil"/>
              <w:right w:val="nil"/>
            </w:tcBorders>
          </w:tcPr>
          <w:p w:rsidR="007F3412" w:rsidRPr="0057131F" w:rsidRDefault="007F3412" w:rsidP="002B3354">
            <w:pPr>
              <w:pStyle w:val="ConsPlusNormal"/>
              <w:spacing w:line="240" w:lineRule="atLeast"/>
              <w:jc w:val="center"/>
              <w:rPr>
                <w:rFonts w:ascii="Times New Roman" w:hAnsi="Times New Roman" w:cs="Times New Roman"/>
              </w:rPr>
            </w:pPr>
            <w:r w:rsidRPr="0057131F">
              <w:rPr>
                <w:rFonts w:ascii="Times New Roman" w:hAnsi="Times New Roman" w:cs="Times New Roman"/>
              </w:rPr>
              <w:t>(расшифровка подписи)</w:t>
            </w:r>
          </w:p>
        </w:tc>
      </w:tr>
      <w:tr w:rsidR="002B3354" w:rsidRPr="0057131F" w:rsidTr="002B3354">
        <w:tc>
          <w:tcPr>
            <w:tcW w:w="5000" w:type="pct"/>
            <w:gridSpan w:val="12"/>
            <w:tcBorders>
              <w:top w:val="nil"/>
              <w:left w:val="nil"/>
              <w:bottom w:val="nil"/>
              <w:right w:val="nil"/>
            </w:tcBorders>
          </w:tcPr>
          <w:p w:rsidR="007F3412" w:rsidRPr="0057131F" w:rsidRDefault="007F3412" w:rsidP="002B3354">
            <w:pPr>
              <w:pStyle w:val="ConsPlusNormal"/>
              <w:spacing w:line="240" w:lineRule="atLeast"/>
              <w:jc w:val="both"/>
              <w:rPr>
                <w:rFonts w:ascii="Times New Roman" w:hAnsi="Times New Roman" w:cs="Times New Roman"/>
              </w:rPr>
            </w:pPr>
          </w:p>
        </w:tc>
      </w:tr>
      <w:tr w:rsidR="002B3354" w:rsidRPr="0057131F" w:rsidTr="002B3354">
        <w:tc>
          <w:tcPr>
            <w:tcW w:w="1606" w:type="pct"/>
            <w:gridSpan w:val="3"/>
            <w:tcBorders>
              <w:top w:val="nil"/>
              <w:left w:val="nil"/>
              <w:bottom w:val="nil"/>
              <w:right w:val="nil"/>
            </w:tcBorders>
          </w:tcPr>
          <w:p w:rsidR="007F3412" w:rsidRPr="0057131F" w:rsidRDefault="007F3412" w:rsidP="002B3354">
            <w:pPr>
              <w:pStyle w:val="ConsPlusNormal"/>
              <w:spacing w:line="240" w:lineRule="atLeast"/>
              <w:jc w:val="both"/>
              <w:rPr>
                <w:rFonts w:ascii="Times New Roman" w:hAnsi="Times New Roman" w:cs="Times New Roman"/>
              </w:rPr>
            </w:pPr>
            <w:r w:rsidRPr="0057131F">
              <w:rPr>
                <w:rFonts w:ascii="Times New Roman" w:hAnsi="Times New Roman" w:cs="Times New Roman"/>
              </w:rPr>
              <w:lastRenderedPageBreak/>
              <w:t>Главный бухгалтер</w:t>
            </w:r>
          </w:p>
        </w:tc>
        <w:tc>
          <w:tcPr>
            <w:tcW w:w="772" w:type="pct"/>
            <w:gridSpan w:val="2"/>
            <w:tcBorders>
              <w:top w:val="nil"/>
              <w:left w:val="nil"/>
              <w:right w:val="nil"/>
            </w:tcBorders>
          </w:tcPr>
          <w:p w:rsidR="007F3412" w:rsidRPr="0057131F" w:rsidRDefault="007F3412" w:rsidP="002B3354">
            <w:pPr>
              <w:pStyle w:val="ConsPlusNormal"/>
              <w:spacing w:line="240" w:lineRule="atLeast"/>
              <w:jc w:val="center"/>
              <w:rPr>
                <w:rFonts w:ascii="Times New Roman" w:hAnsi="Times New Roman" w:cs="Times New Roman"/>
              </w:rPr>
            </w:pPr>
          </w:p>
        </w:tc>
        <w:tc>
          <w:tcPr>
            <w:tcW w:w="172" w:type="pct"/>
            <w:tcBorders>
              <w:top w:val="nil"/>
              <w:left w:val="nil"/>
              <w:bottom w:val="nil"/>
              <w:right w:val="nil"/>
            </w:tcBorders>
          </w:tcPr>
          <w:p w:rsidR="007F3412" w:rsidRPr="0057131F" w:rsidRDefault="007F3412" w:rsidP="002B3354">
            <w:pPr>
              <w:pStyle w:val="ConsPlusNormal"/>
              <w:spacing w:line="240" w:lineRule="atLeast"/>
              <w:jc w:val="center"/>
              <w:rPr>
                <w:rFonts w:ascii="Times New Roman" w:hAnsi="Times New Roman" w:cs="Times New Roman"/>
              </w:rPr>
            </w:pPr>
          </w:p>
        </w:tc>
        <w:tc>
          <w:tcPr>
            <w:tcW w:w="838" w:type="pct"/>
            <w:gridSpan w:val="2"/>
            <w:tcBorders>
              <w:top w:val="nil"/>
              <w:left w:val="nil"/>
              <w:right w:val="nil"/>
            </w:tcBorders>
          </w:tcPr>
          <w:p w:rsidR="007F3412" w:rsidRPr="0057131F" w:rsidRDefault="007F3412" w:rsidP="002B3354">
            <w:pPr>
              <w:pStyle w:val="ConsPlusNormal"/>
              <w:spacing w:line="240" w:lineRule="atLeast"/>
              <w:jc w:val="center"/>
              <w:rPr>
                <w:rFonts w:ascii="Times New Roman" w:hAnsi="Times New Roman" w:cs="Times New Roman"/>
              </w:rPr>
            </w:pPr>
          </w:p>
        </w:tc>
        <w:tc>
          <w:tcPr>
            <w:tcW w:w="169" w:type="pct"/>
            <w:tcBorders>
              <w:top w:val="nil"/>
              <w:left w:val="nil"/>
              <w:bottom w:val="nil"/>
              <w:right w:val="nil"/>
            </w:tcBorders>
          </w:tcPr>
          <w:p w:rsidR="007F3412" w:rsidRPr="0057131F" w:rsidRDefault="007F3412" w:rsidP="002B3354">
            <w:pPr>
              <w:pStyle w:val="ConsPlusNormal"/>
              <w:spacing w:line="240" w:lineRule="atLeast"/>
              <w:jc w:val="center"/>
              <w:rPr>
                <w:rFonts w:ascii="Times New Roman" w:hAnsi="Times New Roman" w:cs="Times New Roman"/>
              </w:rPr>
            </w:pPr>
          </w:p>
        </w:tc>
        <w:tc>
          <w:tcPr>
            <w:tcW w:w="1444" w:type="pct"/>
            <w:gridSpan w:val="3"/>
            <w:tcBorders>
              <w:top w:val="nil"/>
              <w:left w:val="nil"/>
              <w:right w:val="nil"/>
            </w:tcBorders>
          </w:tcPr>
          <w:p w:rsidR="007F3412" w:rsidRPr="0057131F" w:rsidRDefault="007F3412" w:rsidP="002B3354">
            <w:pPr>
              <w:pStyle w:val="ConsPlusNormal"/>
              <w:spacing w:line="240" w:lineRule="atLeast"/>
              <w:jc w:val="center"/>
              <w:rPr>
                <w:rFonts w:ascii="Times New Roman" w:hAnsi="Times New Roman" w:cs="Times New Roman"/>
              </w:rPr>
            </w:pPr>
          </w:p>
        </w:tc>
      </w:tr>
      <w:tr w:rsidR="002B3354" w:rsidRPr="0057131F" w:rsidTr="002B3354">
        <w:tc>
          <w:tcPr>
            <w:tcW w:w="1606" w:type="pct"/>
            <w:gridSpan w:val="3"/>
            <w:tcBorders>
              <w:top w:val="nil"/>
              <w:left w:val="nil"/>
              <w:bottom w:val="nil"/>
              <w:right w:val="nil"/>
            </w:tcBorders>
          </w:tcPr>
          <w:p w:rsidR="007F3412" w:rsidRPr="0057131F" w:rsidRDefault="007F3412" w:rsidP="002B3354">
            <w:pPr>
              <w:pStyle w:val="ConsPlusNormal"/>
              <w:spacing w:line="240" w:lineRule="atLeast"/>
              <w:jc w:val="both"/>
              <w:rPr>
                <w:rFonts w:ascii="Times New Roman" w:hAnsi="Times New Roman" w:cs="Times New Roman"/>
              </w:rPr>
            </w:pPr>
            <w:r w:rsidRPr="0057131F">
              <w:rPr>
                <w:rFonts w:ascii="Times New Roman" w:hAnsi="Times New Roman" w:cs="Times New Roman"/>
              </w:rPr>
              <w:t>(уполномоченное лицо)</w:t>
            </w:r>
          </w:p>
        </w:tc>
        <w:tc>
          <w:tcPr>
            <w:tcW w:w="772" w:type="pct"/>
            <w:gridSpan w:val="2"/>
            <w:tcBorders>
              <w:left w:val="nil"/>
              <w:bottom w:val="nil"/>
              <w:right w:val="nil"/>
            </w:tcBorders>
          </w:tcPr>
          <w:p w:rsidR="007F3412" w:rsidRPr="0057131F" w:rsidRDefault="007F3412" w:rsidP="002B3354">
            <w:pPr>
              <w:pStyle w:val="ConsPlusNormal"/>
              <w:spacing w:line="240" w:lineRule="atLeast"/>
              <w:jc w:val="center"/>
              <w:rPr>
                <w:rFonts w:ascii="Times New Roman" w:hAnsi="Times New Roman" w:cs="Times New Roman"/>
              </w:rPr>
            </w:pPr>
            <w:r w:rsidRPr="0057131F">
              <w:rPr>
                <w:rFonts w:ascii="Times New Roman" w:hAnsi="Times New Roman" w:cs="Times New Roman"/>
              </w:rPr>
              <w:t>(должность)</w:t>
            </w:r>
          </w:p>
        </w:tc>
        <w:tc>
          <w:tcPr>
            <w:tcW w:w="172" w:type="pct"/>
            <w:tcBorders>
              <w:top w:val="nil"/>
              <w:left w:val="nil"/>
              <w:bottom w:val="nil"/>
              <w:right w:val="nil"/>
            </w:tcBorders>
          </w:tcPr>
          <w:p w:rsidR="007F3412" w:rsidRPr="0057131F" w:rsidRDefault="007F3412" w:rsidP="002B3354">
            <w:pPr>
              <w:pStyle w:val="ConsPlusNormal"/>
              <w:spacing w:line="240" w:lineRule="atLeast"/>
              <w:jc w:val="both"/>
              <w:rPr>
                <w:rFonts w:ascii="Times New Roman" w:hAnsi="Times New Roman" w:cs="Times New Roman"/>
              </w:rPr>
            </w:pPr>
          </w:p>
        </w:tc>
        <w:tc>
          <w:tcPr>
            <w:tcW w:w="838" w:type="pct"/>
            <w:gridSpan w:val="2"/>
            <w:tcBorders>
              <w:left w:val="nil"/>
              <w:bottom w:val="nil"/>
              <w:right w:val="nil"/>
            </w:tcBorders>
          </w:tcPr>
          <w:p w:rsidR="007F3412" w:rsidRPr="0057131F" w:rsidRDefault="007F3412" w:rsidP="002B3354">
            <w:pPr>
              <w:pStyle w:val="ConsPlusNormal"/>
              <w:spacing w:line="240" w:lineRule="atLeast"/>
              <w:jc w:val="center"/>
              <w:rPr>
                <w:rFonts w:ascii="Times New Roman" w:hAnsi="Times New Roman" w:cs="Times New Roman"/>
              </w:rPr>
            </w:pPr>
            <w:r w:rsidRPr="0057131F">
              <w:rPr>
                <w:rFonts w:ascii="Times New Roman" w:hAnsi="Times New Roman" w:cs="Times New Roman"/>
              </w:rPr>
              <w:t>(подпись)</w:t>
            </w:r>
          </w:p>
        </w:tc>
        <w:tc>
          <w:tcPr>
            <w:tcW w:w="169" w:type="pct"/>
            <w:tcBorders>
              <w:top w:val="nil"/>
              <w:left w:val="nil"/>
              <w:bottom w:val="nil"/>
              <w:right w:val="nil"/>
            </w:tcBorders>
          </w:tcPr>
          <w:p w:rsidR="007F3412" w:rsidRPr="0057131F" w:rsidRDefault="007F3412" w:rsidP="002B3354">
            <w:pPr>
              <w:pStyle w:val="ConsPlusNormal"/>
              <w:spacing w:line="240" w:lineRule="atLeast"/>
              <w:jc w:val="both"/>
              <w:rPr>
                <w:rFonts w:ascii="Times New Roman" w:hAnsi="Times New Roman" w:cs="Times New Roman"/>
              </w:rPr>
            </w:pPr>
          </w:p>
        </w:tc>
        <w:tc>
          <w:tcPr>
            <w:tcW w:w="1444" w:type="pct"/>
            <w:gridSpan w:val="3"/>
            <w:tcBorders>
              <w:left w:val="nil"/>
              <w:bottom w:val="nil"/>
              <w:right w:val="nil"/>
            </w:tcBorders>
          </w:tcPr>
          <w:p w:rsidR="007F3412" w:rsidRPr="0057131F" w:rsidRDefault="007F3412" w:rsidP="002B3354">
            <w:pPr>
              <w:pStyle w:val="ConsPlusNormal"/>
              <w:spacing w:line="240" w:lineRule="atLeast"/>
              <w:jc w:val="center"/>
              <w:rPr>
                <w:rFonts w:ascii="Times New Roman" w:hAnsi="Times New Roman" w:cs="Times New Roman"/>
              </w:rPr>
            </w:pPr>
            <w:r w:rsidRPr="0057131F">
              <w:rPr>
                <w:rFonts w:ascii="Times New Roman" w:hAnsi="Times New Roman" w:cs="Times New Roman"/>
              </w:rPr>
              <w:t>(расшифровка подписи)</w:t>
            </w:r>
          </w:p>
        </w:tc>
      </w:tr>
      <w:tr w:rsidR="002B3354" w:rsidRPr="0057131F" w:rsidTr="002B3354">
        <w:tc>
          <w:tcPr>
            <w:tcW w:w="5000" w:type="pct"/>
            <w:gridSpan w:val="12"/>
            <w:tcBorders>
              <w:top w:val="nil"/>
              <w:left w:val="nil"/>
              <w:bottom w:val="nil"/>
              <w:right w:val="nil"/>
            </w:tcBorders>
          </w:tcPr>
          <w:p w:rsidR="007F3412" w:rsidRPr="0057131F" w:rsidRDefault="007F3412" w:rsidP="002B3354">
            <w:pPr>
              <w:pStyle w:val="ConsPlusNormal"/>
              <w:spacing w:line="240" w:lineRule="atLeast"/>
              <w:jc w:val="both"/>
              <w:rPr>
                <w:rFonts w:ascii="Times New Roman" w:hAnsi="Times New Roman" w:cs="Times New Roman"/>
              </w:rPr>
            </w:pPr>
          </w:p>
        </w:tc>
      </w:tr>
      <w:tr w:rsidR="002B3354" w:rsidRPr="0057131F" w:rsidTr="002B3354">
        <w:tc>
          <w:tcPr>
            <w:tcW w:w="1606" w:type="pct"/>
            <w:gridSpan w:val="3"/>
            <w:tcBorders>
              <w:top w:val="nil"/>
              <w:left w:val="nil"/>
              <w:bottom w:val="nil"/>
              <w:right w:val="nil"/>
            </w:tcBorders>
          </w:tcPr>
          <w:p w:rsidR="007F3412" w:rsidRPr="0057131F" w:rsidRDefault="007F3412" w:rsidP="002B3354">
            <w:pPr>
              <w:pStyle w:val="ConsPlusNormal"/>
              <w:spacing w:line="240" w:lineRule="atLeast"/>
              <w:jc w:val="both"/>
              <w:rPr>
                <w:rFonts w:ascii="Times New Roman" w:hAnsi="Times New Roman" w:cs="Times New Roman"/>
              </w:rPr>
            </w:pPr>
            <w:r w:rsidRPr="0057131F">
              <w:rPr>
                <w:rFonts w:ascii="Times New Roman" w:hAnsi="Times New Roman" w:cs="Times New Roman"/>
              </w:rPr>
              <w:t>"__" _________ 20__ г.</w:t>
            </w:r>
          </w:p>
        </w:tc>
        <w:tc>
          <w:tcPr>
            <w:tcW w:w="772" w:type="pct"/>
            <w:gridSpan w:val="2"/>
            <w:tcBorders>
              <w:top w:val="nil"/>
              <w:left w:val="nil"/>
              <w:bottom w:val="nil"/>
              <w:right w:val="nil"/>
            </w:tcBorders>
          </w:tcPr>
          <w:p w:rsidR="007F3412" w:rsidRPr="0057131F" w:rsidRDefault="007F3412" w:rsidP="002B3354">
            <w:pPr>
              <w:pStyle w:val="ConsPlusNormal"/>
              <w:spacing w:line="240" w:lineRule="atLeast"/>
              <w:jc w:val="center"/>
              <w:rPr>
                <w:rFonts w:ascii="Times New Roman" w:hAnsi="Times New Roman" w:cs="Times New Roman"/>
              </w:rPr>
            </w:pPr>
          </w:p>
        </w:tc>
        <w:tc>
          <w:tcPr>
            <w:tcW w:w="172" w:type="pct"/>
            <w:tcBorders>
              <w:top w:val="nil"/>
              <w:left w:val="nil"/>
              <w:bottom w:val="nil"/>
              <w:right w:val="nil"/>
            </w:tcBorders>
          </w:tcPr>
          <w:p w:rsidR="007F3412" w:rsidRPr="0057131F" w:rsidRDefault="007F3412" w:rsidP="002B3354">
            <w:pPr>
              <w:pStyle w:val="ConsPlusNormal"/>
              <w:spacing w:line="240" w:lineRule="atLeast"/>
              <w:jc w:val="center"/>
              <w:rPr>
                <w:rFonts w:ascii="Times New Roman" w:hAnsi="Times New Roman" w:cs="Times New Roman"/>
              </w:rPr>
            </w:pPr>
          </w:p>
        </w:tc>
        <w:tc>
          <w:tcPr>
            <w:tcW w:w="838" w:type="pct"/>
            <w:gridSpan w:val="2"/>
            <w:tcBorders>
              <w:top w:val="nil"/>
              <w:left w:val="nil"/>
              <w:bottom w:val="nil"/>
              <w:right w:val="nil"/>
            </w:tcBorders>
          </w:tcPr>
          <w:p w:rsidR="007F3412" w:rsidRPr="0057131F" w:rsidRDefault="007F3412" w:rsidP="002B3354">
            <w:pPr>
              <w:pStyle w:val="ConsPlusNormal"/>
              <w:spacing w:line="240" w:lineRule="atLeast"/>
              <w:jc w:val="center"/>
              <w:rPr>
                <w:rFonts w:ascii="Times New Roman" w:hAnsi="Times New Roman" w:cs="Times New Roman"/>
              </w:rPr>
            </w:pPr>
          </w:p>
        </w:tc>
        <w:tc>
          <w:tcPr>
            <w:tcW w:w="169" w:type="pct"/>
            <w:tcBorders>
              <w:top w:val="nil"/>
              <w:left w:val="nil"/>
              <w:bottom w:val="nil"/>
              <w:right w:val="nil"/>
            </w:tcBorders>
          </w:tcPr>
          <w:p w:rsidR="007F3412" w:rsidRPr="0057131F" w:rsidRDefault="007F3412" w:rsidP="002B3354">
            <w:pPr>
              <w:pStyle w:val="ConsPlusNormal"/>
              <w:spacing w:line="240" w:lineRule="atLeast"/>
              <w:jc w:val="center"/>
              <w:rPr>
                <w:rFonts w:ascii="Times New Roman" w:hAnsi="Times New Roman" w:cs="Times New Roman"/>
              </w:rPr>
            </w:pPr>
          </w:p>
        </w:tc>
        <w:tc>
          <w:tcPr>
            <w:tcW w:w="1444" w:type="pct"/>
            <w:gridSpan w:val="3"/>
            <w:tcBorders>
              <w:top w:val="nil"/>
              <w:left w:val="nil"/>
              <w:bottom w:val="nil"/>
              <w:right w:val="nil"/>
            </w:tcBorders>
          </w:tcPr>
          <w:p w:rsidR="007F3412" w:rsidRPr="0057131F" w:rsidRDefault="007F3412" w:rsidP="002B3354">
            <w:pPr>
              <w:pStyle w:val="ConsPlusNormal"/>
              <w:spacing w:line="240" w:lineRule="atLeast"/>
              <w:jc w:val="center"/>
              <w:rPr>
                <w:rFonts w:ascii="Times New Roman" w:hAnsi="Times New Roman" w:cs="Times New Roman"/>
              </w:rPr>
            </w:pPr>
          </w:p>
        </w:tc>
      </w:tr>
      <w:tr w:rsidR="002B3354" w:rsidRPr="0057131F" w:rsidTr="002B3354">
        <w:tc>
          <w:tcPr>
            <w:tcW w:w="5000" w:type="pct"/>
            <w:gridSpan w:val="12"/>
            <w:tcBorders>
              <w:top w:val="nil"/>
              <w:left w:val="nil"/>
              <w:right w:val="nil"/>
            </w:tcBorders>
          </w:tcPr>
          <w:p w:rsidR="007F3412" w:rsidRPr="0057131F" w:rsidRDefault="007F3412" w:rsidP="002B3354">
            <w:pPr>
              <w:pStyle w:val="ConsPlusNormal"/>
              <w:spacing w:line="240" w:lineRule="atLeast"/>
              <w:jc w:val="both"/>
              <w:rPr>
                <w:rFonts w:ascii="Times New Roman" w:hAnsi="Times New Roman" w:cs="Times New Roman"/>
              </w:rPr>
            </w:pPr>
          </w:p>
        </w:tc>
      </w:tr>
      <w:tr w:rsidR="002B3354" w:rsidRPr="0057131F" w:rsidTr="002B3354">
        <w:tblPrEx>
          <w:tblBorders>
            <w:left w:val="single" w:sz="4" w:space="0" w:color="auto"/>
            <w:right w:val="single" w:sz="4" w:space="0" w:color="auto"/>
          </w:tblBorders>
        </w:tblPrEx>
        <w:tc>
          <w:tcPr>
            <w:tcW w:w="5000" w:type="pct"/>
            <w:gridSpan w:val="12"/>
            <w:tcBorders>
              <w:left w:val="single" w:sz="4" w:space="0" w:color="auto"/>
              <w:bottom w:val="nil"/>
              <w:right w:val="single" w:sz="4" w:space="0" w:color="auto"/>
            </w:tcBorders>
          </w:tcPr>
          <w:p w:rsidR="007F3412" w:rsidRPr="0057131F" w:rsidRDefault="007F3412" w:rsidP="00907BF0">
            <w:pPr>
              <w:pStyle w:val="ConsPlusNormal"/>
              <w:spacing w:line="240" w:lineRule="atLeast"/>
              <w:jc w:val="center"/>
              <w:rPr>
                <w:rFonts w:ascii="Times New Roman" w:hAnsi="Times New Roman" w:cs="Times New Roman"/>
              </w:rPr>
            </w:pPr>
            <w:r w:rsidRPr="0057131F">
              <w:rPr>
                <w:rFonts w:ascii="Times New Roman" w:hAnsi="Times New Roman" w:cs="Times New Roman"/>
              </w:rPr>
              <w:t>Отметка о регистрации Сведений о денежном обязательстве</w:t>
            </w:r>
          </w:p>
        </w:tc>
      </w:tr>
      <w:tr w:rsidR="002B3354" w:rsidRPr="0057131F" w:rsidTr="002B3354">
        <w:tblPrEx>
          <w:tblBorders>
            <w:left w:val="single" w:sz="4" w:space="0" w:color="auto"/>
            <w:right w:val="single" w:sz="4" w:space="0" w:color="auto"/>
          </w:tblBorders>
        </w:tblPrEx>
        <w:tc>
          <w:tcPr>
            <w:tcW w:w="5000" w:type="pct"/>
            <w:gridSpan w:val="12"/>
            <w:tcBorders>
              <w:top w:val="nil"/>
              <w:left w:val="single" w:sz="4" w:space="0" w:color="auto"/>
              <w:bottom w:val="nil"/>
              <w:right w:val="single" w:sz="4" w:space="0" w:color="auto"/>
            </w:tcBorders>
          </w:tcPr>
          <w:p w:rsidR="007F3412" w:rsidRPr="0057131F" w:rsidRDefault="007F3412" w:rsidP="002B3354">
            <w:pPr>
              <w:pStyle w:val="ConsPlusNormal"/>
              <w:spacing w:line="240" w:lineRule="atLeast"/>
              <w:jc w:val="center"/>
              <w:rPr>
                <w:rFonts w:ascii="Times New Roman" w:hAnsi="Times New Roman" w:cs="Times New Roman"/>
              </w:rPr>
            </w:pPr>
          </w:p>
        </w:tc>
      </w:tr>
      <w:tr w:rsidR="002B3354" w:rsidRPr="0057131F" w:rsidTr="002B3354">
        <w:tblPrEx>
          <w:tblBorders>
            <w:left w:val="single" w:sz="4" w:space="0" w:color="auto"/>
            <w:right w:val="single" w:sz="4" w:space="0" w:color="auto"/>
          </w:tblBorders>
        </w:tblPrEx>
        <w:tc>
          <w:tcPr>
            <w:tcW w:w="986" w:type="pct"/>
            <w:gridSpan w:val="2"/>
            <w:tcBorders>
              <w:top w:val="nil"/>
              <w:left w:val="single" w:sz="4" w:space="0" w:color="auto"/>
              <w:bottom w:val="nil"/>
              <w:right w:val="nil"/>
            </w:tcBorders>
          </w:tcPr>
          <w:p w:rsidR="007F3412" w:rsidRPr="0057131F" w:rsidRDefault="007F3412" w:rsidP="002B3354">
            <w:pPr>
              <w:pStyle w:val="ConsPlusNormal"/>
              <w:spacing w:line="240" w:lineRule="atLeast"/>
              <w:rPr>
                <w:rFonts w:ascii="Times New Roman" w:hAnsi="Times New Roman" w:cs="Times New Roman"/>
              </w:rPr>
            </w:pPr>
            <w:r w:rsidRPr="0057131F">
              <w:rPr>
                <w:rFonts w:ascii="Times New Roman" w:hAnsi="Times New Roman" w:cs="Times New Roman"/>
              </w:rPr>
              <w:t>Номер сведений</w:t>
            </w:r>
          </w:p>
        </w:tc>
        <w:tc>
          <w:tcPr>
            <w:tcW w:w="1564" w:type="pct"/>
            <w:gridSpan w:val="4"/>
            <w:tcBorders>
              <w:top w:val="nil"/>
              <w:left w:val="nil"/>
              <w:right w:val="nil"/>
            </w:tcBorders>
          </w:tcPr>
          <w:p w:rsidR="007F3412" w:rsidRPr="0057131F" w:rsidRDefault="007F3412" w:rsidP="002B3354">
            <w:pPr>
              <w:pStyle w:val="ConsPlusNormal"/>
              <w:spacing w:line="240" w:lineRule="atLeast"/>
              <w:jc w:val="center"/>
              <w:rPr>
                <w:rFonts w:ascii="Times New Roman" w:hAnsi="Times New Roman" w:cs="Times New Roman"/>
              </w:rPr>
            </w:pPr>
          </w:p>
        </w:tc>
        <w:tc>
          <w:tcPr>
            <w:tcW w:w="2450" w:type="pct"/>
            <w:gridSpan w:val="6"/>
            <w:tcBorders>
              <w:top w:val="nil"/>
              <w:left w:val="nil"/>
              <w:bottom w:val="nil"/>
              <w:right w:val="single" w:sz="4" w:space="0" w:color="auto"/>
            </w:tcBorders>
          </w:tcPr>
          <w:p w:rsidR="007F3412" w:rsidRPr="0057131F" w:rsidRDefault="007F3412" w:rsidP="002B3354">
            <w:pPr>
              <w:pStyle w:val="ConsPlusNormal"/>
              <w:spacing w:line="240" w:lineRule="atLeast"/>
              <w:jc w:val="center"/>
              <w:rPr>
                <w:rFonts w:ascii="Times New Roman" w:hAnsi="Times New Roman" w:cs="Times New Roman"/>
              </w:rPr>
            </w:pPr>
          </w:p>
        </w:tc>
      </w:tr>
      <w:tr w:rsidR="002B3354" w:rsidRPr="0057131F" w:rsidTr="002B3354">
        <w:tblPrEx>
          <w:tblBorders>
            <w:left w:val="single" w:sz="4" w:space="0" w:color="auto"/>
            <w:right w:val="single" w:sz="4" w:space="0" w:color="auto"/>
          </w:tblBorders>
        </w:tblPrEx>
        <w:tc>
          <w:tcPr>
            <w:tcW w:w="1606" w:type="pct"/>
            <w:gridSpan w:val="3"/>
            <w:tcBorders>
              <w:top w:val="nil"/>
              <w:left w:val="single" w:sz="4" w:space="0" w:color="auto"/>
              <w:bottom w:val="nil"/>
              <w:right w:val="nil"/>
            </w:tcBorders>
          </w:tcPr>
          <w:p w:rsidR="007F3412" w:rsidRPr="0057131F" w:rsidRDefault="007F3412" w:rsidP="002B3354">
            <w:pPr>
              <w:pStyle w:val="ConsPlusNormal"/>
              <w:spacing w:line="240" w:lineRule="atLeast"/>
              <w:rPr>
                <w:rFonts w:ascii="Times New Roman" w:hAnsi="Times New Roman" w:cs="Times New Roman"/>
              </w:rPr>
            </w:pPr>
            <w:r w:rsidRPr="0057131F">
              <w:rPr>
                <w:rFonts w:ascii="Times New Roman" w:hAnsi="Times New Roman" w:cs="Times New Roman"/>
              </w:rPr>
              <w:t>Ответственный исполнитель</w:t>
            </w:r>
          </w:p>
        </w:tc>
        <w:tc>
          <w:tcPr>
            <w:tcW w:w="772" w:type="pct"/>
            <w:gridSpan w:val="2"/>
            <w:tcBorders>
              <w:left w:val="nil"/>
              <w:right w:val="nil"/>
            </w:tcBorders>
          </w:tcPr>
          <w:p w:rsidR="007F3412" w:rsidRPr="0057131F" w:rsidRDefault="007F3412" w:rsidP="002B3354">
            <w:pPr>
              <w:pStyle w:val="ConsPlusNormal"/>
              <w:spacing w:line="240" w:lineRule="atLeast"/>
              <w:jc w:val="center"/>
              <w:rPr>
                <w:rFonts w:ascii="Times New Roman" w:hAnsi="Times New Roman" w:cs="Times New Roman"/>
              </w:rPr>
            </w:pPr>
          </w:p>
        </w:tc>
        <w:tc>
          <w:tcPr>
            <w:tcW w:w="172" w:type="pct"/>
            <w:tcBorders>
              <w:left w:val="nil"/>
              <w:bottom w:val="nil"/>
              <w:right w:val="nil"/>
            </w:tcBorders>
          </w:tcPr>
          <w:p w:rsidR="007F3412" w:rsidRPr="0057131F" w:rsidRDefault="007F3412" w:rsidP="002B3354">
            <w:pPr>
              <w:pStyle w:val="ConsPlusNormal"/>
              <w:spacing w:line="240" w:lineRule="atLeast"/>
              <w:jc w:val="center"/>
              <w:rPr>
                <w:rFonts w:ascii="Times New Roman" w:hAnsi="Times New Roman" w:cs="Times New Roman"/>
              </w:rPr>
            </w:pPr>
          </w:p>
        </w:tc>
        <w:tc>
          <w:tcPr>
            <w:tcW w:w="838" w:type="pct"/>
            <w:gridSpan w:val="2"/>
            <w:tcBorders>
              <w:top w:val="nil"/>
              <w:left w:val="nil"/>
              <w:right w:val="nil"/>
            </w:tcBorders>
          </w:tcPr>
          <w:p w:rsidR="007F3412" w:rsidRPr="0057131F" w:rsidRDefault="007F3412" w:rsidP="002B3354">
            <w:pPr>
              <w:pStyle w:val="ConsPlusNormal"/>
              <w:spacing w:line="240" w:lineRule="atLeast"/>
              <w:jc w:val="center"/>
              <w:rPr>
                <w:rFonts w:ascii="Times New Roman" w:hAnsi="Times New Roman" w:cs="Times New Roman"/>
              </w:rPr>
            </w:pPr>
          </w:p>
        </w:tc>
        <w:tc>
          <w:tcPr>
            <w:tcW w:w="169" w:type="pct"/>
            <w:tcBorders>
              <w:top w:val="nil"/>
              <w:left w:val="nil"/>
              <w:bottom w:val="nil"/>
              <w:right w:val="nil"/>
            </w:tcBorders>
          </w:tcPr>
          <w:p w:rsidR="007F3412" w:rsidRPr="0057131F" w:rsidRDefault="007F3412" w:rsidP="002B3354">
            <w:pPr>
              <w:pStyle w:val="ConsPlusNormal"/>
              <w:spacing w:line="240" w:lineRule="atLeast"/>
              <w:jc w:val="center"/>
              <w:rPr>
                <w:rFonts w:ascii="Times New Roman" w:hAnsi="Times New Roman" w:cs="Times New Roman"/>
              </w:rPr>
            </w:pPr>
          </w:p>
        </w:tc>
        <w:tc>
          <w:tcPr>
            <w:tcW w:w="1444" w:type="pct"/>
            <w:gridSpan w:val="3"/>
            <w:tcBorders>
              <w:top w:val="nil"/>
              <w:left w:val="nil"/>
              <w:right w:val="single" w:sz="4" w:space="0" w:color="auto"/>
            </w:tcBorders>
          </w:tcPr>
          <w:p w:rsidR="007F3412" w:rsidRPr="0057131F" w:rsidRDefault="007F3412" w:rsidP="002B3354">
            <w:pPr>
              <w:pStyle w:val="ConsPlusNormal"/>
              <w:spacing w:line="240" w:lineRule="atLeast"/>
              <w:jc w:val="center"/>
              <w:rPr>
                <w:rFonts w:ascii="Times New Roman" w:hAnsi="Times New Roman" w:cs="Times New Roman"/>
              </w:rPr>
            </w:pPr>
          </w:p>
        </w:tc>
      </w:tr>
      <w:tr w:rsidR="002B3354" w:rsidRPr="0057131F" w:rsidTr="002B3354">
        <w:tblPrEx>
          <w:tblBorders>
            <w:left w:val="single" w:sz="4" w:space="0" w:color="auto"/>
            <w:right w:val="single" w:sz="4" w:space="0" w:color="auto"/>
          </w:tblBorders>
        </w:tblPrEx>
        <w:tc>
          <w:tcPr>
            <w:tcW w:w="1606" w:type="pct"/>
            <w:gridSpan w:val="3"/>
            <w:tcBorders>
              <w:top w:val="nil"/>
              <w:left w:val="single" w:sz="4" w:space="0" w:color="auto"/>
              <w:bottom w:val="nil"/>
              <w:right w:val="nil"/>
            </w:tcBorders>
          </w:tcPr>
          <w:p w:rsidR="007F3412" w:rsidRPr="0057131F" w:rsidRDefault="007F3412" w:rsidP="002B3354">
            <w:pPr>
              <w:pStyle w:val="ConsPlusNormal"/>
              <w:spacing w:line="240" w:lineRule="atLeast"/>
              <w:jc w:val="center"/>
              <w:rPr>
                <w:rFonts w:ascii="Times New Roman" w:hAnsi="Times New Roman" w:cs="Times New Roman"/>
              </w:rPr>
            </w:pPr>
          </w:p>
        </w:tc>
        <w:tc>
          <w:tcPr>
            <w:tcW w:w="772" w:type="pct"/>
            <w:gridSpan w:val="2"/>
            <w:tcBorders>
              <w:left w:val="nil"/>
              <w:bottom w:val="nil"/>
              <w:right w:val="nil"/>
            </w:tcBorders>
          </w:tcPr>
          <w:p w:rsidR="007F3412" w:rsidRPr="0057131F" w:rsidRDefault="007F3412" w:rsidP="002B3354">
            <w:pPr>
              <w:pStyle w:val="ConsPlusNormal"/>
              <w:spacing w:line="240" w:lineRule="atLeast"/>
              <w:jc w:val="center"/>
              <w:rPr>
                <w:rFonts w:ascii="Times New Roman" w:hAnsi="Times New Roman" w:cs="Times New Roman"/>
              </w:rPr>
            </w:pPr>
            <w:r w:rsidRPr="0057131F">
              <w:rPr>
                <w:rFonts w:ascii="Times New Roman" w:hAnsi="Times New Roman" w:cs="Times New Roman"/>
              </w:rPr>
              <w:t>(должность)</w:t>
            </w:r>
          </w:p>
        </w:tc>
        <w:tc>
          <w:tcPr>
            <w:tcW w:w="172" w:type="pct"/>
            <w:tcBorders>
              <w:top w:val="nil"/>
              <w:left w:val="nil"/>
              <w:bottom w:val="nil"/>
              <w:right w:val="nil"/>
            </w:tcBorders>
          </w:tcPr>
          <w:p w:rsidR="007F3412" w:rsidRPr="0057131F" w:rsidRDefault="007F3412" w:rsidP="002B3354">
            <w:pPr>
              <w:pStyle w:val="ConsPlusNormal"/>
              <w:spacing w:line="240" w:lineRule="atLeast"/>
              <w:jc w:val="center"/>
              <w:rPr>
                <w:rFonts w:ascii="Times New Roman" w:hAnsi="Times New Roman" w:cs="Times New Roman"/>
              </w:rPr>
            </w:pPr>
          </w:p>
        </w:tc>
        <w:tc>
          <w:tcPr>
            <w:tcW w:w="838" w:type="pct"/>
            <w:gridSpan w:val="2"/>
            <w:tcBorders>
              <w:left w:val="nil"/>
              <w:bottom w:val="nil"/>
              <w:right w:val="nil"/>
            </w:tcBorders>
          </w:tcPr>
          <w:p w:rsidR="007F3412" w:rsidRPr="0057131F" w:rsidRDefault="007F3412" w:rsidP="002B3354">
            <w:pPr>
              <w:pStyle w:val="ConsPlusNormal"/>
              <w:spacing w:line="240" w:lineRule="atLeast"/>
              <w:jc w:val="center"/>
              <w:rPr>
                <w:rFonts w:ascii="Times New Roman" w:hAnsi="Times New Roman" w:cs="Times New Roman"/>
              </w:rPr>
            </w:pPr>
            <w:r w:rsidRPr="0057131F">
              <w:rPr>
                <w:rFonts w:ascii="Times New Roman" w:hAnsi="Times New Roman" w:cs="Times New Roman"/>
              </w:rPr>
              <w:t>(подпись)</w:t>
            </w:r>
          </w:p>
        </w:tc>
        <w:tc>
          <w:tcPr>
            <w:tcW w:w="169" w:type="pct"/>
            <w:tcBorders>
              <w:top w:val="nil"/>
              <w:left w:val="nil"/>
              <w:bottom w:val="nil"/>
              <w:right w:val="nil"/>
            </w:tcBorders>
          </w:tcPr>
          <w:p w:rsidR="007F3412" w:rsidRPr="0057131F" w:rsidRDefault="007F3412" w:rsidP="002B3354">
            <w:pPr>
              <w:pStyle w:val="ConsPlusNormal"/>
              <w:spacing w:line="240" w:lineRule="atLeast"/>
              <w:jc w:val="center"/>
              <w:rPr>
                <w:rFonts w:ascii="Times New Roman" w:hAnsi="Times New Roman" w:cs="Times New Roman"/>
              </w:rPr>
            </w:pPr>
          </w:p>
        </w:tc>
        <w:tc>
          <w:tcPr>
            <w:tcW w:w="1444" w:type="pct"/>
            <w:gridSpan w:val="3"/>
            <w:tcBorders>
              <w:left w:val="nil"/>
              <w:bottom w:val="nil"/>
              <w:right w:val="single" w:sz="4" w:space="0" w:color="auto"/>
            </w:tcBorders>
          </w:tcPr>
          <w:p w:rsidR="007F3412" w:rsidRPr="0057131F" w:rsidRDefault="007F3412" w:rsidP="002B3354">
            <w:pPr>
              <w:pStyle w:val="ConsPlusNormal"/>
              <w:spacing w:line="240" w:lineRule="atLeast"/>
              <w:jc w:val="center"/>
              <w:rPr>
                <w:rFonts w:ascii="Times New Roman" w:hAnsi="Times New Roman" w:cs="Times New Roman"/>
              </w:rPr>
            </w:pPr>
            <w:r w:rsidRPr="0057131F">
              <w:rPr>
                <w:rFonts w:ascii="Times New Roman" w:hAnsi="Times New Roman" w:cs="Times New Roman"/>
              </w:rPr>
              <w:t>(расшифровка подписи)</w:t>
            </w:r>
          </w:p>
        </w:tc>
      </w:tr>
      <w:tr w:rsidR="002B3354" w:rsidRPr="0057131F" w:rsidTr="002B3354">
        <w:tblPrEx>
          <w:tblBorders>
            <w:left w:val="single" w:sz="4" w:space="0" w:color="auto"/>
            <w:right w:val="single" w:sz="4" w:space="0" w:color="auto"/>
          </w:tblBorders>
        </w:tblPrEx>
        <w:tc>
          <w:tcPr>
            <w:tcW w:w="1606" w:type="pct"/>
            <w:gridSpan w:val="3"/>
            <w:tcBorders>
              <w:top w:val="nil"/>
              <w:left w:val="single" w:sz="4" w:space="0" w:color="auto"/>
              <w:right w:val="nil"/>
            </w:tcBorders>
          </w:tcPr>
          <w:p w:rsidR="007F3412" w:rsidRPr="0057131F" w:rsidRDefault="007F3412" w:rsidP="002B3354">
            <w:pPr>
              <w:pStyle w:val="ConsPlusNormal"/>
              <w:spacing w:line="240" w:lineRule="atLeast"/>
              <w:jc w:val="center"/>
              <w:rPr>
                <w:rFonts w:ascii="Times New Roman" w:hAnsi="Times New Roman" w:cs="Times New Roman"/>
              </w:rPr>
            </w:pPr>
          </w:p>
        </w:tc>
        <w:tc>
          <w:tcPr>
            <w:tcW w:w="772" w:type="pct"/>
            <w:gridSpan w:val="2"/>
            <w:tcBorders>
              <w:top w:val="nil"/>
              <w:left w:val="nil"/>
              <w:bottom w:val="nil"/>
              <w:right w:val="nil"/>
            </w:tcBorders>
          </w:tcPr>
          <w:p w:rsidR="007F3412" w:rsidRPr="0057131F" w:rsidRDefault="007F3412" w:rsidP="002B3354">
            <w:pPr>
              <w:pStyle w:val="ConsPlusNormal"/>
              <w:spacing w:line="240" w:lineRule="atLeast"/>
              <w:jc w:val="center"/>
              <w:rPr>
                <w:rFonts w:ascii="Times New Roman" w:hAnsi="Times New Roman" w:cs="Times New Roman"/>
              </w:rPr>
            </w:pPr>
          </w:p>
        </w:tc>
        <w:tc>
          <w:tcPr>
            <w:tcW w:w="172" w:type="pct"/>
            <w:tcBorders>
              <w:top w:val="nil"/>
              <w:left w:val="nil"/>
              <w:bottom w:val="nil"/>
              <w:right w:val="nil"/>
            </w:tcBorders>
          </w:tcPr>
          <w:p w:rsidR="007F3412" w:rsidRPr="0057131F" w:rsidRDefault="007F3412" w:rsidP="002B3354">
            <w:pPr>
              <w:pStyle w:val="ConsPlusNormal"/>
              <w:spacing w:line="240" w:lineRule="atLeast"/>
              <w:jc w:val="center"/>
              <w:rPr>
                <w:rFonts w:ascii="Times New Roman" w:hAnsi="Times New Roman" w:cs="Times New Roman"/>
              </w:rPr>
            </w:pPr>
          </w:p>
        </w:tc>
        <w:tc>
          <w:tcPr>
            <w:tcW w:w="838" w:type="pct"/>
            <w:gridSpan w:val="2"/>
            <w:tcBorders>
              <w:top w:val="nil"/>
              <w:left w:val="nil"/>
              <w:bottom w:val="nil"/>
              <w:right w:val="nil"/>
            </w:tcBorders>
          </w:tcPr>
          <w:p w:rsidR="007F3412" w:rsidRPr="0057131F" w:rsidRDefault="007F3412" w:rsidP="002B3354">
            <w:pPr>
              <w:pStyle w:val="ConsPlusNormal"/>
              <w:spacing w:line="240" w:lineRule="atLeast"/>
              <w:jc w:val="center"/>
              <w:rPr>
                <w:rFonts w:ascii="Times New Roman" w:hAnsi="Times New Roman" w:cs="Times New Roman"/>
              </w:rPr>
            </w:pPr>
          </w:p>
        </w:tc>
        <w:tc>
          <w:tcPr>
            <w:tcW w:w="169" w:type="pct"/>
            <w:tcBorders>
              <w:top w:val="nil"/>
              <w:left w:val="nil"/>
              <w:bottom w:val="nil"/>
              <w:right w:val="nil"/>
            </w:tcBorders>
          </w:tcPr>
          <w:p w:rsidR="007F3412" w:rsidRPr="0057131F" w:rsidRDefault="007F3412" w:rsidP="002B3354">
            <w:pPr>
              <w:pStyle w:val="ConsPlusNormal"/>
              <w:spacing w:line="240" w:lineRule="atLeast"/>
              <w:jc w:val="center"/>
              <w:rPr>
                <w:rFonts w:ascii="Times New Roman" w:hAnsi="Times New Roman" w:cs="Times New Roman"/>
              </w:rPr>
            </w:pPr>
          </w:p>
        </w:tc>
        <w:tc>
          <w:tcPr>
            <w:tcW w:w="1444" w:type="pct"/>
            <w:gridSpan w:val="3"/>
            <w:tcBorders>
              <w:top w:val="nil"/>
              <w:left w:val="nil"/>
              <w:bottom w:val="nil"/>
              <w:right w:val="single" w:sz="4" w:space="0" w:color="auto"/>
            </w:tcBorders>
          </w:tcPr>
          <w:p w:rsidR="007F3412" w:rsidRPr="0057131F" w:rsidRDefault="007F3412" w:rsidP="002B3354">
            <w:pPr>
              <w:pStyle w:val="ConsPlusNormal"/>
              <w:spacing w:line="240" w:lineRule="atLeast"/>
              <w:jc w:val="center"/>
              <w:rPr>
                <w:rFonts w:ascii="Times New Roman" w:hAnsi="Times New Roman" w:cs="Times New Roman"/>
              </w:rPr>
            </w:pPr>
          </w:p>
        </w:tc>
      </w:tr>
      <w:tr w:rsidR="002B3354" w:rsidRPr="0057131F" w:rsidTr="002B3354">
        <w:tblPrEx>
          <w:tblBorders>
            <w:left w:val="single" w:sz="4" w:space="0" w:color="auto"/>
            <w:right w:val="single" w:sz="4" w:space="0" w:color="auto"/>
          </w:tblBorders>
        </w:tblPrEx>
        <w:tc>
          <w:tcPr>
            <w:tcW w:w="1606" w:type="pct"/>
            <w:gridSpan w:val="3"/>
            <w:tcBorders>
              <w:left w:val="single" w:sz="4" w:space="0" w:color="auto"/>
              <w:bottom w:val="nil"/>
              <w:right w:val="nil"/>
            </w:tcBorders>
          </w:tcPr>
          <w:p w:rsidR="007F3412" w:rsidRPr="0057131F" w:rsidRDefault="007F3412" w:rsidP="002B3354">
            <w:pPr>
              <w:pStyle w:val="ConsPlusNormal"/>
              <w:spacing w:line="240" w:lineRule="atLeast"/>
              <w:jc w:val="center"/>
              <w:rPr>
                <w:rFonts w:ascii="Times New Roman" w:hAnsi="Times New Roman" w:cs="Times New Roman"/>
              </w:rPr>
            </w:pPr>
            <w:r w:rsidRPr="0057131F">
              <w:rPr>
                <w:rFonts w:ascii="Times New Roman" w:hAnsi="Times New Roman" w:cs="Times New Roman"/>
              </w:rPr>
              <w:t>(телефон)</w:t>
            </w:r>
          </w:p>
        </w:tc>
        <w:tc>
          <w:tcPr>
            <w:tcW w:w="772" w:type="pct"/>
            <w:gridSpan w:val="2"/>
            <w:tcBorders>
              <w:top w:val="nil"/>
              <w:left w:val="nil"/>
              <w:bottom w:val="nil"/>
              <w:right w:val="nil"/>
            </w:tcBorders>
          </w:tcPr>
          <w:p w:rsidR="007F3412" w:rsidRPr="0057131F" w:rsidRDefault="007F3412" w:rsidP="002B3354">
            <w:pPr>
              <w:pStyle w:val="ConsPlusNormal"/>
              <w:spacing w:line="240" w:lineRule="atLeast"/>
              <w:jc w:val="center"/>
              <w:rPr>
                <w:rFonts w:ascii="Times New Roman" w:hAnsi="Times New Roman" w:cs="Times New Roman"/>
              </w:rPr>
            </w:pPr>
          </w:p>
        </w:tc>
        <w:tc>
          <w:tcPr>
            <w:tcW w:w="172" w:type="pct"/>
            <w:tcBorders>
              <w:top w:val="nil"/>
              <w:left w:val="nil"/>
              <w:bottom w:val="nil"/>
              <w:right w:val="nil"/>
            </w:tcBorders>
          </w:tcPr>
          <w:p w:rsidR="007F3412" w:rsidRPr="0057131F" w:rsidRDefault="007F3412" w:rsidP="002B3354">
            <w:pPr>
              <w:pStyle w:val="ConsPlusNormal"/>
              <w:spacing w:line="240" w:lineRule="atLeast"/>
              <w:jc w:val="center"/>
              <w:rPr>
                <w:rFonts w:ascii="Times New Roman" w:hAnsi="Times New Roman" w:cs="Times New Roman"/>
              </w:rPr>
            </w:pPr>
          </w:p>
        </w:tc>
        <w:tc>
          <w:tcPr>
            <w:tcW w:w="838" w:type="pct"/>
            <w:gridSpan w:val="2"/>
            <w:tcBorders>
              <w:top w:val="nil"/>
              <w:left w:val="nil"/>
              <w:bottom w:val="nil"/>
              <w:right w:val="nil"/>
            </w:tcBorders>
          </w:tcPr>
          <w:p w:rsidR="007F3412" w:rsidRPr="0057131F" w:rsidRDefault="007F3412" w:rsidP="002B3354">
            <w:pPr>
              <w:pStyle w:val="ConsPlusNormal"/>
              <w:spacing w:line="240" w:lineRule="atLeast"/>
              <w:jc w:val="center"/>
              <w:rPr>
                <w:rFonts w:ascii="Times New Roman" w:hAnsi="Times New Roman" w:cs="Times New Roman"/>
              </w:rPr>
            </w:pPr>
          </w:p>
        </w:tc>
        <w:tc>
          <w:tcPr>
            <w:tcW w:w="169" w:type="pct"/>
            <w:tcBorders>
              <w:top w:val="nil"/>
              <w:left w:val="nil"/>
              <w:bottom w:val="nil"/>
              <w:right w:val="nil"/>
            </w:tcBorders>
          </w:tcPr>
          <w:p w:rsidR="007F3412" w:rsidRPr="0057131F" w:rsidRDefault="007F3412" w:rsidP="002B3354">
            <w:pPr>
              <w:pStyle w:val="ConsPlusNormal"/>
              <w:spacing w:line="240" w:lineRule="atLeast"/>
              <w:jc w:val="center"/>
              <w:rPr>
                <w:rFonts w:ascii="Times New Roman" w:hAnsi="Times New Roman" w:cs="Times New Roman"/>
              </w:rPr>
            </w:pPr>
          </w:p>
        </w:tc>
        <w:tc>
          <w:tcPr>
            <w:tcW w:w="1444" w:type="pct"/>
            <w:gridSpan w:val="3"/>
            <w:tcBorders>
              <w:top w:val="nil"/>
              <w:left w:val="nil"/>
              <w:bottom w:val="nil"/>
              <w:right w:val="single" w:sz="4" w:space="0" w:color="auto"/>
            </w:tcBorders>
          </w:tcPr>
          <w:p w:rsidR="007F3412" w:rsidRPr="0057131F" w:rsidRDefault="007F3412" w:rsidP="002B3354">
            <w:pPr>
              <w:pStyle w:val="ConsPlusNormal"/>
              <w:spacing w:line="240" w:lineRule="atLeast"/>
              <w:jc w:val="center"/>
              <w:rPr>
                <w:rFonts w:ascii="Times New Roman" w:hAnsi="Times New Roman" w:cs="Times New Roman"/>
              </w:rPr>
            </w:pPr>
          </w:p>
        </w:tc>
      </w:tr>
      <w:tr w:rsidR="002B3354" w:rsidRPr="0057131F" w:rsidTr="002B3354">
        <w:tblPrEx>
          <w:tblBorders>
            <w:left w:val="single" w:sz="4" w:space="0" w:color="auto"/>
            <w:right w:val="single" w:sz="4" w:space="0" w:color="auto"/>
          </w:tblBorders>
        </w:tblPrEx>
        <w:tc>
          <w:tcPr>
            <w:tcW w:w="1606" w:type="pct"/>
            <w:gridSpan w:val="3"/>
            <w:tcBorders>
              <w:top w:val="nil"/>
              <w:left w:val="single" w:sz="4" w:space="0" w:color="auto"/>
              <w:right w:val="nil"/>
            </w:tcBorders>
          </w:tcPr>
          <w:p w:rsidR="007F3412" w:rsidRPr="0057131F" w:rsidRDefault="007F3412" w:rsidP="002B3354">
            <w:pPr>
              <w:pStyle w:val="ConsPlusNormal"/>
              <w:spacing w:line="240" w:lineRule="atLeast"/>
              <w:rPr>
                <w:rFonts w:ascii="Times New Roman" w:hAnsi="Times New Roman" w:cs="Times New Roman"/>
              </w:rPr>
            </w:pPr>
            <w:r w:rsidRPr="0057131F">
              <w:rPr>
                <w:rFonts w:ascii="Times New Roman" w:hAnsi="Times New Roman" w:cs="Times New Roman"/>
              </w:rPr>
              <w:t>"__" _________ 20__ г.</w:t>
            </w:r>
          </w:p>
        </w:tc>
        <w:tc>
          <w:tcPr>
            <w:tcW w:w="772" w:type="pct"/>
            <w:gridSpan w:val="2"/>
            <w:tcBorders>
              <w:top w:val="nil"/>
              <w:left w:val="nil"/>
              <w:right w:val="nil"/>
            </w:tcBorders>
          </w:tcPr>
          <w:p w:rsidR="007F3412" w:rsidRPr="0057131F" w:rsidRDefault="007F3412" w:rsidP="002B3354">
            <w:pPr>
              <w:pStyle w:val="ConsPlusNormal"/>
              <w:spacing w:line="240" w:lineRule="atLeast"/>
              <w:jc w:val="center"/>
              <w:rPr>
                <w:rFonts w:ascii="Times New Roman" w:hAnsi="Times New Roman" w:cs="Times New Roman"/>
              </w:rPr>
            </w:pPr>
          </w:p>
        </w:tc>
        <w:tc>
          <w:tcPr>
            <w:tcW w:w="172" w:type="pct"/>
            <w:tcBorders>
              <w:top w:val="nil"/>
              <w:left w:val="nil"/>
              <w:right w:val="nil"/>
            </w:tcBorders>
          </w:tcPr>
          <w:p w:rsidR="007F3412" w:rsidRPr="0057131F" w:rsidRDefault="007F3412" w:rsidP="002B3354">
            <w:pPr>
              <w:pStyle w:val="ConsPlusNormal"/>
              <w:spacing w:line="240" w:lineRule="atLeast"/>
              <w:jc w:val="center"/>
              <w:rPr>
                <w:rFonts w:ascii="Times New Roman" w:hAnsi="Times New Roman" w:cs="Times New Roman"/>
              </w:rPr>
            </w:pPr>
          </w:p>
        </w:tc>
        <w:tc>
          <w:tcPr>
            <w:tcW w:w="838" w:type="pct"/>
            <w:gridSpan w:val="2"/>
            <w:tcBorders>
              <w:top w:val="nil"/>
              <w:left w:val="nil"/>
              <w:right w:val="nil"/>
            </w:tcBorders>
          </w:tcPr>
          <w:p w:rsidR="007F3412" w:rsidRPr="0057131F" w:rsidRDefault="007F3412" w:rsidP="002B3354">
            <w:pPr>
              <w:pStyle w:val="ConsPlusNormal"/>
              <w:spacing w:line="240" w:lineRule="atLeast"/>
              <w:jc w:val="center"/>
              <w:rPr>
                <w:rFonts w:ascii="Times New Roman" w:hAnsi="Times New Roman" w:cs="Times New Roman"/>
              </w:rPr>
            </w:pPr>
          </w:p>
        </w:tc>
        <w:tc>
          <w:tcPr>
            <w:tcW w:w="169" w:type="pct"/>
            <w:tcBorders>
              <w:top w:val="nil"/>
              <w:left w:val="nil"/>
              <w:right w:val="nil"/>
            </w:tcBorders>
          </w:tcPr>
          <w:p w:rsidR="007F3412" w:rsidRPr="0057131F" w:rsidRDefault="007F3412" w:rsidP="002B3354">
            <w:pPr>
              <w:pStyle w:val="ConsPlusNormal"/>
              <w:spacing w:line="240" w:lineRule="atLeast"/>
              <w:jc w:val="center"/>
              <w:rPr>
                <w:rFonts w:ascii="Times New Roman" w:hAnsi="Times New Roman" w:cs="Times New Roman"/>
              </w:rPr>
            </w:pPr>
          </w:p>
        </w:tc>
        <w:tc>
          <w:tcPr>
            <w:tcW w:w="1444" w:type="pct"/>
            <w:gridSpan w:val="3"/>
            <w:tcBorders>
              <w:top w:val="nil"/>
              <w:left w:val="nil"/>
              <w:right w:val="single" w:sz="4" w:space="0" w:color="auto"/>
            </w:tcBorders>
          </w:tcPr>
          <w:p w:rsidR="007F3412" w:rsidRPr="0057131F" w:rsidRDefault="007F3412" w:rsidP="002B3354">
            <w:pPr>
              <w:pStyle w:val="ConsPlusNormal"/>
              <w:spacing w:line="240" w:lineRule="atLeast"/>
              <w:jc w:val="center"/>
              <w:rPr>
                <w:rFonts w:ascii="Times New Roman" w:hAnsi="Times New Roman" w:cs="Times New Roman"/>
              </w:rPr>
            </w:pPr>
          </w:p>
        </w:tc>
      </w:tr>
      <w:tr w:rsidR="002B3354" w:rsidRPr="0057131F" w:rsidTr="002B3354">
        <w:tblPrEx>
          <w:tblBorders>
            <w:insideH w:val="single" w:sz="4" w:space="0" w:color="auto"/>
          </w:tblBorders>
        </w:tblPrEx>
        <w:tc>
          <w:tcPr>
            <w:tcW w:w="5000" w:type="pct"/>
            <w:gridSpan w:val="12"/>
            <w:tcBorders>
              <w:left w:val="nil"/>
              <w:bottom w:val="nil"/>
              <w:right w:val="nil"/>
            </w:tcBorders>
          </w:tcPr>
          <w:p w:rsidR="007F3412" w:rsidRPr="0057131F" w:rsidRDefault="007F3412" w:rsidP="002B3354">
            <w:pPr>
              <w:pStyle w:val="ConsPlusNormal"/>
              <w:spacing w:line="240" w:lineRule="atLeast"/>
              <w:jc w:val="right"/>
              <w:rPr>
                <w:rFonts w:ascii="Times New Roman" w:hAnsi="Times New Roman" w:cs="Times New Roman"/>
              </w:rPr>
            </w:pPr>
            <w:r w:rsidRPr="0057131F">
              <w:rPr>
                <w:rFonts w:ascii="Times New Roman" w:hAnsi="Times New Roman" w:cs="Times New Roman"/>
              </w:rPr>
              <w:t>Номер страницы _____</w:t>
            </w:r>
          </w:p>
          <w:p w:rsidR="007F3412" w:rsidRPr="0057131F" w:rsidRDefault="007F3412" w:rsidP="002B3354">
            <w:pPr>
              <w:pStyle w:val="ConsPlusNormal"/>
              <w:spacing w:line="240" w:lineRule="atLeast"/>
              <w:jc w:val="right"/>
              <w:rPr>
                <w:rFonts w:ascii="Times New Roman" w:hAnsi="Times New Roman" w:cs="Times New Roman"/>
              </w:rPr>
            </w:pPr>
            <w:r w:rsidRPr="0057131F">
              <w:rPr>
                <w:rFonts w:ascii="Times New Roman" w:hAnsi="Times New Roman" w:cs="Times New Roman"/>
              </w:rPr>
              <w:t>Всего страниц ______</w:t>
            </w:r>
          </w:p>
        </w:tc>
      </w:tr>
    </w:tbl>
    <w:p w:rsidR="007F3412" w:rsidRPr="0057131F" w:rsidRDefault="007F3412">
      <w:pPr>
        <w:sectPr w:rsidR="007F3412" w:rsidRPr="0057131F" w:rsidSect="002B3354">
          <w:pgSz w:w="16838" w:h="11905" w:orient="landscape"/>
          <w:pgMar w:top="426" w:right="1134" w:bottom="850" w:left="1134" w:header="0" w:footer="0" w:gutter="0"/>
          <w:cols w:space="720"/>
        </w:sectPr>
      </w:pPr>
    </w:p>
    <w:p w:rsidR="007F3412" w:rsidRPr="0057131F" w:rsidRDefault="007F3412">
      <w:pPr>
        <w:pStyle w:val="ConsPlusNormal"/>
        <w:jc w:val="right"/>
        <w:outlineLvl w:val="1"/>
        <w:rPr>
          <w:rFonts w:ascii="Times New Roman" w:hAnsi="Times New Roman" w:cs="Times New Roman"/>
        </w:rPr>
      </w:pPr>
      <w:r w:rsidRPr="0057131F">
        <w:rPr>
          <w:rFonts w:ascii="Times New Roman" w:hAnsi="Times New Roman" w:cs="Times New Roman"/>
        </w:rPr>
        <w:lastRenderedPageBreak/>
        <w:t>Приложение N 3</w:t>
      </w:r>
    </w:p>
    <w:p w:rsidR="00641231" w:rsidRPr="00641231" w:rsidRDefault="00641231" w:rsidP="00641231">
      <w:pPr>
        <w:pStyle w:val="ConsPlusNormal"/>
        <w:jc w:val="right"/>
        <w:rPr>
          <w:rFonts w:ascii="Times New Roman" w:hAnsi="Times New Roman" w:cs="Times New Roman"/>
        </w:rPr>
      </w:pPr>
      <w:r w:rsidRPr="00641231">
        <w:rPr>
          <w:rFonts w:ascii="Times New Roman" w:hAnsi="Times New Roman" w:cs="Times New Roman"/>
        </w:rPr>
        <w:t>к Порядку</w:t>
      </w:r>
    </w:p>
    <w:p w:rsidR="00641231" w:rsidRPr="00641231" w:rsidRDefault="00641231" w:rsidP="00641231">
      <w:pPr>
        <w:pStyle w:val="ConsPlusNormal"/>
        <w:rPr>
          <w:rFonts w:ascii="Times New Roman" w:hAnsi="Times New Roman" w:cs="Times New Roman"/>
        </w:rPr>
      </w:pPr>
      <w:r w:rsidRPr="00641231">
        <w:rPr>
          <w:rFonts w:ascii="Times New Roman" w:hAnsi="Times New Roman" w:cs="Times New Roman"/>
        </w:rPr>
        <w:t xml:space="preserve">                                                                 </w:t>
      </w:r>
      <w:r>
        <w:rPr>
          <w:rFonts w:ascii="Times New Roman" w:hAnsi="Times New Roman" w:cs="Times New Roman"/>
        </w:rPr>
        <w:t xml:space="preserve">       учета </w:t>
      </w:r>
      <w:r w:rsidRPr="00641231">
        <w:rPr>
          <w:rFonts w:ascii="Times New Roman" w:hAnsi="Times New Roman" w:cs="Times New Roman"/>
        </w:rPr>
        <w:t>бюджетных и денежных обязательств получателей</w:t>
      </w:r>
    </w:p>
    <w:p w:rsidR="00641231" w:rsidRPr="00641231" w:rsidRDefault="00641231" w:rsidP="00641231">
      <w:pPr>
        <w:pStyle w:val="ConsPlusNormal"/>
        <w:jc w:val="right"/>
        <w:rPr>
          <w:rFonts w:ascii="Times New Roman" w:hAnsi="Times New Roman" w:cs="Times New Roman"/>
        </w:rPr>
      </w:pPr>
      <w:r w:rsidRPr="00641231">
        <w:rPr>
          <w:rFonts w:ascii="Times New Roman" w:hAnsi="Times New Roman" w:cs="Times New Roman"/>
        </w:rPr>
        <w:t xml:space="preserve"> средств бюджета городского поселения и санкционирования </w:t>
      </w:r>
    </w:p>
    <w:p w:rsidR="00641231" w:rsidRPr="00641231" w:rsidRDefault="00641231" w:rsidP="00641231">
      <w:pPr>
        <w:pStyle w:val="ConsPlusNormal"/>
        <w:jc w:val="right"/>
        <w:rPr>
          <w:rFonts w:ascii="Times New Roman" w:hAnsi="Times New Roman" w:cs="Times New Roman"/>
        </w:rPr>
      </w:pPr>
      <w:r w:rsidRPr="00641231">
        <w:rPr>
          <w:rFonts w:ascii="Times New Roman" w:hAnsi="Times New Roman" w:cs="Times New Roman"/>
        </w:rPr>
        <w:t xml:space="preserve">                                                    </w:t>
      </w:r>
      <w:r>
        <w:rPr>
          <w:rFonts w:ascii="Times New Roman" w:hAnsi="Times New Roman" w:cs="Times New Roman"/>
        </w:rPr>
        <w:t xml:space="preserve">           </w:t>
      </w:r>
      <w:r w:rsidRPr="00641231">
        <w:rPr>
          <w:rFonts w:ascii="Times New Roman" w:hAnsi="Times New Roman" w:cs="Times New Roman"/>
        </w:rPr>
        <w:t xml:space="preserve">  оплаты денежных обяз</w:t>
      </w:r>
      <w:r>
        <w:rPr>
          <w:rFonts w:ascii="Times New Roman" w:hAnsi="Times New Roman" w:cs="Times New Roman"/>
        </w:rPr>
        <w:t xml:space="preserve">ательств получателей средств и </w:t>
      </w:r>
      <w:r w:rsidRPr="00641231">
        <w:rPr>
          <w:rFonts w:ascii="Times New Roman" w:hAnsi="Times New Roman" w:cs="Times New Roman"/>
        </w:rPr>
        <w:t>администраторов источников финансирования дефицита</w:t>
      </w:r>
    </w:p>
    <w:p w:rsidR="007F3412" w:rsidRPr="0057131F" w:rsidRDefault="00641231" w:rsidP="00641231">
      <w:pPr>
        <w:pStyle w:val="ConsPlusNormal"/>
        <w:jc w:val="right"/>
        <w:rPr>
          <w:rFonts w:ascii="Times New Roman" w:hAnsi="Times New Roman" w:cs="Times New Roman"/>
        </w:rPr>
      </w:pPr>
      <w:r w:rsidRPr="00641231">
        <w:rPr>
          <w:rFonts w:ascii="Times New Roman" w:hAnsi="Times New Roman" w:cs="Times New Roman"/>
        </w:rPr>
        <w:t xml:space="preserve">                                                                                               городского поселения</w:t>
      </w:r>
    </w:p>
    <w:p w:rsidR="00907BF0" w:rsidRPr="00907BF0" w:rsidRDefault="00907BF0" w:rsidP="00907BF0">
      <w:pPr>
        <w:widowControl w:val="0"/>
        <w:autoSpaceDE w:val="0"/>
        <w:autoSpaceDN w:val="0"/>
        <w:jc w:val="center"/>
        <w:rPr>
          <w:b/>
          <w:sz w:val="22"/>
          <w:szCs w:val="20"/>
        </w:rPr>
      </w:pPr>
      <w:r w:rsidRPr="00907BF0">
        <w:rPr>
          <w:b/>
          <w:sz w:val="22"/>
          <w:szCs w:val="20"/>
        </w:rPr>
        <w:t>ПЕРЕЧЕНЬ</w:t>
      </w:r>
    </w:p>
    <w:p w:rsidR="00907BF0" w:rsidRPr="00907BF0" w:rsidRDefault="00907BF0" w:rsidP="00907BF0">
      <w:pPr>
        <w:widowControl w:val="0"/>
        <w:autoSpaceDE w:val="0"/>
        <w:autoSpaceDN w:val="0"/>
        <w:jc w:val="center"/>
        <w:rPr>
          <w:b/>
          <w:sz w:val="22"/>
          <w:szCs w:val="20"/>
        </w:rPr>
      </w:pPr>
      <w:r w:rsidRPr="00907BF0">
        <w:rPr>
          <w:b/>
          <w:sz w:val="22"/>
          <w:szCs w:val="20"/>
        </w:rPr>
        <w:t>ДОКУМЕНТОВ, НА ОСНОВАНИИ КОТОРЫХ ВОЗНИКАЮТ БЮДЖЕТНЫЕ</w:t>
      </w:r>
    </w:p>
    <w:p w:rsidR="00907BF0" w:rsidRPr="00907BF0" w:rsidRDefault="00907BF0" w:rsidP="00907BF0">
      <w:pPr>
        <w:widowControl w:val="0"/>
        <w:autoSpaceDE w:val="0"/>
        <w:autoSpaceDN w:val="0"/>
        <w:jc w:val="center"/>
        <w:rPr>
          <w:b/>
          <w:sz w:val="22"/>
          <w:szCs w:val="20"/>
        </w:rPr>
      </w:pPr>
      <w:r w:rsidRPr="00907BF0">
        <w:rPr>
          <w:b/>
          <w:sz w:val="22"/>
          <w:szCs w:val="20"/>
        </w:rPr>
        <w:t xml:space="preserve">ОБЯЗАТЕЛЬСТВА ПОЛУЧАТЕЛЕЙ СРЕДСТВ </w:t>
      </w:r>
      <w:r w:rsidR="00766079">
        <w:rPr>
          <w:b/>
          <w:sz w:val="22"/>
          <w:szCs w:val="20"/>
        </w:rPr>
        <w:t>РАЙОННОГО</w:t>
      </w:r>
      <w:r w:rsidRPr="00907BF0">
        <w:rPr>
          <w:b/>
          <w:sz w:val="22"/>
          <w:szCs w:val="20"/>
        </w:rPr>
        <w:t xml:space="preserve"> БЮДЖЕТА,</w:t>
      </w:r>
    </w:p>
    <w:p w:rsidR="00907BF0" w:rsidRPr="00907BF0" w:rsidRDefault="00907BF0" w:rsidP="00907BF0">
      <w:pPr>
        <w:widowControl w:val="0"/>
        <w:autoSpaceDE w:val="0"/>
        <w:autoSpaceDN w:val="0"/>
        <w:jc w:val="center"/>
        <w:rPr>
          <w:b/>
          <w:sz w:val="22"/>
          <w:szCs w:val="20"/>
        </w:rPr>
      </w:pPr>
      <w:r w:rsidRPr="00907BF0">
        <w:rPr>
          <w:b/>
          <w:sz w:val="22"/>
          <w:szCs w:val="20"/>
        </w:rPr>
        <w:t>И ДОКУМЕНТОВ, ПОДТВЕРЖДАЮЩИХ ВОЗНИКНОВЕНИЕ ДЕНЕЖНЫХ</w:t>
      </w:r>
    </w:p>
    <w:p w:rsidR="00907BF0" w:rsidRPr="00907BF0" w:rsidRDefault="00907BF0" w:rsidP="00907BF0">
      <w:pPr>
        <w:widowControl w:val="0"/>
        <w:autoSpaceDE w:val="0"/>
        <w:autoSpaceDN w:val="0"/>
        <w:jc w:val="center"/>
        <w:rPr>
          <w:b/>
          <w:sz w:val="22"/>
          <w:szCs w:val="20"/>
        </w:rPr>
      </w:pPr>
      <w:r w:rsidRPr="00907BF0">
        <w:rPr>
          <w:b/>
          <w:sz w:val="22"/>
          <w:szCs w:val="20"/>
        </w:rPr>
        <w:t xml:space="preserve">ОБЯЗАТЕЛЬСТВ ПОЛУЧАТЕЛЕЙ СРЕДСТВ </w:t>
      </w:r>
      <w:r w:rsidR="00766079">
        <w:rPr>
          <w:b/>
          <w:sz w:val="22"/>
          <w:szCs w:val="20"/>
        </w:rPr>
        <w:t>РАЙОННОГО</w:t>
      </w:r>
      <w:r w:rsidRPr="00907BF0">
        <w:rPr>
          <w:b/>
          <w:sz w:val="22"/>
          <w:szCs w:val="20"/>
        </w:rPr>
        <w:t xml:space="preserve"> БЮДЖЕТА</w:t>
      </w:r>
    </w:p>
    <w:p w:rsidR="00907BF0" w:rsidRPr="00907BF0" w:rsidRDefault="00907BF0" w:rsidP="00907BF0">
      <w:pPr>
        <w:widowControl w:val="0"/>
        <w:autoSpaceDE w:val="0"/>
        <w:autoSpaceDN w:val="0"/>
        <w:ind w:firstLine="540"/>
        <w:jc w:val="both"/>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195"/>
        <w:gridCol w:w="4422"/>
      </w:tblGrid>
      <w:tr w:rsidR="00907BF0" w:rsidRPr="00907BF0" w:rsidTr="006F5D8D">
        <w:tc>
          <w:tcPr>
            <w:tcW w:w="454" w:type="dxa"/>
          </w:tcPr>
          <w:p w:rsidR="00907BF0" w:rsidRPr="00907BF0" w:rsidRDefault="00907BF0" w:rsidP="00907BF0">
            <w:pPr>
              <w:widowControl w:val="0"/>
              <w:autoSpaceDE w:val="0"/>
              <w:autoSpaceDN w:val="0"/>
              <w:jc w:val="center"/>
              <w:rPr>
                <w:sz w:val="22"/>
                <w:szCs w:val="20"/>
              </w:rPr>
            </w:pPr>
            <w:r w:rsidRPr="00907BF0">
              <w:rPr>
                <w:sz w:val="22"/>
                <w:szCs w:val="20"/>
              </w:rPr>
              <w:t>N п/п</w:t>
            </w:r>
          </w:p>
        </w:tc>
        <w:tc>
          <w:tcPr>
            <w:tcW w:w="4195" w:type="dxa"/>
          </w:tcPr>
          <w:p w:rsidR="00907BF0" w:rsidRPr="00907BF0" w:rsidRDefault="00907BF0" w:rsidP="00907BF0">
            <w:pPr>
              <w:widowControl w:val="0"/>
              <w:autoSpaceDE w:val="0"/>
              <w:autoSpaceDN w:val="0"/>
              <w:jc w:val="center"/>
              <w:rPr>
                <w:sz w:val="22"/>
                <w:szCs w:val="20"/>
              </w:rPr>
            </w:pPr>
            <w:r w:rsidRPr="00907BF0">
              <w:rPr>
                <w:sz w:val="22"/>
                <w:szCs w:val="20"/>
              </w:rPr>
              <w:t xml:space="preserve">Документ, на основании которого возникает бюджетное обязательство получателя средств </w:t>
            </w:r>
            <w:r>
              <w:rPr>
                <w:sz w:val="22"/>
                <w:szCs w:val="20"/>
              </w:rPr>
              <w:t>районного</w:t>
            </w:r>
            <w:r w:rsidRPr="00907BF0">
              <w:rPr>
                <w:sz w:val="22"/>
                <w:szCs w:val="20"/>
              </w:rPr>
              <w:t xml:space="preserve"> бюджета</w:t>
            </w:r>
          </w:p>
        </w:tc>
        <w:tc>
          <w:tcPr>
            <w:tcW w:w="4422" w:type="dxa"/>
          </w:tcPr>
          <w:p w:rsidR="00907BF0" w:rsidRPr="00907BF0" w:rsidRDefault="00907BF0" w:rsidP="00907BF0">
            <w:pPr>
              <w:widowControl w:val="0"/>
              <w:autoSpaceDE w:val="0"/>
              <w:autoSpaceDN w:val="0"/>
              <w:jc w:val="center"/>
              <w:rPr>
                <w:sz w:val="22"/>
                <w:szCs w:val="20"/>
              </w:rPr>
            </w:pPr>
            <w:r w:rsidRPr="00907BF0">
              <w:rPr>
                <w:sz w:val="22"/>
                <w:szCs w:val="20"/>
              </w:rPr>
              <w:t xml:space="preserve">Документ, подтверждающий возникновение денежного обязательства получателя средств </w:t>
            </w:r>
            <w:r>
              <w:rPr>
                <w:sz w:val="22"/>
                <w:szCs w:val="20"/>
              </w:rPr>
              <w:t>районного</w:t>
            </w:r>
            <w:r w:rsidRPr="00907BF0">
              <w:rPr>
                <w:sz w:val="22"/>
                <w:szCs w:val="20"/>
              </w:rPr>
              <w:t xml:space="preserve"> бюджета</w:t>
            </w:r>
          </w:p>
        </w:tc>
      </w:tr>
      <w:tr w:rsidR="00907BF0" w:rsidRPr="00907BF0" w:rsidTr="006F5D8D">
        <w:tc>
          <w:tcPr>
            <w:tcW w:w="454" w:type="dxa"/>
          </w:tcPr>
          <w:p w:rsidR="00907BF0" w:rsidRPr="00907BF0" w:rsidRDefault="00907BF0" w:rsidP="00907BF0">
            <w:pPr>
              <w:widowControl w:val="0"/>
              <w:autoSpaceDE w:val="0"/>
              <w:autoSpaceDN w:val="0"/>
              <w:jc w:val="center"/>
              <w:rPr>
                <w:sz w:val="22"/>
                <w:szCs w:val="20"/>
              </w:rPr>
            </w:pPr>
            <w:r w:rsidRPr="00907BF0">
              <w:rPr>
                <w:sz w:val="22"/>
                <w:szCs w:val="20"/>
              </w:rPr>
              <w:t>1</w:t>
            </w:r>
          </w:p>
        </w:tc>
        <w:tc>
          <w:tcPr>
            <w:tcW w:w="4195" w:type="dxa"/>
          </w:tcPr>
          <w:p w:rsidR="00907BF0" w:rsidRPr="00907BF0" w:rsidRDefault="00907BF0" w:rsidP="00907BF0">
            <w:pPr>
              <w:widowControl w:val="0"/>
              <w:autoSpaceDE w:val="0"/>
              <w:autoSpaceDN w:val="0"/>
              <w:jc w:val="center"/>
              <w:rPr>
                <w:sz w:val="22"/>
                <w:szCs w:val="20"/>
              </w:rPr>
            </w:pPr>
            <w:r w:rsidRPr="00907BF0">
              <w:rPr>
                <w:sz w:val="22"/>
                <w:szCs w:val="20"/>
              </w:rPr>
              <w:t>2</w:t>
            </w:r>
          </w:p>
        </w:tc>
        <w:tc>
          <w:tcPr>
            <w:tcW w:w="4422" w:type="dxa"/>
          </w:tcPr>
          <w:p w:rsidR="00907BF0" w:rsidRPr="00907BF0" w:rsidRDefault="00907BF0" w:rsidP="00907BF0">
            <w:pPr>
              <w:widowControl w:val="0"/>
              <w:autoSpaceDE w:val="0"/>
              <w:autoSpaceDN w:val="0"/>
              <w:jc w:val="center"/>
              <w:rPr>
                <w:sz w:val="22"/>
                <w:szCs w:val="20"/>
              </w:rPr>
            </w:pPr>
            <w:r w:rsidRPr="00907BF0">
              <w:rPr>
                <w:sz w:val="22"/>
                <w:szCs w:val="20"/>
              </w:rPr>
              <w:t>3</w:t>
            </w:r>
          </w:p>
        </w:tc>
      </w:tr>
      <w:tr w:rsidR="00907BF0" w:rsidRPr="00907BF0" w:rsidTr="006F5D8D">
        <w:tc>
          <w:tcPr>
            <w:tcW w:w="454" w:type="dxa"/>
            <w:vMerge w:val="restart"/>
          </w:tcPr>
          <w:p w:rsidR="00907BF0" w:rsidRPr="00907BF0" w:rsidRDefault="00907BF0" w:rsidP="00907BF0">
            <w:pPr>
              <w:widowControl w:val="0"/>
              <w:autoSpaceDE w:val="0"/>
              <w:autoSpaceDN w:val="0"/>
              <w:jc w:val="center"/>
              <w:rPr>
                <w:sz w:val="22"/>
                <w:szCs w:val="20"/>
              </w:rPr>
            </w:pPr>
            <w:r w:rsidRPr="00907BF0">
              <w:rPr>
                <w:sz w:val="22"/>
                <w:szCs w:val="20"/>
              </w:rPr>
              <w:t>1</w:t>
            </w:r>
          </w:p>
        </w:tc>
        <w:tc>
          <w:tcPr>
            <w:tcW w:w="4195" w:type="dxa"/>
            <w:vMerge w:val="restart"/>
          </w:tcPr>
          <w:p w:rsidR="00907BF0" w:rsidRPr="00907BF0" w:rsidRDefault="00907BF0" w:rsidP="00907BF0">
            <w:pPr>
              <w:widowControl w:val="0"/>
              <w:autoSpaceDE w:val="0"/>
              <w:autoSpaceDN w:val="0"/>
              <w:jc w:val="both"/>
              <w:rPr>
                <w:sz w:val="22"/>
                <w:szCs w:val="20"/>
              </w:rPr>
            </w:pPr>
            <w:r>
              <w:rPr>
                <w:sz w:val="22"/>
                <w:szCs w:val="20"/>
              </w:rPr>
              <w:t xml:space="preserve">Муниципальный </w:t>
            </w:r>
            <w:r w:rsidRPr="00907BF0">
              <w:rPr>
                <w:sz w:val="22"/>
                <w:szCs w:val="20"/>
              </w:rPr>
              <w:t xml:space="preserve"> контракт (договор) на поставку товаров, выполнение работ, оказание услуг для обеспечения </w:t>
            </w:r>
            <w:r>
              <w:rPr>
                <w:sz w:val="22"/>
                <w:szCs w:val="20"/>
              </w:rPr>
              <w:t xml:space="preserve">муниципальных </w:t>
            </w:r>
            <w:r w:rsidRPr="00907BF0">
              <w:rPr>
                <w:sz w:val="22"/>
                <w:szCs w:val="20"/>
              </w:rPr>
              <w:t xml:space="preserve">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соответственно </w:t>
            </w:r>
            <w:r>
              <w:rPr>
                <w:sz w:val="22"/>
                <w:szCs w:val="20"/>
              </w:rPr>
              <w:t>–</w:t>
            </w:r>
            <w:r w:rsidRPr="00907BF0">
              <w:rPr>
                <w:sz w:val="22"/>
                <w:szCs w:val="20"/>
              </w:rPr>
              <w:t xml:space="preserve"> </w:t>
            </w:r>
            <w:r>
              <w:rPr>
                <w:sz w:val="22"/>
                <w:szCs w:val="20"/>
              </w:rPr>
              <w:t xml:space="preserve">муниципальный </w:t>
            </w:r>
            <w:r w:rsidRPr="00907BF0">
              <w:rPr>
                <w:sz w:val="22"/>
                <w:szCs w:val="20"/>
              </w:rPr>
              <w:t xml:space="preserve"> контракт, реестр контрактов)</w:t>
            </w:r>
          </w:p>
        </w:tc>
        <w:tc>
          <w:tcPr>
            <w:tcW w:w="4422" w:type="dxa"/>
          </w:tcPr>
          <w:p w:rsidR="00907BF0" w:rsidRPr="00907BF0" w:rsidRDefault="00907BF0" w:rsidP="00907BF0">
            <w:pPr>
              <w:widowControl w:val="0"/>
              <w:autoSpaceDE w:val="0"/>
              <w:autoSpaceDN w:val="0"/>
              <w:jc w:val="both"/>
              <w:rPr>
                <w:sz w:val="22"/>
                <w:szCs w:val="20"/>
              </w:rPr>
            </w:pPr>
            <w:r w:rsidRPr="00907BF0">
              <w:rPr>
                <w:sz w:val="22"/>
                <w:szCs w:val="20"/>
              </w:rPr>
              <w:t>Акт выполненных работ</w:t>
            </w:r>
          </w:p>
        </w:tc>
      </w:tr>
      <w:tr w:rsidR="00907BF0" w:rsidRPr="00907BF0" w:rsidTr="006F5D8D">
        <w:tc>
          <w:tcPr>
            <w:tcW w:w="454" w:type="dxa"/>
            <w:vMerge/>
          </w:tcPr>
          <w:p w:rsidR="00907BF0" w:rsidRPr="00907BF0" w:rsidRDefault="00907BF0" w:rsidP="00907BF0">
            <w:pPr>
              <w:spacing w:after="200" w:line="276" w:lineRule="auto"/>
              <w:rPr>
                <w:rFonts w:eastAsiaTheme="minorHAnsi"/>
                <w:sz w:val="22"/>
                <w:szCs w:val="22"/>
                <w:lang w:eastAsia="en-US"/>
              </w:rPr>
            </w:pPr>
          </w:p>
        </w:tc>
        <w:tc>
          <w:tcPr>
            <w:tcW w:w="4195" w:type="dxa"/>
            <w:vMerge/>
          </w:tcPr>
          <w:p w:rsidR="00907BF0" w:rsidRPr="00907BF0" w:rsidRDefault="00907BF0" w:rsidP="00907BF0">
            <w:pPr>
              <w:spacing w:after="200" w:line="276" w:lineRule="auto"/>
              <w:rPr>
                <w:rFonts w:eastAsiaTheme="minorHAnsi"/>
                <w:sz w:val="22"/>
                <w:szCs w:val="22"/>
                <w:lang w:eastAsia="en-US"/>
              </w:rPr>
            </w:pPr>
          </w:p>
        </w:tc>
        <w:tc>
          <w:tcPr>
            <w:tcW w:w="4422" w:type="dxa"/>
          </w:tcPr>
          <w:p w:rsidR="00907BF0" w:rsidRPr="00907BF0" w:rsidRDefault="00907BF0" w:rsidP="00907BF0">
            <w:pPr>
              <w:widowControl w:val="0"/>
              <w:autoSpaceDE w:val="0"/>
              <w:autoSpaceDN w:val="0"/>
              <w:jc w:val="both"/>
              <w:rPr>
                <w:sz w:val="22"/>
                <w:szCs w:val="20"/>
              </w:rPr>
            </w:pPr>
            <w:r w:rsidRPr="00907BF0">
              <w:rPr>
                <w:sz w:val="22"/>
                <w:szCs w:val="20"/>
              </w:rPr>
              <w:t>Акт об оказании услуг</w:t>
            </w:r>
          </w:p>
        </w:tc>
      </w:tr>
      <w:tr w:rsidR="00907BF0" w:rsidRPr="00907BF0" w:rsidTr="006F5D8D">
        <w:tc>
          <w:tcPr>
            <w:tcW w:w="454" w:type="dxa"/>
            <w:vMerge/>
          </w:tcPr>
          <w:p w:rsidR="00907BF0" w:rsidRPr="00907BF0" w:rsidRDefault="00907BF0" w:rsidP="00907BF0">
            <w:pPr>
              <w:spacing w:after="200" w:line="276" w:lineRule="auto"/>
              <w:rPr>
                <w:rFonts w:eastAsiaTheme="minorHAnsi"/>
                <w:sz w:val="22"/>
                <w:szCs w:val="22"/>
                <w:lang w:eastAsia="en-US"/>
              </w:rPr>
            </w:pPr>
          </w:p>
        </w:tc>
        <w:tc>
          <w:tcPr>
            <w:tcW w:w="4195" w:type="dxa"/>
            <w:vMerge/>
          </w:tcPr>
          <w:p w:rsidR="00907BF0" w:rsidRPr="00907BF0" w:rsidRDefault="00907BF0" w:rsidP="00907BF0">
            <w:pPr>
              <w:spacing w:after="200" w:line="276" w:lineRule="auto"/>
              <w:rPr>
                <w:rFonts w:eastAsiaTheme="minorHAnsi"/>
                <w:sz w:val="22"/>
                <w:szCs w:val="22"/>
                <w:lang w:eastAsia="en-US"/>
              </w:rPr>
            </w:pPr>
          </w:p>
        </w:tc>
        <w:tc>
          <w:tcPr>
            <w:tcW w:w="4422" w:type="dxa"/>
          </w:tcPr>
          <w:p w:rsidR="00907BF0" w:rsidRPr="00907BF0" w:rsidRDefault="00907BF0" w:rsidP="00907BF0">
            <w:pPr>
              <w:widowControl w:val="0"/>
              <w:autoSpaceDE w:val="0"/>
              <w:autoSpaceDN w:val="0"/>
              <w:jc w:val="both"/>
              <w:rPr>
                <w:sz w:val="22"/>
                <w:szCs w:val="20"/>
              </w:rPr>
            </w:pPr>
            <w:r w:rsidRPr="00907BF0">
              <w:rPr>
                <w:sz w:val="22"/>
                <w:szCs w:val="20"/>
              </w:rPr>
              <w:t>Акт приема-передачи</w:t>
            </w:r>
          </w:p>
        </w:tc>
      </w:tr>
      <w:tr w:rsidR="00907BF0" w:rsidRPr="00907BF0" w:rsidTr="006F5D8D">
        <w:tc>
          <w:tcPr>
            <w:tcW w:w="454" w:type="dxa"/>
            <w:vMerge/>
          </w:tcPr>
          <w:p w:rsidR="00907BF0" w:rsidRPr="00907BF0" w:rsidRDefault="00907BF0" w:rsidP="00907BF0">
            <w:pPr>
              <w:spacing w:after="200" w:line="276" w:lineRule="auto"/>
              <w:rPr>
                <w:rFonts w:eastAsiaTheme="minorHAnsi"/>
                <w:sz w:val="22"/>
                <w:szCs w:val="22"/>
                <w:lang w:eastAsia="en-US"/>
              </w:rPr>
            </w:pPr>
          </w:p>
        </w:tc>
        <w:tc>
          <w:tcPr>
            <w:tcW w:w="4195" w:type="dxa"/>
            <w:vMerge/>
          </w:tcPr>
          <w:p w:rsidR="00907BF0" w:rsidRPr="00907BF0" w:rsidRDefault="00907BF0" w:rsidP="00907BF0">
            <w:pPr>
              <w:spacing w:after="200" w:line="276" w:lineRule="auto"/>
              <w:rPr>
                <w:rFonts w:eastAsiaTheme="minorHAnsi"/>
                <w:sz w:val="22"/>
                <w:szCs w:val="22"/>
                <w:lang w:eastAsia="en-US"/>
              </w:rPr>
            </w:pPr>
          </w:p>
        </w:tc>
        <w:tc>
          <w:tcPr>
            <w:tcW w:w="4422" w:type="dxa"/>
          </w:tcPr>
          <w:p w:rsidR="00907BF0" w:rsidRPr="00907BF0" w:rsidRDefault="004126A4" w:rsidP="00766079">
            <w:pPr>
              <w:widowControl w:val="0"/>
              <w:autoSpaceDE w:val="0"/>
              <w:autoSpaceDN w:val="0"/>
              <w:jc w:val="both"/>
              <w:rPr>
                <w:sz w:val="22"/>
                <w:szCs w:val="20"/>
              </w:rPr>
            </w:pPr>
            <w:r>
              <w:rPr>
                <w:sz w:val="22"/>
                <w:szCs w:val="20"/>
              </w:rPr>
              <w:t xml:space="preserve">Муниципальный </w:t>
            </w:r>
            <w:r w:rsidR="00907BF0" w:rsidRPr="00907BF0">
              <w:rPr>
                <w:sz w:val="22"/>
                <w:szCs w:val="20"/>
              </w:rPr>
              <w:t xml:space="preserve"> контракт (в случае осуществления авансовых платежей в соответствии с условиями </w:t>
            </w:r>
            <w:r>
              <w:rPr>
                <w:sz w:val="22"/>
                <w:szCs w:val="20"/>
              </w:rPr>
              <w:t>муниципального</w:t>
            </w:r>
            <w:r w:rsidR="00907BF0" w:rsidRPr="00907BF0">
              <w:rPr>
                <w:sz w:val="22"/>
                <w:szCs w:val="20"/>
              </w:rPr>
              <w:t xml:space="preserve"> контрак</w:t>
            </w:r>
            <w:r w:rsidR="00766079">
              <w:rPr>
                <w:sz w:val="22"/>
                <w:szCs w:val="20"/>
              </w:rPr>
              <w:t>та, внесение арендной платы по муниципальному</w:t>
            </w:r>
            <w:r w:rsidR="00907BF0" w:rsidRPr="00907BF0">
              <w:rPr>
                <w:sz w:val="22"/>
                <w:szCs w:val="20"/>
              </w:rPr>
              <w:t xml:space="preserve"> контракту)</w:t>
            </w:r>
          </w:p>
        </w:tc>
      </w:tr>
      <w:tr w:rsidR="00907BF0" w:rsidRPr="00907BF0" w:rsidTr="006F5D8D">
        <w:tc>
          <w:tcPr>
            <w:tcW w:w="454" w:type="dxa"/>
            <w:vMerge/>
          </w:tcPr>
          <w:p w:rsidR="00907BF0" w:rsidRPr="00907BF0" w:rsidRDefault="00907BF0" w:rsidP="00907BF0">
            <w:pPr>
              <w:spacing w:after="200" w:line="276" w:lineRule="auto"/>
              <w:rPr>
                <w:rFonts w:eastAsiaTheme="minorHAnsi"/>
                <w:sz w:val="22"/>
                <w:szCs w:val="22"/>
                <w:lang w:eastAsia="en-US"/>
              </w:rPr>
            </w:pPr>
          </w:p>
        </w:tc>
        <w:tc>
          <w:tcPr>
            <w:tcW w:w="4195" w:type="dxa"/>
            <w:vMerge/>
          </w:tcPr>
          <w:p w:rsidR="00907BF0" w:rsidRPr="00907BF0" w:rsidRDefault="00907BF0" w:rsidP="00907BF0">
            <w:pPr>
              <w:spacing w:after="200" w:line="276" w:lineRule="auto"/>
              <w:rPr>
                <w:rFonts w:eastAsiaTheme="minorHAnsi"/>
                <w:sz w:val="22"/>
                <w:szCs w:val="22"/>
                <w:lang w:eastAsia="en-US"/>
              </w:rPr>
            </w:pPr>
          </w:p>
        </w:tc>
        <w:tc>
          <w:tcPr>
            <w:tcW w:w="4422" w:type="dxa"/>
          </w:tcPr>
          <w:p w:rsidR="00907BF0" w:rsidRPr="00907BF0" w:rsidRDefault="00907BF0" w:rsidP="00907BF0">
            <w:pPr>
              <w:widowControl w:val="0"/>
              <w:autoSpaceDE w:val="0"/>
              <w:autoSpaceDN w:val="0"/>
              <w:jc w:val="both"/>
              <w:rPr>
                <w:sz w:val="22"/>
                <w:szCs w:val="20"/>
              </w:rPr>
            </w:pPr>
            <w:r w:rsidRPr="00907BF0">
              <w:rPr>
                <w:sz w:val="22"/>
                <w:szCs w:val="20"/>
              </w:rPr>
              <w:t>Справка-расчет или иной документ, являющийся основанием для оплаты неустойки</w:t>
            </w:r>
          </w:p>
        </w:tc>
      </w:tr>
      <w:tr w:rsidR="00907BF0" w:rsidRPr="00907BF0" w:rsidTr="006F5D8D">
        <w:tc>
          <w:tcPr>
            <w:tcW w:w="454" w:type="dxa"/>
            <w:vMerge/>
          </w:tcPr>
          <w:p w:rsidR="00907BF0" w:rsidRPr="00907BF0" w:rsidRDefault="00907BF0" w:rsidP="00907BF0">
            <w:pPr>
              <w:spacing w:after="200" w:line="276" w:lineRule="auto"/>
              <w:rPr>
                <w:rFonts w:eastAsiaTheme="minorHAnsi"/>
                <w:sz w:val="22"/>
                <w:szCs w:val="22"/>
                <w:lang w:eastAsia="en-US"/>
              </w:rPr>
            </w:pPr>
          </w:p>
        </w:tc>
        <w:tc>
          <w:tcPr>
            <w:tcW w:w="4195" w:type="dxa"/>
            <w:vMerge/>
          </w:tcPr>
          <w:p w:rsidR="00907BF0" w:rsidRPr="00907BF0" w:rsidRDefault="00907BF0" w:rsidP="00907BF0">
            <w:pPr>
              <w:spacing w:after="200" w:line="276" w:lineRule="auto"/>
              <w:rPr>
                <w:rFonts w:eastAsiaTheme="minorHAnsi"/>
                <w:sz w:val="22"/>
                <w:szCs w:val="22"/>
                <w:lang w:eastAsia="en-US"/>
              </w:rPr>
            </w:pPr>
          </w:p>
        </w:tc>
        <w:tc>
          <w:tcPr>
            <w:tcW w:w="4422" w:type="dxa"/>
          </w:tcPr>
          <w:p w:rsidR="00907BF0" w:rsidRPr="00907BF0" w:rsidRDefault="00907BF0" w:rsidP="00907BF0">
            <w:pPr>
              <w:widowControl w:val="0"/>
              <w:autoSpaceDE w:val="0"/>
              <w:autoSpaceDN w:val="0"/>
              <w:jc w:val="both"/>
              <w:rPr>
                <w:sz w:val="22"/>
                <w:szCs w:val="20"/>
              </w:rPr>
            </w:pPr>
            <w:r w:rsidRPr="00907BF0">
              <w:rPr>
                <w:sz w:val="22"/>
                <w:szCs w:val="20"/>
              </w:rPr>
              <w:t>Счет</w:t>
            </w:r>
          </w:p>
        </w:tc>
      </w:tr>
      <w:tr w:rsidR="00907BF0" w:rsidRPr="00907BF0" w:rsidTr="006F5D8D">
        <w:tc>
          <w:tcPr>
            <w:tcW w:w="454" w:type="dxa"/>
            <w:vMerge/>
          </w:tcPr>
          <w:p w:rsidR="00907BF0" w:rsidRPr="00907BF0" w:rsidRDefault="00907BF0" w:rsidP="00907BF0">
            <w:pPr>
              <w:spacing w:after="200" w:line="276" w:lineRule="auto"/>
              <w:rPr>
                <w:rFonts w:eastAsiaTheme="minorHAnsi"/>
                <w:sz w:val="22"/>
                <w:szCs w:val="22"/>
                <w:lang w:eastAsia="en-US"/>
              </w:rPr>
            </w:pPr>
          </w:p>
        </w:tc>
        <w:tc>
          <w:tcPr>
            <w:tcW w:w="4195" w:type="dxa"/>
            <w:vMerge/>
          </w:tcPr>
          <w:p w:rsidR="00907BF0" w:rsidRPr="00907BF0" w:rsidRDefault="00907BF0" w:rsidP="00907BF0">
            <w:pPr>
              <w:spacing w:after="200" w:line="276" w:lineRule="auto"/>
              <w:rPr>
                <w:rFonts w:eastAsiaTheme="minorHAnsi"/>
                <w:sz w:val="22"/>
                <w:szCs w:val="22"/>
                <w:lang w:eastAsia="en-US"/>
              </w:rPr>
            </w:pPr>
          </w:p>
        </w:tc>
        <w:tc>
          <w:tcPr>
            <w:tcW w:w="4422" w:type="dxa"/>
          </w:tcPr>
          <w:p w:rsidR="00907BF0" w:rsidRPr="00907BF0" w:rsidRDefault="00907BF0" w:rsidP="00907BF0">
            <w:pPr>
              <w:widowControl w:val="0"/>
              <w:autoSpaceDE w:val="0"/>
              <w:autoSpaceDN w:val="0"/>
              <w:jc w:val="both"/>
              <w:rPr>
                <w:sz w:val="22"/>
                <w:szCs w:val="20"/>
              </w:rPr>
            </w:pPr>
            <w:r w:rsidRPr="00907BF0">
              <w:rPr>
                <w:sz w:val="22"/>
                <w:szCs w:val="20"/>
              </w:rPr>
              <w:t>Счет-фактура</w:t>
            </w:r>
          </w:p>
        </w:tc>
      </w:tr>
      <w:tr w:rsidR="00907BF0" w:rsidRPr="00907BF0" w:rsidTr="006F5D8D">
        <w:tc>
          <w:tcPr>
            <w:tcW w:w="454" w:type="dxa"/>
            <w:vMerge/>
          </w:tcPr>
          <w:p w:rsidR="00907BF0" w:rsidRPr="00907BF0" w:rsidRDefault="00907BF0" w:rsidP="00907BF0">
            <w:pPr>
              <w:spacing w:after="200" w:line="276" w:lineRule="auto"/>
              <w:rPr>
                <w:rFonts w:eastAsiaTheme="minorHAnsi"/>
                <w:sz w:val="22"/>
                <w:szCs w:val="22"/>
                <w:lang w:eastAsia="en-US"/>
              </w:rPr>
            </w:pPr>
          </w:p>
        </w:tc>
        <w:tc>
          <w:tcPr>
            <w:tcW w:w="4195" w:type="dxa"/>
            <w:vMerge/>
          </w:tcPr>
          <w:p w:rsidR="00907BF0" w:rsidRPr="00907BF0" w:rsidRDefault="00907BF0" w:rsidP="00907BF0">
            <w:pPr>
              <w:spacing w:after="200" w:line="276" w:lineRule="auto"/>
              <w:rPr>
                <w:rFonts w:eastAsiaTheme="minorHAnsi"/>
                <w:sz w:val="22"/>
                <w:szCs w:val="22"/>
                <w:lang w:eastAsia="en-US"/>
              </w:rPr>
            </w:pPr>
          </w:p>
        </w:tc>
        <w:tc>
          <w:tcPr>
            <w:tcW w:w="4422" w:type="dxa"/>
          </w:tcPr>
          <w:p w:rsidR="00907BF0" w:rsidRPr="00907BF0" w:rsidRDefault="00907BF0" w:rsidP="00907BF0">
            <w:pPr>
              <w:widowControl w:val="0"/>
              <w:autoSpaceDE w:val="0"/>
              <w:autoSpaceDN w:val="0"/>
              <w:jc w:val="both"/>
              <w:rPr>
                <w:sz w:val="22"/>
                <w:szCs w:val="20"/>
              </w:rPr>
            </w:pPr>
            <w:r w:rsidRPr="00907BF0">
              <w:rPr>
                <w:sz w:val="22"/>
                <w:szCs w:val="20"/>
              </w:rPr>
              <w:t>Товарная накладная (унифицированная форма N ТОРГ-12) (ф. 0330212)</w:t>
            </w:r>
          </w:p>
        </w:tc>
      </w:tr>
      <w:tr w:rsidR="00907BF0" w:rsidRPr="00907BF0" w:rsidTr="006F5D8D">
        <w:tc>
          <w:tcPr>
            <w:tcW w:w="454" w:type="dxa"/>
            <w:vMerge/>
          </w:tcPr>
          <w:p w:rsidR="00907BF0" w:rsidRPr="00907BF0" w:rsidRDefault="00907BF0" w:rsidP="00907BF0">
            <w:pPr>
              <w:spacing w:after="200" w:line="276" w:lineRule="auto"/>
              <w:rPr>
                <w:rFonts w:eastAsiaTheme="minorHAnsi"/>
                <w:sz w:val="22"/>
                <w:szCs w:val="22"/>
                <w:lang w:eastAsia="en-US"/>
              </w:rPr>
            </w:pPr>
          </w:p>
        </w:tc>
        <w:tc>
          <w:tcPr>
            <w:tcW w:w="4195" w:type="dxa"/>
            <w:vMerge/>
          </w:tcPr>
          <w:p w:rsidR="00907BF0" w:rsidRPr="00907BF0" w:rsidRDefault="00907BF0" w:rsidP="00907BF0">
            <w:pPr>
              <w:spacing w:after="200" w:line="276" w:lineRule="auto"/>
              <w:rPr>
                <w:rFonts w:eastAsiaTheme="minorHAnsi"/>
                <w:sz w:val="22"/>
                <w:szCs w:val="22"/>
                <w:lang w:eastAsia="en-US"/>
              </w:rPr>
            </w:pPr>
          </w:p>
        </w:tc>
        <w:tc>
          <w:tcPr>
            <w:tcW w:w="4422" w:type="dxa"/>
          </w:tcPr>
          <w:p w:rsidR="00907BF0" w:rsidRPr="00907BF0" w:rsidRDefault="00907BF0" w:rsidP="00907BF0">
            <w:pPr>
              <w:widowControl w:val="0"/>
              <w:autoSpaceDE w:val="0"/>
              <w:autoSpaceDN w:val="0"/>
              <w:jc w:val="both"/>
              <w:rPr>
                <w:sz w:val="22"/>
                <w:szCs w:val="20"/>
              </w:rPr>
            </w:pPr>
            <w:r w:rsidRPr="00907BF0">
              <w:rPr>
                <w:sz w:val="22"/>
                <w:szCs w:val="20"/>
              </w:rPr>
              <w:t>Универсальный передаточный документ</w:t>
            </w:r>
          </w:p>
        </w:tc>
      </w:tr>
      <w:tr w:rsidR="00907BF0" w:rsidRPr="00907BF0" w:rsidTr="006F5D8D">
        <w:tc>
          <w:tcPr>
            <w:tcW w:w="454" w:type="dxa"/>
            <w:vMerge/>
          </w:tcPr>
          <w:p w:rsidR="00907BF0" w:rsidRPr="00907BF0" w:rsidRDefault="00907BF0" w:rsidP="00907BF0">
            <w:pPr>
              <w:spacing w:after="200" w:line="276" w:lineRule="auto"/>
              <w:rPr>
                <w:rFonts w:eastAsiaTheme="minorHAnsi"/>
                <w:sz w:val="22"/>
                <w:szCs w:val="22"/>
                <w:lang w:eastAsia="en-US"/>
              </w:rPr>
            </w:pPr>
          </w:p>
        </w:tc>
        <w:tc>
          <w:tcPr>
            <w:tcW w:w="4195" w:type="dxa"/>
            <w:vMerge/>
          </w:tcPr>
          <w:p w:rsidR="00907BF0" w:rsidRPr="00907BF0" w:rsidRDefault="00907BF0" w:rsidP="00907BF0">
            <w:pPr>
              <w:spacing w:after="200" w:line="276" w:lineRule="auto"/>
              <w:rPr>
                <w:rFonts w:eastAsiaTheme="minorHAnsi"/>
                <w:sz w:val="22"/>
                <w:szCs w:val="22"/>
                <w:lang w:eastAsia="en-US"/>
              </w:rPr>
            </w:pPr>
          </w:p>
        </w:tc>
        <w:tc>
          <w:tcPr>
            <w:tcW w:w="4422" w:type="dxa"/>
          </w:tcPr>
          <w:p w:rsidR="00907BF0" w:rsidRPr="00907BF0" w:rsidRDefault="00907BF0" w:rsidP="00907BF0">
            <w:pPr>
              <w:widowControl w:val="0"/>
              <w:autoSpaceDE w:val="0"/>
              <w:autoSpaceDN w:val="0"/>
              <w:jc w:val="both"/>
              <w:rPr>
                <w:sz w:val="22"/>
                <w:szCs w:val="20"/>
              </w:rPr>
            </w:pPr>
            <w:r w:rsidRPr="00907BF0">
              <w:rPr>
                <w:sz w:val="22"/>
                <w:szCs w:val="20"/>
              </w:rPr>
              <w:t>Чек</w:t>
            </w:r>
          </w:p>
        </w:tc>
      </w:tr>
      <w:tr w:rsidR="00907BF0" w:rsidRPr="00907BF0" w:rsidTr="006F5D8D">
        <w:tc>
          <w:tcPr>
            <w:tcW w:w="454" w:type="dxa"/>
            <w:vMerge/>
          </w:tcPr>
          <w:p w:rsidR="00907BF0" w:rsidRPr="00907BF0" w:rsidRDefault="00907BF0" w:rsidP="00907BF0">
            <w:pPr>
              <w:spacing w:after="200" w:line="276" w:lineRule="auto"/>
              <w:rPr>
                <w:rFonts w:eastAsiaTheme="minorHAnsi"/>
                <w:sz w:val="22"/>
                <w:szCs w:val="22"/>
                <w:lang w:eastAsia="en-US"/>
              </w:rPr>
            </w:pPr>
          </w:p>
        </w:tc>
        <w:tc>
          <w:tcPr>
            <w:tcW w:w="4195" w:type="dxa"/>
            <w:vMerge/>
          </w:tcPr>
          <w:p w:rsidR="00907BF0" w:rsidRPr="00907BF0" w:rsidRDefault="00907BF0" w:rsidP="00907BF0">
            <w:pPr>
              <w:spacing w:after="200" w:line="276" w:lineRule="auto"/>
              <w:rPr>
                <w:rFonts w:eastAsiaTheme="minorHAnsi"/>
                <w:sz w:val="22"/>
                <w:szCs w:val="22"/>
                <w:lang w:eastAsia="en-US"/>
              </w:rPr>
            </w:pPr>
          </w:p>
        </w:tc>
        <w:tc>
          <w:tcPr>
            <w:tcW w:w="4422" w:type="dxa"/>
          </w:tcPr>
          <w:p w:rsidR="00907BF0" w:rsidRPr="00907BF0" w:rsidRDefault="00907BF0" w:rsidP="004126A4">
            <w:pPr>
              <w:widowControl w:val="0"/>
              <w:autoSpaceDE w:val="0"/>
              <w:autoSpaceDN w:val="0"/>
              <w:jc w:val="both"/>
              <w:rPr>
                <w:sz w:val="22"/>
                <w:szCs w:val="20"/>
              </w:rPr>
            </w:pPr>
            <w:r w:rsidRPr="00907BF0">
              <w:rPr>
                <w:sz w:val="22"/>
                <w:szCs w:val="20"/>
              </w:rPr>
              <w:t xml:space="preserve">Иной документ, подтверждающий возникновение денежного обязательства получателя средств </w:t>
            </w:r>
            <w:r w:rsidR="004126A4">
              <w:rPr>
                <w:sz w:val="22"/>
                <w:szCs w:val="20"/>
              </w:rPr>
              <w:t>районного</w:t>
            </w:r>
            <w:r w:rsidRPr="00907BF0">
              <w:rPr>
                <w:sz w:val="22"/>
                <w:szCs w:val="20"/>
              </w:rPr>
              <w:t xml:space="preserve"> бюджета (далее - иной документ, подтверждающий возникновение денежного обязательства) по бюджетному обязательству получателя средств </w:t>
            </w:r>
            <w:r w:rsidR="004126A4">
              <w:rPr>
                <w:sz w:val="22"/>
                <w:szCs w:val="20"/>
              </w:rPr>
              <w:t>районного</w:t>
            </w:r>
            <w:r w:rsidRPr="00907BF0">
              <w:rPr>
                <w:sz w:val="22"/>
                <w:szCs w:val="20"/>
              </w:rPr>
              <w:t xml:space="preserve"> бюджета, возникшему на основании </w:t>
            </w:r>
            <w:r w:rsidR="004126A4">
              <w:rPr>
                <w:sz w:val="22"/>
                <w:szCs w:val="20"/>
              </w:rPr>
              <w:t>муниципального</w:t>
            </w:r>
            <w:r w:rsidRPr="00907BF0">
              <w:rPr>
                <w:sz w:val="22"/>
                <w:szCs w:val="20"/>
              </w:rPr>
              <w:t xml:space="preserve"> контракта</w:t>
            </w:r>
          </w:p>
        </w:tc>
      </w:tr>
      <w:tr w:rsidR="00907BF0" w:rsidRPr="00907BF0" w:rsidTr="006F5D8D">
        <w:tc>
          <w:tcPr>
            <w:tcW w:w="454" w:type="dxa"/>
            <w:vMerge w:val="restart"/>
          </w:tcPr>
          <w:p w:rsidR="00907BF0" w:rsidRPr="00907BF0" w:rsidRDefault="00907BF0" w:rsidP="00907BF0">
            <w:pPr>
              <w:widowControl w:val="0"/>
              <w:autoSpaceDE w:val="0"/>
              <w:autoSpaceDN w:val="0"/>
              <w:jc w:val="center"/>
              <w:rPr>
                <w:sz w:val="22"/>
                <w:szCs w:val="20"/>
              </w:rPr>
            </w:pPr>
            <w:r w:rsidRPr="00907BF0">
              <w:rPr>
                <w:sz w:val="22"/>
                <w:szCs w:val="20"/>
              </w:rPr>
              <w:t>2</w:t>
            </w:r>
          </w:p>
        </w:tc>
        <w:tc>
          <w:tcPr>
            <w:tcW w:w="4195" w:type="dxa"/>
            <w:vMerge w:val="restart"/>
          </w:tcPr>
          <w:p w:rsidR="00907BF0" w:rsidRPr="00907BF0" w:rsidRDefault="00907BF0" w:rsidP="00907BF0">
            <w:pPr>
              <w:widowControl w:val="0"/>
              <w:autoSpaceDE w:val="0"/>
              <w:autoSpaceDN w:val="0"/>
              <w:jc w:val="both"/>
              <w:rPr>
                <w:sz w:val="22"/>
                <w:szCs w:val="20"/>
              </w:rPr>
            </w:pPr>
            <w:r>
              <w:rPr>
                <w:sz w:val="22"/>
                <w:szCs w:val="20"/>
              </w:rPr>
              <w:t>Муниципальный</w:t>
            </w:r>
            <w:r w:rsidRPr="00907BF0">
              <w:rPr>
                <w:sz w:val="22"/>
                <w:szCs w:val="20"/>
              </w:rPr>
              <w:t xml:space="preserve"> контракт (договор) на поставку товаров, выполнение работ, </w:t>
            </w:r>
            <w:r w:rsidRPr="00907BF0">
              <w:rPr>
                <w:sz w:val="22"/>
                <w:szCs w:val="20"/>
              </w:rPr>
              <w:lastRenderedPageBreak/>
              <w:t>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нужд (далее - договор), за исключением договоров, указанных в 11-м пункте настоящего перечня</w:t>
            </w:r>
          </w:p>
        </w:tc>
        <w:tc>
          <w:tcPr>
            <w:tcW w:w="4422" w:type="dxa"/>
          </w:tcPr>
          <w:p w:rsidR="00907BF0" w:rsidRPr="00907BF0" w:rsidRDefault="00907BF0" w:rsidP="00907BF0">
            <w:pPr>
              <w:widowControl w:val="0"/>
              <w:autoSpaceDE w:val="0"/>
              <w:autoSpaceDN w:val="0"/>
              <w:jc w:val="both"/>
              <w:rPr>
                <w:sz w:val="22"/>
                <w:szCs w:val="20"/>
              </w:rPr>
            </w:pPr>
            <w:r w:rsidRPr="00907BF0">
              <w:rPr>
                <w:sz w:val="22"/>
                <w:szCs w:val="20"/>
              </w:rPr>
              <w:lastRenderedPageBreak/>
              <w:t>Акт выполненных работ</w:t>
            </w:r>
          </w:p>
        </w:tc>
      </w:tr>
      <w:tr w:rsidR="00907BF0" w:rsidRPr="00907BF0" w:rsidTr="006F5D8D">
        <w:tc>
          <w:tcPr>
            <w:tcW w:w="454" w:type="dxa"/>
            <w:vMerge/>
          </w:tcPr>
          <w:p w:rsidR="00907BF0" w:rsidRPr="00907BF0" w:rsidRDefault="00907BF0" w:rsidP="00907BF0">
            <w:pPr>
              <w:spacing w:after="200" w:line="276" w:lineRule="auto"/>
              <w:rPr>
                <w:rFonts w:eastAsiaTheme="minorHAnsi"/>
                <w:sz w:val="22"/>
                <w:szCs w:val="22"/>
                <w:lang w:eastAsia="en-US"/>
              </w:rPr>
            </w:pPr>
          </w:p>
        </w:tc>
        <w:tc>
          <w:tcPr>
            <w:tcW w:w="4195" w:type="dxa"/>
            <w:vMerge/>
          </w:tcPr>
          <w:p w:rsidR="00907BF0" w:rsidRPr="00907BF0" w:rsidRDefault="00907BF0" w:rsidP="00907BF0">
            <w:pPr>
              <w:spacing w:after="200" w:line="276" w:lineRule="auto"/>
              <w:rPr>
                <w:rFonts w:eastAsiaTheme="minorHAnsi"/>
                <w:sz w:val="22"/>
                <w:szCs w:val="22"/>
                <w:lang w:eastAsia="en-US"/>
              </w:rPr>
            </w:pPr>
          </w:p>
        </w:tc>
        <w:tc>
          <w:tcPr>
            <w:tcW w:w="4422" w:type="dxa"/>
          </w:tcPr>
          <w:p w:rsidR="00907BF0" w:rsidRPr="00907BF0" w:rsidRDefault="00907BF0" w:rsidP="00907BF0">
            <w:pPr>
              <w:widowControl w:val="0"/>
              <w:autoSpaceDE w:val="0"/>
              <w:autoSpaceDN w:val="0"/>
              <w:jc w:val="both"/>
              <w:rPr>
                <w:sz w:val="22"/>
                <w:szCs w:val="20"/>
              </w:rPr>
            </w:pPr>
            <w:r w:rsidRPr="00907BF0">
              <w:rPr>
                <w:sz w:val="22"/>
                <w:szCs w:val="20"/>
              </w:rPr>
              <w:t>Акт об оказании услуг</w:t>
            </w:r>
          </w:p>
        </w:tc>
      </w:tr>
      <w:tr w:rsidR="00907BF0" w:rsidRPr="00907BF0" w:rsidTr="006F5D8D">
        <w:tc>
          <w:tcPr>
            <w:tcW w:w="454" w:type="dxa"/>
            <w:vMerge/>
          </w:tcPr>
          <w:p w:rsidR="00907BF0" w:rsidRPr="00907BF0" w:rsidRDefault="00907BF0" w:rsidP="00907BF0">
            <w:pPr>
              <w:spacing w:after="200" w:line="276" w:lineRule="auto"/>
              <w:rPr>
                <w:rFonts w:eastAsiaTheme="minorHAnsi"/>
                <w:sz w:val="22"/>
                <w:szCs w:val="22"/>
                <w:lang w:eastAsia="en-US"/>
              </w:rPr>
            </w:pPr>
          </w:p>
        </w:tc>
        <w:tc>
          <w:tcPr>
            <w:tcW w:w="4195" w:type="dxa"/>
            <w:vMerge/>
          </w:tcPr>
          <w:p w:rsidR="00907BF0" w:rsidRPr="00907BF0" w:rsidRDefault="00907BF0" w:rsidP="00907BF0">
            <w:pPr>
              <w:spacing w:after="200" w:line="276" w:lineRule="auto"/>
              <w:rPr>
                <w:rFonts w:eastAsiaTheme="minorHAnsi"/>
                <w:sz w:val="22"/>
                <w:szCs w:val="22"/>
                <w:lang w:eastAsia="en-US"/>
              </w:rPr>
            </w:pPr>
          </w:p>
        </w:tc>
        <w:tc>
          <w:tcPr>
            <w:tcW w:w="4422" w:type="dxa"/>
          </w:tcPr>
          <w:p w:rsidR="00907BF0" w:rsidRPr="00907BF0" w:rsidRDefault="00907BF0" w:rsidP="00907BF0">
            <w:pPr>
              <w:widowControl w:val="0"/>
              <w:autoSpaceDE w:val="0"/>
              <w:autoSpaceDN w:val="0"/>
              <w:jc w:val="both"/>
              <w:rPr>
                <w:sz w:val="22"/>
                <w:szCs w:val="20"/>
              </w:rPr>
            </w:pPr>
            <w:r w:rsidRPr="00907BF0">
              <w:rPr>
                <w:sz w:val="22"/>
                <w:szCs w:val="20"/>
              </w:rPr>
              <w:t>Акт приема-передачи</w:t>
            </w:r>
          </w:p>
        </w:tc>
      </w:tr>
      <w:tr w:rsidR="00907BF0" w:rsidRPr="00907BF0" w:rsidTr="006F5D8D">
        <w:tc>
          <w:tcPr>
            <w:tcW w:w="454" w:type="dxa"/>
            <w:vMerge/>
          </w:tcPr>
          <w:p w:rsidR="00907BF0" w:rsidRPr="00907BF0" w:rsidRDefault="00907BF0" w:rsidP="00907BF0">
            <w:pPr>
              <w:spacing w:after="200" w:line="276" w:lineRule="auto"/>
              <w:rPr>
                <w:rFonts w:eastAsiaTheme="minorHAnsi"/>
                <w:sz w:val="22"/>
                <w:szCs w:val="22"/>
                <w:lang w:eastAsia="en-US"/>
              </w:rPr>
            </w:pPr>
          </w:p>
        </w:tc>
        <w:tc>
          <w:tcPr>
            <w:tcW w:w="4195" w:type="dxa"/>
            <w:vMerge/>
          </w:tcPr>
          <w:p w:rsidR="00907BF0" w:rsidRPr="00907BF0" w:rsidRDefault="00907BF0" w:rsidP="00907BF0">
            <w:pPr>
              <w:spacing w:after="200" w:line="276" w:lineRule="auto"/>
              <w:rPr>
                <w:rFonts w:eastAsiaTheme="minorHAnsi"/>
                <w:sz w:val="22"/>
                <w:szCs w:val="22"/>
                <w:lang w:eastAsia="en-US"/>
              </w:rPr>
            </w:pPr>
          </w:p>
        </w:tc>
        <w:tc>
          <w:tcPr>
            <w:tcW w:w="4422" w:type="dxa"/>
          </w:tcPr>
          <w:p w:rsidR="00907BF0" w:rsidRPr="00907BF0" w:rsidRDefault="00907BF0" w:rsidP="00907BF0">
            <w:pPr>
              <w:widowControl w:val="0"/>
              <w:autoSpaceDE w:val="0"/>
              <w:autoSpaceDN w:val="0"/>
              <w:jc w:val="both"/>
              <w:rPr>
                <w:sz w:val="22"/>
                <w:szCs w:val="20"/>
              </w:rPr>
            </w:pPr>
            <w:r w:rsidRPr="00907BF0">
              <w:rPr>
                <w:sz w:val="22"/>
                <w:szCs w:val="20"/>
              </w:rPr>
              <w:t>Договор (в случае осуществления авансовых платежей в соответствии с условиями договора, внесения арендной платы по договору)</w:t>
            </w:r>
          </w:p>
        </w:tc>
      </w:tr>
      <w:tr w:rsidR="00907BF0" w:rsidRPr="00907BF0" w:rsidTr="006F5D8D">
        <w:tc>
          <w:tcPr>
            <w:tcW w:w="454" w:type="dxa"/>
            <w:vMerge/>
          </w:tcPr>
          <w:p w:rsidR="00907BF0" w:rsidRPr="00907BF0" w:rsidRDefault="00907BF0" w:rsidP="00907BF0">
            <w:pPr>
              <w:spacing w:after="200" w:line="276" w:lineRule="auto"/>
              <w:rPr>
                <w:rFonts w:eastAsiaTheme="minorHAnsi"/>
                <w:sz w:val="22"/>
                <w:szCs w:val="22"/>
                <w:lang w:eastAsia="en-US"/>
              </w:rPr>
            </w:pPr>
          </w:p>
        </w:tc>
        <w:tc>
          <w:tcPr>
            <w:tcW w:w="4195" w:type="dxa"/>
            <w:vMerge/>
          </w:tcPr>
          <w:p w:rsidR="00907BF0" w:rsidRPr="00907BF0" w:rsidRDefault="00907BF0" w:rsidP="00907BF0">
            <w:pPr>
              <w:spacing w:after="200" w:line="276" w:lineRule="auto"/>
              <w:rPr>
                <w:rFonts w:eastAsiaTheme="minorHAnsi"/>
                <w:sz w:val="22"/>
                <w:szCs w:val="22"/>
                <w:lang w:eastAsia="en-US"/>
              </w:rPr>
            </w:pPr>
          </w:p>
        </w:tc>
        <w:tc>
          <w:tcPr>
            <w:tcW w:w="4422" w:type="dxa"/>
          </w:tcPr>
          <w:p w:rsidR="00907BF0" w:rsidRPr="00907BF0" w:rsidRDefault="00907BF0" w:rsidP="00907BF0">
            <w:pPr>
              <w:widowControl w:val="0"/>
              <w:autoSpaceDE w:val="0"/>
              <w:autoSpaceDN w:val="0"/>
              <w:jc w:val="both"/>
              <w:rPr>
                <w:sz w:val="22"/>
                <w:szCs w:val="20"/>
              </w:rPr>
            </w:pPr>
            <w:r w:rsidRPr="00907BF0">
              <w:rPr>
                <w:sz w:val="22"/>
                <w:szCs w:val="20"/>
              </w:rPr>
              <w:t>Справка-расчет или иной документ, являющийся основанием для оплаты неустойки</w:t>
            </w:r>
          </w:p>
        </w:tc>
      </w:tr>
      <w:tr w:rsidR="00907BF0" w:rsidRPr="00907BF0" w:rsidTr="006F5D8D">
        <w:tc>
          <w:tcPr>
            <w:tcW w:w="454" w:type="dxa"/>
            <w:vMerge/>
          </w:tcPr>
          <w:p w:rsidR="00907BF0" w:rsidRPr="00907BF0" w:rsidRDefault="00907BF0" w:rsidP="00907BF0">
            <w:pPr>
              <w:spacing w:after="200" w:line="276" w:lineRule="auto"/>
              <w:rPr>
                <w:rFonts w:eastAsiaTheme="minorHAnsi"/>
                <w:sz w:val="22"/>
                <w:szCs w:val="22"/>
                <w:lang w:eastAsia="en-US"/>
              </w:rPr>
            </w:pPr>
          </w:p>
        </w:tc>
        <w:tc>
          <w:tcPr>
            <w:tcW w:w="4195" w:type="dxa"/>
            <w:vMerge/>
          </w:tcPr>
          <w:p w:rsidR="00907BF0" w:rsidRPr="00907BF0" w:rsidRDefault="00907BF0" w:rsidP="00907BF0">
            <w:pPr>
              <w:spacing w:after="200" w:line="276" w:lineRule="auto"/>
              <w:rPr>
                <w:rFonts w:eastAsiaTheme="minorHAnsi"/>
                <w:sz w:val="22"/>
                <w:szCs w:val="22"/>
                <w:lang w:eastAsia="en-US"/>
              </w:rPr>
            </w:pPr>
          </w:p>
        </w:tc>
        <w:tc>
          <w:tcPr>
            <w:tcW w:w="4422" w:type="dxa"/>
          </w:tcPr>
          <w:p w:rsidR="00907BF0" w:rsidRPr="00907BF0" w:rsidRDefault="00907BF0" w:rsidP="00907BF0">
            <w:pPr>
              <w:widowControl w:val="0"/>
              <w:autoSpaceDE w:val="0"/>
              <w:autoSpaceDN w:val="0"/>
              <w:jc w:val="both"/>
              <w:rPr>
                <w:sz w:val="22"/>
                <w:szCs w:val="20"/>
              </w:rPr>
            </w:pPr>
            <w:r w:rsidRPr="00907BF0">
              <w:rPr>
                <w:sz w:val="22"/>
                <w:szCs w:val="20"/>
              </w:rPr>
              <w:t>Счет</w:t>
            </w:r>
          </w:p>
        </w:tc>
      </w:tr>
      <w:tr w:rsidR="00907BF0" w:rsidRPr="00907BF0" w:rsidTr="006F5D8D">
        <w:tc>
          <w:tcPr>
            <w:tcW w:w="454" w:type="dxa"/>
            <w:vMerge/>
          </w:tcPr>
          <w:p w:rsidR="00907BF0" w:rsidRPr="00907BF0" w:rsidRDefault="00907BF0" w:rsidP="00907BF0">
            <w:pPr>
              <w:spacing w:after="200" w:line="276" w:lineRule="auto"/>
              <w:rPr>
                <w:rFonts w:eastAsiaTheme="minorHAnsi"/>
                <w:sz w:val="22"/>
                <w:szCs w:val="22"/>
                <w:lang w:eastAsia="en-US"/>
              </w:rPr>
            </w:pPr>
          </w:p>
        </w:tc>
        <w:tc>
          <w:tcPr>
            <w:tcW w:w="4195" w:type="dxa"/>
            <w:vMerge/>
          </w:tcPr>
          <w:p w:rsidR="00907BF0" w:rsidRPr="00907BF0" w:rsidRDefault="00907BF0" w:rsidP="00907BF0">
            <w:pPr>
              <w:spacing w:after="200" w:line="276" w:lineRule="auto"/>
              <w:rPr>
                <w:rFonts w:eastAsiaTheme="minorHAnsi"/>
                <w:sz w:val="22"/>
                <w:szCs w:val="22"/>
                <w:lang w:eastAsia="en-US"/>
              </w:rPr>
            </w:pPr>
          </w:p>
        </w:tc>
        <w:tc>
          <w:tcPr>
            <w:tcW w:w="4422" w:type="dxa"/>
          </w:tcPr>
          <w:p w:rsidR="00907BF0" w:rsidRPr="00907BF0" w:rsidRDefault="00907BF0" w:rsidP="00907BF0">
            <w:pPr>
              <w:widowControl w:val="0"/>
              <w:autoSpaceDE w:val="0"/>
              <w:autoSpaceDN w:val="0"/>
              <w:jc w:val="both"/>
              <w:rPr>
                <w:sz w:val="22"/>
                <w:szCs w:val="20"/>
              </w:rPr>
            </w:pPr>
            <w:r w:rsidRPr="00907BF0">
              <w:rPr>
                <w:sz w:val="22"/>
                <w:szCs w:val="20"/>
              </w:rPr>
              <w:t>Счет-фактура</w:t>
            </w:r>
          </w:p>
        </w:tc>
      </w:tr>
      <w:tr w:rsidR="00907BF0" w:rsidRPr="00907BF0" w:rsidTr="006F5D8D">
        <w:tc>
          <w:tcPr>
            <w:tcW w:w="454" w:type="dxa"/>
            <w:vMerge/>
          </w:tcPr>
          <w:p w:rsidR="00907BF0" w:rsidRPr="00907BF0" w:rsidRDefault="00907BF0" w:rsidP="00907BF0">
            <w:pPr>
              <w:spacing w:after="200" w:line="276" w:lineRule="auto"/>
              <w:rPr>
                <w:rFonts w:eastAsiaTheme="minorHAnsi"/>
                <w:sz w:val="22"/>
                <w:szCs w:val="22"/>
                <w:lang w:eastAsia="en-US"/>
              </w:rPr>
            </w:pPr>
          </w:p>
        </w:tc>
        <w:tc>
          <w:tcPr>
            <w:tcW w:w="4195" w:type="dxa"/>
            <w:vMerge/>
          </w:tcPr>
          <w:p w:rsidR="00907BF0" w:rsidRPr="00907BF0" w:rsidRDefault="00907BF0" w:rsidP="00907BF0">
            <w:pPr>
              <w:spacing w:after="200" w:line="276" w:lineRule="auto"/>
              <w:rPr>
                <w:rFonts w:eastAsiaTheme="minorHAnsi"/>
                <w:sz w:val="22"/>
                <w:szCs w:val="22"/>
                <w:lang w:eastAsia="en-US"/>
              </w:rPr>
            </w:pPr>
          </w:p>
        </w:tc>
        <w:tc>
          <w:tcPr>
            <w:tcW w:w="4422" w:type="dxa"/>
          </w:tcPr>
          <w:p w:rsidR="00907BF0" w:rsidRPr="00907BF0" w:rsidRDefault="00907BF0" w:rsidP="00907BF0">
            <w:pPr>
              <w:widowControl w:val="0"/>
              <w:autoSpaceDE w:val="0"/>
              <w:autoSpaceDN w:val="0"/>
              <w:jc w:val="both"/>
              <w:rPr>
                <w:sz w:val="22"/>
                <w:szCs w:val="20"/>
              </w:rPr>
            </w:pPr>
            <w:r w:rsidRPr="00907BF0">
              <w:rPr>
                <w:sz w:val="22"/>
                <w:szCs w:val="20"/>
              </w:rPr>
              <w:t>Товарная накладная (унифицированная форма N ТОРГ-12) (ф. 0330212)</w:t>
            </w:r>
          </w:p>
        </w:tc>
      </w:tr>
      <w:tr w:rsidR="00907BF0" w:rsidRPr="00907BF0" w:rsidTr="006F5D8D">
        <w:tc>
          <w:tcPr>
            <w:tcW w:w="454" w:type="dxa"/>
            <w:vMerge/>
          </w:tcPr>
          <w:p w:rsidR="00907BF0" w:rsidRPr="00907BF0" w:rsidRDefault="00907BF0" w:rsidP="00907BF0">
            <w:pPr>
              <w:spacing w:after="200" w:line="276" w:lineRule="auto"/>
              <w:rPr>
                <w:rFonts w:eastAsiaTheme="minorHAnsi"/>
                <w:sz w:val="22"/>
                <w:szCs w:val="22"/>
                <w:lang w:eastAsia="en-US"/>
              </w:rPr>
            </w:pPr>
          </w:p>
        </w:tc>
        <w:tc>
          <w:tcPr>
            <w:tcW w:w="4195" w:type="dxa"/>
            <w:vMerge/>
          </w:tcPr>
          <w:p w:rsidR="00907BF0" w:rsidRPr="00907BF0" w:rsidRDefault="00907BF0" w:rsidP="00907BF0">
            <w:pPr>
              <w:spacing w:after="200" w:line="276" w:lineRule="auto"/>
              <w:rPr>
                <w:rFonts w:eastAsiaTheme="minorHAnsi"/>
                <w:sz w:val="22"/>
                <w:szCs w:val="22"/>
                <w:lang w:eastAsia="en-US"/>
              </w:rPr>
            </w:pPr>
          </w:p>
        </w:tc>
        <w:tc>
          <w:tcPr>
            <w:tcW w:w="4422" w:type="dxa"/>
          </w:tcPr>
          <w:p w:rsidR="00907BF0" w:rsidRPr="00907BF0" w:rsidRDefault="00907BF0" w:rsidP="00907BF0">
            <w:pPr>
              <w:widowControl w:val="0"/>
              <w:autoSpaceDE w:val="0"/>
              <w:autoSpaceDN w:val="0"/>
              <w:jc w:val="both"/>
              <w:rPr>
                <w:sz w:val="22"/>
                <w:szCs w:val="20"/>
              </w:rPr>
            </w:pPr>
            <w:r w:rsidRPr="00907BF0">
              <w:rPr>
                <w:sz w:val="22"/>
                <w:szCs w:val="20"/>
              </w:rPr>
              <w:t>Универсальный передаточный документ</w:t>
            </w:r>
          </w:p>
        </w:tc>
      </w:tr>
      <w:tr w:rsidR="00907BF0" w:rsidRPr="00907BF0" w:rsidTr="006F5D8D">
        <w:tc>
          <w:tcPr>
            <w:tcW w:w="454" w:type="dxa"/>
            <w:vMerge/>
          </w:tcPr>
          <w:p w:rsidR="00907BF0" w:rsidRPr="00907BF0" w:rsidRDefault="00907BF0" w:rsidP="00907BF0">
            <w:pPr>
              <w:spacing w:after="200" w:line="276" w:lineRule="auto"/>
              <w:rPr>
                <w:rFonts w:eastAsiaTheme="minorHAnsi"/>
                <w:sz w:val="22"/>
                <w:szCs w:val="22"/>
                <w:lang w:eastAsia="en-US"/>
              </w:rPr>
            </w:pPr>
          </w:p>
        </w:tc>
        <w:tc>
          <w:tcPr>
            <w:tcW w:w="4195" w:type="dxa"/>
            <w:vMerge/>
          </w:tcPr>
          <w:p w:rsidR="00907BF0" w:rsidRPr="00907BF0" w:rsidRDefault="00907BF0" w:rsidP="00907BF0">
            <w:pPr>
              <w:spacing w:after="200" w:line="276" w:lineRule="auto"/>
              <w:rPr>
                <w:rFonts w:eastAsiaTheme="minorHAnsi"/>
                <w:sz w:val="22"/>
                <w:szCs w:val="22"/>
                <w:lang w:eastAsia="en-US"/>
              </w:rPr>
            </w:pPr>
          </w:p>
        </w:tc>
        <w:tc>
          <w:tcPr>
            <w:tcW w:w="4422" w:type="dxa"/>
          </w:tcPr>
          <w:p w:rsidR="00907BF0" w:rsidRPr="00907BF0" w:rsidRDefault="00907BF0" w:rsidP="00907BF0">
            <w:pPr>
              <w:widowControl w:val="0"/>
              <w:autoSpaceDE w:val="0"/>
              <w:autoSpaceDN w:val="0"/>
              <w:jc w:val="both"/>
              <w:rPr>
                <w:sz w:val="22"/>
                <w:szCs w:val="20"/>
              </w:rPr>
            </w:pPr>
            <w:r w:rsidRPr="00907BF0">
              <w:rPr>
                <w:sz w:val="22"/>
                <w:szCs w:val="20"/>
              </w:rPr>
              <w:t>Чек</w:t>
            </w:r>
          </w:p>
        </w:tc>
      </w:tr>
      <w:tr w:rsidR="00907BF0" w:rsidRPr="00907BF0" w:rsidTr="006F5D8D">
        <w:tc>
          <w:tcPr>
            <w:tcW w:w="454" w:type="dxa"/>
            <w:vMerge/>
          </w:tcPr>
          <w:p w:rsidR="00907BF0" w:rsidRPr="00907BF0" w:rsidRDefault="00907BF0" w:rsidP="00907BF0">
            <w:pPr>
              <w:spacing w:after="200" w:line="276" w:lineRule="auto"/>
              <w:rPr>
                <w:rFonts w:eastAsiaTheme="minorHAnsi"/>
                <w:sz w:val="22"/>
                <w:szCs w:val="22"/>
                <w:lang w:eastAsia="en-US"/>
              </w:rPr>
            </w:pPr>
          </w:p>
        </w:tc>
        <w:tc>
          <w:tcPr>
            <w:tcW w:w="4195" w:type="dxa"/>
            <w:vMerge/>
          </w:tcPr>
          <w:p w:rsidR="00907BF0" w:rsidRPr="00907BF0" w:rsidRDefault="00907BF0" w:rsidP="00907BF0">
            <w:pPr>
              <w:spacing w:after="200" w:line="276" w:lineRule="auto"/>
              <w:rPr>
                <w:rFonts w:eastAsiaTheme="minorHAnsi"/>
                <w:sz w:val="22"/>
                <w:szCs w:val="22"/>
                <w:lang w:eastAsia="en-US"/>
              </w:rPr>
            </w:pPr>
          </w:p>
        </w:tc>
        <w:tc>
          <w:tcPr>
            <w:tcW w:w="4422" w:type="dxa"/>
          </w:tcPr>
          <w:p w:rsidR="00907BF0" w:rsidRPr="00907BF0" w:rsidRDefault="00907BF0" w:rsidP="004126A4">
            <w:pPr>
              <w:widowControl w:val="0"/>
              <w:autoSpaceDE w:val="0"/>
              <w:autoSpaceDN w:val="0"/>
              <w:jc w:val="both"/>
              <w:rPr>
                <w:sz w:val="22"/>
                <w:szCs w:val="20"/>
              </w:rPr>
            </w:pPr>
            <w:r w:rsidRPr="00907BF0">
              <w:rPr>
                <w:sz w:val="22"/>
                <w:szCs w:val="20"/>
              </w:rPr>
              <w:t xml:space="preserve">Иной документ, подтверждающий возникновение денежного обязательства по бюджетному обязательству получателя средств </w:t>
            </w:r>
            <w:r w:rsidR="004126A4">
              <w:rPr>
                <w:sz w:val="22"/>
                <w:szCs w:val="20"/>
              </w:rPr>
              <w:t xml:space="preserve">районного </w:t>
            </w:r>
            <w:r w:rsidRPr="00907BF0">
              <w:rPr>
                <w:sz w:val="22"/>
                <w:szCs w:val="20"/>
              </w:rPr>
              <w:t>бюджета, возникшему на основании договора</w:t>
            </w:r>
          </w:p>
        </w:tc>
      </w:tr>
      <w:tr w:rsidR="00907BF0" w:rsidRPr="00907BF0" w:rsidTr="006F5D8D">
        <w:tc>
          <w:tcPr>
            <w:tcW w:w="454" w:type="dxa"/>
            <w:vMerge w:val="restart"/>
          </w:tcPr>
          <w:p w:rsidR="00907BF0" w:rsidRPr="00907BF0" w:rsidRDefault="00907BF0" w:rsidP="00907BF0">
            <w:pPr>
              <w:widowControl w:val="0"/>
              <w:autoSpaceDE w:val="0"/>
              <w:autoSpaceDN w:val="0"/>
              <w:jc w:val="center"/>
              <w:rPr>
                <w:sz w:val="22"/>
                <w:szCs w:val="20"/>
              </w:rPr>
            </w:pPr>
            <w:r w:rsidRPr="00907BF0">
              <w:rPr>
                <w:sz w:val="22"/>
                <w:szCs w:val="20"/>
              </w:rPr>
              <w:t>3</w:t>
            </w:r>
          </w:p>
        </w:tc>
        <w:tc>
          <w:tcPr>
            <w:tcW w:w="4195" w:type="dxa"/>
            <w:vMerge w:val="restart"/>
          </w:tcPr>
          <w:p w:rsidR="00907BF0" w:rsidRPr="00907BF0" w:rsidRDefault="00907BF0" w:rsidP="00907BF0">
            <w:pPr>
              <w:widowControl w:val="0"/>
              <w:autoSpaceDE w:val="0"/>
              <w:autoSpaceDN w:val="0"/>
              <w:jc w:val="both"/>
              <w:rPr>
                <w:sz w:val="22"/>
                <w:szCs w:val="20"/>
              </w:rPr>
            </w:pPr>
            <w:r w:rsidRPr="00907BF0">
              <w:rPr>
                <w:sz w:val="22"/>
                <w:szCs w:val="20"/>
              </w:rPr>
              <w:t xml:space="preserve">Соглашение о предоставлении из </w:t>
            </w:r>
            <w:r>
              <w:rPr>
                <w:sz w:val="22"/>
                <w:szCs w:val="20"/>
              </w:rPr>
              <w:t>районного</w:t>
            </w:r>
            <w:r w:rsidRPr="00907BF0">
              <w:rPr>
                <w:sz w:val="22"/>
                <w:szCs w:val="20"/>
              </w:rPr>
              <w:t xml:space="preserve"> бюджета бюджетам</w:t>
            </w:r>
            <w:r>
              <w:rPr>
                <w:sz w:val="22"/>
                <w:szCs w:val="20"/>
              </w:rPr>
              <w:t xml:space="preserve"> городских и сельских поселений</w:t>
            </w:r>
            <w:r w:rsidRPr="00907BF0">
              <w:rPr>
                <w:sz w:val="22"/>
                <w:szCs w:val="20"/>
              </w:rPr>
              <w:t xml:space="preserve"> межбюджетных трансфертов в форме иного межбюджетного трансферта, имеющих целевое назначение (далее соответственно - соглашение о предоставлении межбюджетного трансферта)</w:t>
            </w:r>
          </w:p>
        </w:tc>
        <w:tc>
          <w:tcPr>
            <w:tcW w:w="4422" w:type="dxa"/>
          </w:tcPr>
          <w:p w:rsidR="00907BF0" w:rsidRPr="00907BF0" w:rsidRDefault="00907BF0" w:rsidP="00907BF0">
            <w:pPr>
              <w:widowControl w:val="0"/>
              <w:autoSpaceDE w:val="0"/>
              <w:autoSpaceDN w:val="0"/>
              <w:jc w:val="both"/>
              <w:rPr>
                <w:sz w:val="22"/>
                <w:szCs w:val="20"/>
              </w:rPr>
            </w:pPr>
            <w:r w:rsidRPr="00907BF0">
              <w:rPr>
                <w:sz w:val="22"/>
                <w:szCs w:val="20"/>
              </w:rPr>
              <w:t>График перечисления межбюджетного трансферта, предусмотренный соглашением о предоставлении межбюджетного трансферта</w:t>
            </w:r>
          </w:p>
        </w:tc>
      </w:tr>
      <w:tr w:rsidR="00907BF0" w:rsidRPr="00907BF0" w:rsidTr="006F5D8D">
        <w:tc>
          <w:tcPr>
            <w:tcW w:w="454" w:type="dxa"/>
            <w:vMerge/>
          </w:tcPr>
          <w:p w:rsidR="00907BF0" w:rsidRPr="00907BF0" w:rsidRDefault="00907BF0" w:rsidP="00907BF0">
            <w:pPr>
              <w:spacing w:after="200" w:line="276" w:lineRule="auto"/>
              <w:rPr>
                <w:rFonts w:eastAsiaTheme="minorHAnsi"/>
                <w:sz w:val="22"/>
                <w:szCs w:val="22"/>
                <w:lang w:eastAsia="en-US"/>
              </w:rPr>
            </w:pPr>
          </w:p>
        </w:tc>
        <w:tc>
          <w:tcPr>
            <w:tcW w:w="4195" w:type="dxa"/>
            <w:vMerge/>
          </w:tcPr>
          <w:p w:rsidR="00907BF0" w:rsidRPr="00907BF0" w:rsidRDefault="00907BF0" w:rsidP="00907BF0">
            <w:pPr>
              <w:spacing w:after="200" w:line="276" w:lineRule="auto"/>
              <w:rPr>
                <w:rFonts w:eastAsiaTheme="minorHAnsi"/>
                <w:sz w:val="22"/>
                <w:szCs w:val="22"/>
                <w:lang w:eastAsia="en-US"/>
              </w:rPr>
            </w:pPr>
          </w:p>
        </w:tc>
        <w:tc>
          <w:tcPr>
            <w:tcW w:w="4422" w:type="dxa"/>
          </w:tcPr>
          <w:p w:rsidR="00907BF0" w:rsidRPr="00907BF0" w:rsidRDefault="00907BF0" w:rsidP="004126A4">
            <w:pPr>
              <w:widowControl w:val="0"/>
              <w:autoSpaceDE w:val="0"/>
              <w:autoSpaceDN w:val="0"/>
              <w:jc w:val="both"/>
              <w:rPr>
                <w:sz w:val="22"/>
                <w:szCs w:val="20"/>
              </w:rPr>
            </w:pPr>
            <w:r w:rsidRPr="00907BF0">
              <w:rPr>
                <w:sz w:val="22"/>
                <w:szCs w:val="20"/>
              </w:rPr>
              <w:t xml:space="preserve">Заявка о перечислении межбюджетного трансферта из </w:t>
            </w:r>
            <w:r w:rsidR="004126A4">
              <w:rPr>
                <w:sz w:val="22"/>
                <w:szCs w:val="20"/>
              </w:rPr>
              <w:t>районного</w:t>
            </w:r>
            <w:r w:rsidRPr="00907BF0">
              <w:rPr>
                <w:sz w:val="22"/>
                <w:szCs w:val="20"/>
              </w:rPr>
              <w:t xml:space="preserve"> бюджета  бюджетам</w:t>
            </w:r>
            <w:r w:rsidR="004126A4">
              <w:rPr>
                <w:sz w:val="22"/>
                <w:szCs w:val="20"/>
              </w:rPr>
              <w:t xml:space="preserve"> городских и сельских поселений</w:t>
            </w:r>
            <w:r w:rsidRPr="00907BF0">
              <w:rPr>
                <w:sz w:val="22"/>
                <w:szCs w:val="20"/>
              </w:rPr>
              <w:t xml:space="preserve"> по форме, установленной в соответствии с порядком (правилами) предоставления указанного межбюджетного трансферта</w:t>
            </w:r>
          </w:p>
        </w:tc>
      </w:tr>
      <w:tr w:rsidR="00907BF0" w:rsidRPr="00907BF0" w:rsidTr="006F5D8D">
        <w:tc>
          <w:tcPr>
            <w:tcW w:w="454" w:type="dxa"/>
            <w:vMerge/>
          </w:tcPr>
          <w:p w:rsidR="00907BF0" w:rsidRPr="00907BF0" w:rsidRDefault="00907BF0" w:rsidP="00907BF0">
            <w:pPr>
              <w:spacing w:after="200" w:line="276" w:lineRule="auto"/>
              <w:rPr>
                <w:rFonts w:eastAsiaTheme="minorHAnsi"/>
                <w:sz w:val="22"/>
                <w:szCs w:val="22"/>
                <w:lang w:eastAsia="en-US"/>
              </w:rPr>
            </w:pPr>
          </w:p>
        </w:tc>
        <w:tc>
          <w:tcPr>
            <w:tcW w:w="4195" w:type="dxa"/>
            <w:vMerge/>
          </w:tcPr>
          <w:p w:rsidR="00907BF0" w:rsidRPr="00907BF0" w:rsidRDefault="00907BF0" w:rsidP="00907BF0">
            <w:pPr>
              <w:spacing w:after="200" w:line="276" w:lineRule="auto"/>
              <w:rPr>
                <w:rFonts w:eastAsiaTheme="minorHAnsi"/>
                <w:sz w:val="22"/>
                <w:szCs w:val="22"/>
                <w:lang w:eastAsia="en-US"/>
              </w:rPr>
            </w:pPr>
          </w:p>
        </w:tc>
        <w:tc>
          <w:tcPr>
            <w:tcW w:w="4422" w:type="dxa"/>
          </w:tcPr>
          <w:p w:rsidR="00907BF0" w:rsidRPr="00907BF0" w:rsidRDefault="00907BF0" w:rsidP="004126A4">
            <w:pPr>
              <w:widowControl w:val="0"/>
              <w:autoSpaceDE w:val="0"/>
              <w:autoSpaceDN w:val="0"/>
              <w:jc w:val="both"/>
              <w:rPr>
                <w:sz w:val="22"/>
                <w:szCs w:val="20"/>
              </w:rPr>
            </w:pPr>
            <w:r w:rsidRPr="00907BF0">
              <w:rPr>
                <w:sz w:val="22"/>
                <w:szCs w:val="20"/>
              </w:rPr>
              <w:t>Расчетный документ, необходимый для оплаты денежных обязательств, и документ, подтверждающий возникновение денежных обязательств получателя средств бюджетов</w:t>
            </w:r>
            <w:r w:rsidR="004126A4">
              <w:rPr>
                <w:sz w:val="22"/>
                <w:szCs w:val="20"/>
              </w:rPr>
              <w:t xml:space="preserve"> городских и сельских поселений</w:t>
            </w:r>
            <w:r w:rsidRPr="00907BF0">
              <w:rPr>
                <w:sz w:val="22"/>
                <w:szCs w:val="20"/>
              </w:rPr>
              <w:t>, источником финансового обеспечения которых являются межбюджетные трансферты</w:t>
            </w:r>
          </w:p>
        </w:tc>
      </w:tr>
      <w:tr w:rsidR="00907BF0" w:rsidRPr="00907BF0" w:rsidTr="006F5D8D">
        <w:tc>
          <w:tcPr>
            <w:tcW w:w="454" w:type="dxa"/>
            <w:vMerge/>
          </w:tcPr>
          <w:p w:rsidR="00907BF0" w:rsidRPr="00907BF0" w:rsidRDefault="00907BF0" w:rsidP="00907BF0">
            <w:pPr>
              <w:spacing w:after="200" w:line="276" w:lineRule="auto"/>
              <w:rPr>
                <w:rFonts w:eastAsiaTheme="minorHAnsi"/>
                <w:sz w:val="22"/>
                <w:szCs w:val="22"/>
                <w:lang w:eastAsia="en-US"/>
              </w:rPr>
            </w:pPr>
          </w:p>
        </w:tc>
        <w:tc>
          <w:tcPr>
            <w:tcW w:w="4195" w:type="dxa"/>
            <w:vMerge/>
          </w:tcPr>
          <w:p w:rsidR="00907BF0" w:rsidRPr="00907BF0" w:rsidRDefault="00907BF0" w:rsidP="00907BF0">
            <w:pPr>
              <w:spacing w:after="200" w:line="276" w:lineRule="auto"/>
              <w:rPr>
                <w:rFonts w:eastAsiaTheme="minorHAnsi"/>
                <w:sz w:val="22"/>
                <w:szCs w:val="22"/>
                <w:lang w:eastAsia="en-US"/>
              </w:rPr>
            </w:pPr>
          </w:p>
        </w:tc>
        <w:tc>
          <w:tcPr>
            <w:tcW w:w="4422" w:type="dxa"/>
          </w:tcPr>
          <w:p w:rsidR="00907BF0" w:rsidRPr="00907BF0" w:rsidRDefault="00907BF0" w:rsidP="004126A4">
            <w:pPr>
              <w:widowControl w:val="0"/>
              <w:autoSpaceDE w:val="0"/>
              <w:autoSpaceDN w:val="0"/>
              <w:jc w:val="both"/>
              <w:rPr>
                <w:sz w:val="22"/>
                <w:szCs w:val="20"/>
              </w:rPr>
            </w:pPr>
            <w:r w:rsidRPr="00907BF0">
              <w:rPr>
                <w:sz w:val="22"/>
                <w:szCs w:val="20"/>
              </w:rPr>
              <w:t xml:space="preserve">Иной документ, подтверждающий возникновение денежного обязательства по бюджетному обязательству получателя средств </w:t>
            </w:r>
            <w:r w:rsidR="004126A4">
              <w:rPr>
                <w:sz w:val="22"/>
                <w:szCs w:val="20"/>
              </w:rPr>
              <w:t xml:space="preserve">районного </w:t>
            </w:r>
            <w:r w:rsidRPr="00907BF0">
              <w:rPr>
                <w:sz w:val="22"/>
                <w:szCs w:val="20"/>
              </w:rPr>
              <w:t xml:space="preserve"> бюджета, возникшему на основании соглашения о предоставлении межбюджетного трансферта</w:t>
            </w:r>
          </w:p>
        </w:tc>
      </w:tr>
      <w:tr w:rsidR="00907BF0" w:rsidRPr="00907BF0" w:rsidTr="006F5D8D">
        <w:tc>
          <w:tcPr>
            <w:tcW w:w="454" w:type="dxa"/>
            <w:vMerge w:val="restart"/>
          </w:tcPr>
          <w:p w:rsidR="00907BF0" w:rsidRPr="00907BF0" w:rsidRDefault="00907BF0" w:rsidP="00907BF0">
            <w:pPr>
              <w:widowControl w:val="0"/>
              <w:autoSpaceDE w:val="0"/>
              <w:autoSpaceDN w:val="0"/>
              <w:jc w:val="center"/>
              <w:rPr>
                <w:sz w:val="22"/>
                <w:szCs w:val="20"/>
              </w:rPr>
            </w:pPr>
            <w:r w:rsidRPr="00907BF0">
              <w:rPr>
                <w:sz w:val="22"/>
                <w:szCs w:val="20"/>
              </w:rPr>
              <w:t>4</w:t>
            </w:r>
          </w:p>
        </w:tc>
        <w:tc>
          <w:tcPr>
            <w:tcW w:w="4195" w:type="dxa"/>
            <w:vMerge w:val="restart"/>
          </w:tcPr>
          <w:p w:rsidR="00907BF0" w:rsidRPr="00907BF0" w:rsidRDefault="00907BF0" w:rsidP="00E6647B">
            <w:pPr>
              <w:widowControl w:val="0"/>
              <w:autoSpaceDE w:val="0"/>
              <w:autoSpaceDN w:val="0"/>
              <w:jc w:val="both"/>
              <w:rPr>
                <w:sz w:val="22"/>
                <w:szCs w:val="20"/>
              </w:rPr>
            </w:pPr>
            <w:r w:rsidRPr="00907BF0">
              <w:rPr>
                <w:sz w:val="22"/>
                <w:szCs w:val="20"/>
              </w:rPr>
              <w:t xml:space="preserve">Нормативный правовой акт, предусматривающий предоставление из </w:t>
            </w:r>
            <w:r>
              <w:rPr>
                <w:sz w:val="22"/>
                <w:szCs w:val="20"/>
              </w:rPr>
              <w:lastRenderedPageBreak/>
              <w:t>районного</w:t>
            </w:r>
            <w:r w:rsidRPr="00907BF0">
              <w:rPr>
                <w:sz w:val="22"/>
                <w:szCs w:val="20"/>
              </w:rPr>
              <w:t xml:space="preserve"> бюджета бюджетам</w:t>
            </w:r>
            <w:r>
              <w:rPr>
                <w:sz w:val="22"/>
                <w:szCs w:val="20"/>
              </w:rPr>
              <w:t xml:space="preserve"> городских и сельских поселений</w:t>
            </w:r>
            <w:r w:rsidRPr="00907BF0">
              <w:rPr>
                <w:sz w:val="22"/>
                <w:szCs w:val="20"/>
              </w:rPr>
              <w:t xml:space="preserve"> межбюджетного трансферта в форме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4422" w:type="dxa"/>
          </w:tcPr>
          <w:p w:rsidR="00907BF0" w:rsidRPr="00907BF0" w:rsidRDefault="00907BF0" w:rsidP="004126A4">
            <w:pPr>
              <w:widowControl w:val="0"/>
              <w:autoSpaceDE w:val="0"/>
              <w:autoSpaceDN w:val="0"/>
              <w:jc w:val="both"/>
              <w:rPr>
                <w:sz w:val="22"/>
                <w:szCs w:val="20"/>
              </w:rPr>
            </w:pPr>
            <w:r w:rsidRPr="00907BF0">
              <w:rPr>
                <w:sz w:val="22"/>
                <w:szCs w:val="20"/>
              </w:rPr>
              <w:lastRenderedPageBreak/>
              <w:t xml:space="preserve">Заявка о перечислении межбюджетного трансферта из </w:t>
            </w:r>
            <w:r w:rsidR="004126A4">
              <w:rPr>
                <w:sz w:val="22"/>
                <w:szCs w:val="20"/>
              </w:rPr>
              <w:t>районного</w:t>
            </w:r>
            <w:r w:rsidRPr="00907BF0">
              <w:rPr>
                <w:sz w:val="22"/>
                <w:szCs w:val="20"/>
              </w:rPr>
              <w:t xml:space="preserve"> бюджета местным </w:t>
            </w:r>
            <w:r w:rsidRPr="00907BF0">
              <w:rPr>
                <w:sz w:val="22"/>
                <w:szCs w:val="20"/>
              </w:rPr>
              <w:lastRenderedPageBreak/>
              <w:t>бюджетам по форме, установленной в соответствии с порядком (правилами) предоставления указанного межбюджетного трансферта</w:t>
            </w:r>
          </w:p>
        </w:tc>
      </w:tr>
      <w:tr w:rsidR="00907BF0" w:rsidRPr="00907BF0" w:rsidTr="006F5D8D">
        <w:tc>
          <w:tcPr>
            <w:tcW w:w="454" w:type="dxa"/>
            <w:vMerge/>
          </w:tcPr>
          <w:p w:rsidR="00907BF0" w:rsidRPr="00907BF0" w:rsidRDefault="00907BF0" w:rsidP="00907BF0">
            <w:pPr>
              <w:spacing w:after="200" w:line="276" w:lineRule="auto"/>
              <w:rPr>
                <w:rFonts w:eastAsiaTheme="minorHAnsi"/>
                <w:sz w:val="22"/>
                <w:szCs w:val="22"/>
                <w:lang w:eastAsia="en-US"/>
              </w:rPr>
            </w:pPr>
          </w:p>
        </w:tc>
        <w:tc>
          <w:tcPr>
            <w:tcW w:w="4195" w:type="dxa"/>
            <w:vMerge/>
          </w:tcPr>
          <w:p w:rsidR="00907BF0" w:rsidRPr="00907BF0" w:rsidRDefault="00907BF0" w:rsidP="00907BF0">
            <w:pPr>
              <w:spacing w:after="200" w:line="276" w:lineRule="auto"/>
              <w:rPr>
                <w:rFonts w:eastAsiaTheme="minorHAnsi"/>
                <w:sz w:val="22"/>
                <w:szCs w:val="22"/>
                <w:lang w:eastAsia="en-US"/>
              </w:rPr>
            </w:pPr>
          </w:p>
        </w:tc>
        <w:tc>
          <w:tcPr>
            <w:tcW w:w="4422" w:type="dxa"/>
          </w:tcPr>
          <w:p w:rsidR="00907BF0" w:rsidRPr="00907BF0" w:rsidRDefault="00907BF0" w:rsidP="004126A4">
            <w:pPr>
              <w:widowControl w:val="0"/>
              <w:autoSpaceDE w:val="0"/>
              <w:autoSpaceDN w:val="0"/>
              <w:jc w:val="both"/>
              <w:rPr>
                <w:sz w:val="22"/>
                <w:szCs w:val="20"/>
              </w:rPr>
            </w:pPr>
            <w:r w:rsidRPr="00907BF0">
              <w:rPr>
                <w:sz w:val="22"/>
                <w:szCs w:val="20"/>
              </w:rPr>
              <w:t xml:space="preserve">Расчетный документ, необходимый для оплаты денежных обязательств, и документ, подтверждающий возникновение денежных обязательств получателя средств </w:t>
            </w:r>
            <w:r w:rsidR="004126A4">
              <w:rPr>
                <w:sz w:val="22"/>
                <w:szCs w:val="20"/>
              </w:rPr>
              <w:t>городских и сельских поселений</w:t>
            </w:r>
            <w:r w:rsidRPr="00907BF0">
              <w:rPr>
                <w:sz w:val="22"/>
                <w:szCs w:val="20"/>
              </w:rPr>
              <w:t xml:space="preserve">, источником финансового </w:t>
            </w:r>
            <w:r w:rsidR="00766079">
              <w:rPr>
                <w:sz w:val="22"/>
                <w:szCs w:val="20"/>
              </w:rPr>
              <w:t xml:space="preserve"> </w:t>
            </w:r>
            <w:r w:rsidRPr="00907BF0">
              <w:rPr>
                <w:sz w:val="22"/>
                <w:szCs w:val="20"/>
              </w:rPr>
              <w:t xml:space="preserve">обеспечения </w:t>
            </w:r>
            <w:r w:rsidR="00766079">
              <w:rPr>
                <w:sz w:val="22"/>
                <w:szCs w:val="20"/>
              </w:rPr>
              <w:t xml:space="preserve"> </w:t>
            </w:r>
            <w:r w:rsidRPr="00907BF0">
              <w:rPr>
                <w:sz w:val="22"/>
                <w:szCs w:val="20"/>
              </w:rPr>
              <w:t xml:space="preserve">которых являются </w:t>
            </w:r>
            <w:r w:rsidR="00766079">
              <w:rPr>
                <w:sz w:val="22"/>
                <w:szCs w:val="20"/>
              </w:rPr>
              <w:t xml:space="preserve"> </w:t>
            </w:r>
            <w:r w:rsidRPr="00907BF0">
              <w:rPr>
                <w:sz w:val="22"/>
                <w:szCs w:val="20"/>
              </w:rPr>
              <w:t>межбюджетные трансферты</w:t>
            </w:r>
          </w:p>
        </w:tc>
      </w:tr>
      <w:tr w:rsidR="00907BF0" w:rsidRPr="00907BF0" w:rsidTr="006F5D8D">
        <w:tc>
          <w:tcPr>
            <w:tcW w:w="454" w:type="dxa"/>
            <w:vMerge/>
          </w:tcPr>
          <w:p w:rsidR="00907BF0" w:rsidRPr="00907BF0" w:rsidRDefault="00907BF0" w:rsidP="00907BF0">
            <w:pPr>
              <w:spacing w:after="200" w:line="276" w:lineRule="auto"/>
              <w:rPr>
                <w:rFonts w:eastAsiaTheme="minorHAnsi"/>
                <w:sz w:val="22"/>
                <w:szCs w:val="22"/>
                <w:lang w:eastAsia="en-US"/>
              </w:rPr>
            </w:pPr>
          </w:p>
        </w:tc>
        <w:tc>
          <w:tcPr>
            <w:tcW w:w="4195" w:type="dxa"/>
            <w:vMerge/>
          </w:tcPr>
          <w:p w:rsidR="00907BF0" w:rsidRPr="00907BF0" w:rsidRDefault="00907BF0" w:rsidP="00907BF0">
            <w:pPr>
              <w:spacing w:after="200" w:line="276" w:lineRule="auto"/>
              <w:rPr>
                <w:rFonts w:eastAsiaTheme="minorHAnsi"/>
                <w:sz w:val="22"/>
                <w:szCs w:val="22"/>
                <w:lang w:eastAsia="en-US"/>
              </w:rPr>
            </w:pPr>
          </w:p>
        </w:tc>
        <w:tc>
          <w:tcPr>
            <w:tcW w:w="4422" w:type="dxa"/>
          </w:tcPr>
          <w:p w:rsidR="00907BF0" w:rsidRPr="00907BF0" w:rsidRDefault="00907BF0" w:rsidP="00907BF0">
            <w:pPr>
              <w:widowControl w:val="0"/>
              <w:autoSpaceDE w:val="0"/>
              <w:autoSpaceDN w:val="0"/>
              <w:jc w:val="both"/>
              <w:rPr>
                <w:sz w:val="22"/>
                <w:szCs w:val="20"/>
              </w:rPr>
            </w:pPr>
            <w:r w:rsidRPr="00907BF0">
              <w:rPr>
                <w:sz w:val="22"/>
                <w:szCs w:val="20"/>
              </w:rPr>
              <w:t>Акт выполненных работ</w:t>
            </w:r>
          </w:p>
        </w:tc>
      </w:tr>
      <w:tr w:rsidR="00907BF0" w:rsidRPr="00907BF0" w:rsidTr="006F5D8D">
        <w:tc>
          <w:tcPr>
            <w:tcW w:w="454" w:type="dxa"/>
            <w:vMerge/>
          </w:tcPr>
          <w:p w:rsidR="00907BF0" w:rsidRPr="00907BF0" w:rsidRDefault="00907BF0" w:rsidP="00907BF0">
            <w:pPr>
              <w:spacing w:after="200" w:line="276" w:lineRule="auto"/>
              <w:rPr>
                <w:rFonts w:eastAsiaTheme="minorHAnsi"/>
                <w:sz w:val="22"/>
                <w:szCs w:val="22"/>
                <w:lang w:eastAsia="en-US"/>
              </w:rPr>
            </w:pPr>
          </w:p>
        </w:tc>
        <w:tc>
          <w:tcPr>
            <w:tcW w:w="4195" w:type="dxa"/>
            <w:vMerge/>
          </w:tcPr>
          <w:p w:rsidR="00907BF0" w:rsidRPr="00907BF0" w:rsidRDefault="00907BF0" w:rsidP="00907BF0">
            <w:pPr>
              <w:spacing w:after="200" w:line="276" w:lineRule="auto"/>
              <w:rPr>
                <w:rFonts w:eastAsiaTheme="minorHAnsi"/>
                <w:sz w:val="22"/>
                <w:szCs w:val="22"/>
                <w:lang w:eastAsia="en-US"/>
              </w:rPr>
            </w:pPr>
          </w:p>
        </w:tc>
        <w:tc>
          <w:tcPr>
            <w:tcW w:w="4422" w:type="dxa"/>
          </w:tcPr>
          <w:p w:rsidR="00907BF0" w:rsidRPr="00907BF0" w:rsidRDefault="00907BF0" w:rsidP="004126A4">
            <w:pPr>
              <w:widowControl w:val="0"/>
              <w:autoSpaceDE w:val="0"/>
              <w:autoSpaceDN w:val="0"/>
              <w:jc w:val="both"/>
              <w:rPr>
                <w:sz w:val="22"/>
                <w:szCs w:val="20"/>
              </w:rPr>
            </w:pPr>
            <w:r w:rsidRPr="00907BF0">
              <w:rPr>
                <w:sz w:val="22"/>
                <w:szCs w:val="20"/>
              </w:rPr>
              <w:t xml:space="preserve">Иной документ, подтверждающий возникновение денежного обязательства по бюджетному обязательству получателя средств </w:t>
            </w:r>
            <w:r w:rsidR="004126A4">
              <w:rPr>
                <w:sz w:val="22"/>
                <w:szCs w:val="20"/>
              </w:rPr>
              <w:t>районного</w:t>
            </w:r>
            <w:r w:rsidRPr="00907BF0">
              <w:rPr>
                <w:sz w:val="22"/>
                <w:szCs w:val="20"/>
              </w:rPr>
              <w:t xml:space="preserve"> бюджета, возникшему на основании нормативного правового акта о предоставлении межбюджетного трансферта, имеющего целевое назначение</w:t>
            </w:r>
          </w:p>
        </w:tc>
      </w:tr>
      <w:tr w:rsidR="00907BF0" w:rsidRPr="00907BF0" w:rsidTr="006F5D8D">
        <w:tc>
          <w:tcPr>
            <w:tcW w:w="454" w:type="dxa"/>
            <w:vMerge w:val="restart"/>
          </w:tcPr>
          <w:p w:rsidR="00907BF0" w:rsidRPr="00907BF0" w:rsidRDefault="00907BF0" w:rsidP="00907BF0">
            <w:pPr>
              <w:widowControl w:val="0"/>
              <w:autoSpaceDE w:val="0"/>
              <w:autoSpaceDN w:val="0"/>
              <w:jc w:val="center"/>
              <w:rPr>
                <w:sz w:val="22"/>
                <w:szCs w:val="20"/>
              </w:rPr>
            </w:pPr>
            <w:r w:rsidRPr="00907BF0">
              <w:rPr>
                <w:sz w:val="22"/>
                <w:szCs w:val="20"/>
              </w:rPr>
              <w:t>5</w:t>
            </w:r>
          </w:p>
        </w:tc>
        <w:tc>
          <w:tcPr>
            <w:tcW w:w="4195" w:type="dxa"/>
            <w:vMerge w:val="restart"/>
          </w:tcPr>
          <w:p w:rsidR="00907BF0" w:rsidRPr="00907BF0" w:rsidRDefault="00907BF0" w:rsidP="00E6647B">
            <w:pPr>
              <w:widowControl w:val="0"/>
              <w:autoSpaceDE w:val="0"/>
              <w:autoSpaceDN w:val="0"/>
              <w:jc w:val="both"/>
              <w:rPr>
                <w:sz w:val="22"/>
                <w:szCs w:val="20"/>
              </w:rPr>
            </w:pPr>
            <w:r w:rsidRPr="00907BF0">
              <w:rPr>
                <w:sz w:val="22"/>
                <w:szCs w:val="20"/>
              </w:rPr>
              <w:t xml:space="preserve">Договор (соглашение) о предоставлении субсидии </w:t>
            </w:r>
            <w:r w:rsidR="00E6647B">
              <w:rPr>
                <w:sz w:val="22"/>
                <w:szCs w:val="20"/>
              </w:rPr>
              <w:t>муниципальному</w:t>
            </w:r>
            <w:r w:rsidRPr="00907BF0">
              <w:rPr>
                <w:sz w:val="22"/>
                <w:szCs w:val="20"/>
              </w:rPr>
              <w:t xml:space="preserve"> бюджетному или автономному учреждению</w:t>
            </w:r>
          </w:p>
        </w:tc>
        <w:tc>
          <w:tcPr>
            <w:tcW w:w="4422" w:type="dxa"/>
          </w:tcPr>
          <w:p w:rsidR="00907BF0" w:rsidRPr="00907BF0" w:rsidRDefault="00907BF0" w:rsidP="004126A4">
            <w:pPr>
              <w:widowControl w:val="0"/>
              <w:autoSpaceDE w:val="0"/>
              <w:autoSpaceDN w:val="0"/>
              <w:jc w:val="both"/>
              <w:rPr>
                <w:sz w:val="22"/>
                <w:szCs w:val="20"/>
              </w:rPr>
            </w:pPr>
            <w:r w:rsidRPr="00907BF0">
              <w:rPr>
                <w:sz w:val="22"/>
                <w:szCs w:val="20"/>
              </w:rPr>
              <w:t xml:space="preserve">График перечисления субсидии, предусмотренный договором (соглашением) о предоставлении субсидии </w:t>
            </w:r>
            <w:r w:rsidR="004126A4">
              <w:rPr>
                <w:sz w:val="22"/>
                <w:szCs w:val="20"/>
              </w:rPr>
              <w:t>муниципальному</w:t>
            </w:r>
            <w:r w:rsidRPr="00907BF0">
              <w:rPr>
                <w:sz w:val="22"/>
                <w:szCs w:val="20"/>
              </w:rPr>
              <w:t xml:space="preserve"> бюджетному или автономному учреждению</w:t>
            </w:r>
          </w:p>
        </w:tc>
      </w:tr>
      <w:tr w:rsidR="00907BF0" w:rsidRPr="00907BF0" w:rsidTr="006F5D8D">
        <w:tc>
          <w:tcPr>
            <w:tcW w:w="454" w:type="dxa"/>
            <w:vMerge/>
          </w:tcPr>
          <w:p w:rsidR="00907BF0" w:rsidRPr="00907BF0" w:rsidRDefault="00907BF0" w:rsidP="00907BF0">
            <w:pPr>
              <w:spacing w:after="200" w:line="276" w:lineRule="auto"/>
              <w:rPr>
                <w:rFonts w:eastAsiaTheme="minorHAnsi"/>
                <w:sz w:val="22"/>
                <w:szCs w:val="22"/>
                <w:lang w:eastAsia="en-US"/>
              </w:rPr>
            </w:pPr>
          </w:p>
        </w:tc>
        <w:tc>
          <w:tcPr>
            <w:tcW w:w="4195" w:type="dxa"/>
            <w:vMerge/>
          </w:tcPr>
          <w:p w:rsidR="00907BF0" w:rsidRPr="00907BF0" w:rsidRDefault="00907BF0" w:rsidP="00907BF0">
            <w:pPr>
              <w:spacing w:after="200" w:line="276" w:lineRule="auto"/>
              <w:rPr>
                <w:rFonts w:eastAsiaTheme="minorHAnsi"/>
                <w:sz w:val="22"/>
                <w:szCs w:val="22"/>
                <w:lang w:eastAsia="en-US"/>
              </w:rPr>
            </w:pPr>
          </w:p>
        </w:tc>
        <w:tc>
          <w:tcPr>
            <w:tcW w:w="4422" w:type="dxa"/>
          </w:tcPr>
          <w:p w:rsidR="00907BF0" w:rsidRPr="00907BF0" w:rsidRDefault="00907BF0" w:rsidP="00907BF0">
            <w:pPr>
              <w:widowControl w:val="0"/>
              <w:autoSpaceDE w:val="0"/>
              <w:autoSpaceDN w:val="0"/>
              <w:jc w:val="both"/>
              <w:rPr>
                <w:sz w:val="22"/>
                <w:szCs w:val="20"/>
              </w:rPr>
            </w:pPr>
            <w:r w:rsidRPr="00907BF0">
              <w:rPr>
                <w:sz w:val="22"/>
                <w:szCs w:val="20"/>
              </w:rPr>
              <w:t>Предварительный отчет о выполнении государственного задания (ф. 0506501)</w:t>
            </w:r>
          </w:p>
        </w:tc>
      </w:tr>
      <w:tr w:rsidR="00907BF0" w:rsidRPr="00907BF0" w:rsidTr="006F5D8D">
        <w:tc>
          <w:tcPr>
            <w:tcW w:w="454" w:type="dxa"/>
            <w:vMerge/>
          </w:tcPr>
          <w:p w:rsidR="00907BF0" w:rsidRPr="00907BF0" w:rsidRDefault="00907BF0" w:rsidP="00907BF0">
            <w:pPr>
              <w:spacing w:after="200" w:line="276" w:lineRule="auto"/>
              <w:rPr>
                <w:rFonts w:eastAsiaTheme="minorHAnsi"/>
                <w:sz w:val="22"/>
                <w:szCs w:val="22"/>
                <w:lang w:eastAsia="en-US"/>
              </w:rPr>
            </w:pPr>
          </w:p>
        </w:tc>
        <w:tc>
          <w:tcPr>
            <w:tcW w:w="4195" w:type="dxa"/>
            <w:vMerge/>
          </w:tcPr>
          <w:p w:rsidR="00907BF0" w:rsidRPr="00907BF0" w:rsidRDefault="00907BF0" w:rsidP="00907BF0">
            <w:pPr>
              <w:spacing w:after="200" w:line="276" w:lineRule="auto"/>
              <w:rPr>
                <w:rFonts w:eastAsiaTheme="minorHAnsi"/>
                <w:sz w:val="22"/>
                <w:szCs w:val="22"/>
                <w:lang w:eastAsia="en-US"/>
              </w:rPr>
            </w:pPr>
          </w:p>
        </w:tc>
        <w:tc>
          <w:tcPr>
            <w:tcW w:w="4422" w:type="dxa"/>
          </w:tcPr>
          <w:p w:rsidR="00907BF0" w:rsidRPr="00907BF0" w:rsidRDefault="00907BF0" w:rsidP="004126A4">
            <w:pPr>
              <w:widowControl w:val="0"/>
              <w:autoSpaceDE w:val="0"/>
              <w:autoSpaceDN w:val="0"/>
              <w:jc w:val="both"/>
              <w:rPr>
                <w:sz w:val="22"/>
                <w:szCs w:val="20"/>
              </w:rPr>
            </w:pPr>
            <w:r w:rsidRPr="00907BF0">
              <w:rPr>
                <w:sz w:val="22"/>
                <w:szCs w:val="20"/>
              </w:rPr>
              <w:t xml:space="preserve">Иной документ, подтверждающий возникновение денежного обязательства по бюджетному обязательству получателя средств </w:t>
            </w:r>
            <w:r w:rsidR="004126A4">
              <w:rPr>
                <w:sz w:val="22"/>
                <w:szCs w:val="20"/>
              </w:rPr>
              <w:t>районного</w:t>
            </w:r>
            <w:r w:rsidRPr="00907BF0">
              <w:rPr>
                <w:sz w:val="22"/>
                <w:szCs w:val="20"/>
              </w:rPr>
              <w:t xml:space="preserve"> бюджета, возникшему на основании договора (соглашения) о предоставлении субсидии </w:t>
            </w:r>
            <w:r w:rsidR="004126A4">
              <w:rPr>
                <w:sz w:val="22"/>
                <w:szCs w:val="20"/>
              </w:rPr>
              <w:t xml:space="preserve">муниципальному </w:t>
            </w:r>
            <w:r w:rsidRPr="00907BF0">
              <w:rPr>
                <w:sz w:val="22"/>
                <w:szCs w:val="20"/>
              </w:rPr>
              <w:t>бюджетному или автономному учреждению</w:t>
            </w:r>
          </w:p>
        </w:tc>
      </w:tr>
      <w:tr w:rsidR="00907BF0" w:rsidRPr="00907BF0" w:rsidTr="006F5D8D">
        <w:tc>
          <w:tcPr>
            <w:tcW w:w="454" w:type="dxa"/>
            <w:vMerge w:val="restart"/>
          </w:tcPr>
          <w:p w:rsidR="00907BF0" w:rsidRPr="00907BF0" w:rsidRDefault="00907BF0" w:rsidP="00907BF0">
            <w:pPr>
              <w:widowControl w:val="0"/>
              <w:autoSpaceDE w:val="0"/>
              <w:autoSpaceDN w:val="0"/>
              <w:jc w:val="center"/>
              <w:rPr>
                <w:sz w:val="22"/>
                <w:szCs w:val="20"/>
              </w:rPr>
            </w:pPr>
            <w:r w:rsidRPr="00907BF0">
              <w:rPr>
                <w:sz w:val="22"/>
                <w:szCs w:val="20"/>
              </w:rPr>
              <w:t>6</w:t>
            </w:r>
          </w:p>
        </w:tc>
        <w:tc>
          <w:tcPr>
            <w:tcW w:w="4195" w:type="dxa"/>
            <w:vMerge w:val="restart"/>
          </w:tcPr>
          <w:p w:rsidR="00907BF0" w:rsidRPr="00907BF0" w:rsidRDefault="00907BF0" w:rsidP="00907BF0">
            <w:pPr>
              <w:widowControl w:val="0"/>
              <w:autoSpaceDE w:val="0"/>
              <w:autoSpaceDN w:val="0"/>
              <w:jc w:val="both"/>
              <w:rPr>
                <w:sz w:val="22"/>
                <w:szCs w:val="20"/>
              </w:rPr>
            </w:pPr>
            <w:r w:rsidRPr="00907BF0">
              <w:rPr>
                <w:sz w:val="22"/>
                <w:szCs w:val="20"/>
              </w:rPr>
              <w:t>Договор (соглашение) о предоставлении субсидии юридическому лицу, иному юридическому лицу (за исключением субсидии государственному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
        </w:tc>
        <w:tc>
          <w:tcPr>
            <w:tcW w:w="4422" w:type="dxa"/>
          </w:tcPr>
          <w:p w:rsidR="00907BF0" w:rsidRPr="00907BF0" w:rsidRDefault="00907BF0" w:rsidP="00907BF0">
            <w:pPr>
              <w:widowControl w:val="0"/>
              <w:autoSpaceDE w:val="0"/>
              <w:autoSpaceDN w:val="0"/>
              <w:jc w:val="both"/>
              <w:rPr>
                <w:sz w:val="22"/>
                <w:szCs w:val="20"/>
              </w:rPr>
            </w:pPr>
            <w:r w:rsidRPr="00907BF0">
              <w:rPr>
                <w:sz w:val="22"/>
                <w:szCs w:val="20"/>
              </w:rPr>
              <w:t>Акт выполненных работ</w:t>
            </w:r>
          </w:p>
        </w:tc>
      </w:tr>
      <w:tr w:rsidR="00907BF0" w:rsidRPr="00907BF0" w:rsidTr="006F5D8D">
        <w:tc>
          <w:tcPr>
            <w:tcW w:w="454" w:type="dxa"/>
            <w:vMerge/>
          </w:tcPr>
          <w:p w:rsidR="00907BF0" w:rsidRPr="00907BF0" w:rsidRDefault="00907BF0" w:rsidP="00907BF0">
            <w:pPr>
              <w:spacing w:after="200" w:line="276" w:lineRule="auto"/>
              <w:rPr>
                <w:rFonts w:eastAsiaTheme="minorHAnsi"/>
                <w:sz w:val="22"/>
                <w:szCs w:val="22"/>
                <w:lang w:eastAsia="en-US"/>
              </w:rPr>
            </w:pPr>
          </w:p>
        </w:tc>
        <w:tc>
          <w:tcPr>
            <w:tcW w:w="4195" w:type="dxa"/>
            <w:vMerge/>
          </w:tcPr>
          <w:p w:rsidR="00907BF0" w:rsidRPr="00907BF0" w:rsidRDefault="00907BF0" w:rsidP="00907BF0">
            <w:pPr>
              <w:spacing w:after="200" w:line="276" w:lineRule="auto"/>
              <w:rPr>
                <w:rFonts w:eastAsiaTheme="minorHAnsi"/>
                <w:sz w:val="22"/>
                <w:szCs w:val="22"/>
                <w:lang w:eastAsia="en-US"/>
              </w:rPr>
            </w:pPr>
          </w:p>
        </w:tc>
        <w:tc>
          <w:tcPr>
            <w:tcW w:w="4422" w:type="dxa"/>
          </w:tcPr>
          <w:p w:rsidR="00907BF0" w:rsidRPr="00907BF0" w:rsidRDefault="00907BF0" w:rsidP="00907BF0">
            <w:pPr>
              <w:widowControl w:val="0"/>
              <w:autoSpaceDE w:val="0"/>
              <w:autoSpaceDN w:val="0"/>
              <w:jc w:val="both"/>
              <w:rPr>
                <w:sz w:val="22"/>
                <w:szCs w:val="20"/>
              </w:rPr>
            </w:pPr>
            <w:r w:rsidRPr="00907BF0">
              <w:rPr>
                <w:sz w:val="22"/>
                <w:szCs w:val="20"/>
              </w:rPr>
              <w:t>Акт об оказании услуг</w:t>
            </w:r>
          </w:p>
        </w:tc>
      </w:tr>
      <w:tr w:rsidR="00907BF0" w:rsidRPr="00907BF0" w:rsidTr="006F5D8D">
        <w:tc>
          <w:tcPr>
            <w:tcW w:w="454" w:type="dxa"/>
            <w:vMerge/>
          </w:tcPr>
          <w:p w:rsidR="00907BF0" w:rsidRPr="00907BF0" w:rsidRDefault="00907BF0" w:rsidP="00907BF0">
            <w:pPr>
              <w:spacing w:after="200" w:line="276" w:lineRule="auto"/>
              <w:rPr>
                <w:rFonts w:eastAsiaTheme="minorHAnsi"/>
                <w:sz w:val="22"/>
                <w:szCs w:val="22"/>
                <w:lang w:eastAsia="en-US"/>
              </w:rPr>
            </w:pPr>
          </w:p>
        </w:tc>
        <w:tc>
          <w:tcPr>
            <w:tcW w:w="4195" w:type="dxa"/>
            <w:vMerge/>
          </w:tcPr>
          <w:p w:rsidR="00907BF0" w:rsidRPr="00907BF0" w:rsidRDefault="00907BF0" w:rsidP="00907BF0">
            <w:pPr>
              <w:spacing w:after="200" w:line="276" w:lineRule="auto"/>
              <w:rPr>
                <w:rFonts w:eastAsiaTheme="minorHAnsi"/>
                <w:sz w:val="22"/>
                <w:szCs w:val="22"/>
                <w:lang w:eastAsia="en-US"/>
              </w:rPr>
            </w:pPr>
          </w:p>
        </w:tc>
        <w:tc>
          <w:tcPr>
            <w:tcW w:w="4422" w:type="dxa"/>
          </w:tcPr>
          <w:p w:rsidR="00907BF0" w:rsidRPr="00907BF0" w:rsidRDefault="00907BF0" w:rsidP="00907BF0">
            <w:pPr>
              <w:widowControl w:val="0"/>
              <w:autoSpaceDE w:val="0"/>
              <w:autoSpaceDN w:val="0"/>
              <w:jc w:val="both"/>
              <w:rPr>
                <w:sz w:val="22"/>
                <w:szCs w:val="20"/>
              </w:rPr>
            </w:pPr>
            <w:r w:rsidRPr="00907BF0">
              <w:rPr>
                <w:sz w:val="22"/>
                <w:szCs w:val="20"/>
              </w:rPr>
              <w:t>Акт приема-передачи</w:t>
            </w:r>
          </w:p>
        </w:tc>
      </w:tr>
      <w:tr w:rsidR="00907BF0" w:rsidRPr="00907BF0" w:rsidTr="006F5D8D">
        <w:tc>
          <w:tcPr>
            <w:tcW w:w="454" w:type="dxa"/>
            <w:vMerge/>
          </w:tcPr>
          <w:p w:rsidR="00907BF0" w:rsidRPr="00907BF0" w:rsidRDefault="00907BF0" w:rsidP="00907BF0">
            <w:pPr>
              <w:spacing w:after="200" w:line="276" w:lineRule="auto"/>
              <w:rPr>
                <w:rFonts w:eastAsiaTheme="minorHAnsi"/>
                <w:sz w:val="22"/>
                <w:szCs w:val="22"/>
                <w:lang w:eastAsia="en-US"/>
              </w:rPr>
            </w:pPr>
          </w:p>
        </w:tc>
        <w:tc>
          <w:tcPr>
            <w:tcW w:w="4195" w:type="dxa"/>
            <w:vMerge/>
          </w:tcPr>
          <w:p w:rsidR="00907BF0" w:rsidRPr="00907BF0" w:rsidRDefault="00907BF0" w:rsidP="00907BF0">
            <w:pPr>
              <w:spacing w:after="200" w:line="276" w:lineRule="auto"/>
              <w:rPr>
                <w:rFonts w:eastAsiaTheme="minorHAnsi"/>
                <w:sz w:val="22"/>
                <w:szCs w:val="22"/>
                <w:lang w:eastAsia="en-US"/>
              </w:rPr>
            </w:pPr>
          </w:p>
        </w:tc>
        <w:tc>
          <w:tcPr>
            <w:tcW w:w="4422" w:type="dxa"/>
          </w:tcPr>
          <w:p w:rsidR="00907BF0" w:rsidRPr="00907BF0" w:rsidRDefault="00907BF0" w:rsidP="00907BF0">
            <w:pPr>
              <w:widowControl w:val="0"/>
              <w:autoSpaceDE w:val="0"/>
              <w:autoSpaceDN w:val="0"/>
              <w:jc w:val="both"/>
              <w:rPr>
                <w:sz w:val="22"/>
                <w:szCs w:val="20"/>
              </w:rPr>
            </w:pPr>
            <w:r w:rsidRPr="00907BF0">
              <w:rPr>
                <w:sz w:val="22"/>
                <w:szCs w:val="20"/>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907BF0" w:rsidRPr="00907BF0" w:rsidTr="006F5D8D">
        <w:tc>
          <w:tcPr>
            <w:tcW w:w="454" w:type="dxa"/>
            <w:vMerge/>
          </w:tcPr>
          <w:p w:rsidR="00907BF0" w:rsidRPr="00907BF0" w:rsidRDefault="00907BF0" w:rsidP="00907BF0">
            <w:pPr>
              <w:spacing w:after="200" w:line="276" w:lineRule="auto"/>
              <w:rPr>
                <w:rFonts w:eastAsiaTheme="minorHAnsi"/>
                <w:sz w:val="22"/>
                <w:szCs w:val="22"/>
                <w:lang w:eastAsia="en-US"/>
              </w:rPr>
            </w:pPr>
          </w:p>
        </w:tc>
        <w:tc>
          <w:tcPr>
            <w:tcW w:w="4195" w:type="dxa"/>
            <w:vMerge/>
          </w:tcPr>
          <w:p w:rsidR="00907BF0" w:rsidRPr="00907BF0" w:rsidRDefault="00907BF0" w:rsidP="00907BF0">
            <w:pPr>
              <w:spacing w:after="200" w:line="276" w:lineRule="auto"/>
              <w:rPr>
                <w:rFonts w:eastAsiaTheme="minorHAnsi"/>
                <w:sz w:val="22"/>
                <w:szCs w:val="22"/>
                <w:lang w:eastAsia="en-US"/>
              </w:rPr>
            </w:pPr>
          </w:p>
        </w:tc>
        <w:tc>
          <w:tcPr>
            <w:tcW w:w="4422" w:type="dxa"/>
          </w:tcPr>
          <w:p w:rsidR="00907BF0" w:rsidRPr="00907BF0" w:rsidRDefault="00907BF0" w:rsidP="00907BF0">
            <w:pPr>
              <w:widowControl w:val="0"/>
              <w:autoSpaceDE w:val="0"/>
              <w:autoSpaceDN w:val="0"/>
              <w:jc w:val="both"/>
              <w:rPr>
                <w:sz w:val="22"/>
                <w:szCs w:val="20"/>
              </w:rPr>
            </w:pPr>
            <w:r w:rsidRPr="00907BF0">
              <w:rPr>
                <w:sz w:val="22"/>
                <w:szCs w:val="20"/>
              </w:rPr>
              <w:t>Расчетный документ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907BF0" w:rsidRPr="00907BF0" w:rsidTr="006F5D8D">
        <w:tc>
          <w:tcPr>
            <w:tcW w:w="454" w:type="dxa"/>
            <w:vMerge/>
          </w:tcPr>
          <w:p w:rsidR="00907BF0" w:rsidRPr="00907BF0" w:rsidRDefault="00907BF0" w:rsidP="00907BF0">
            <w:pPr>
              <w:spacing w:after="200" w:line="276" w:lineRule="auto"/>
              <w:rPr>
                <w:rFonts w:eastAsiaTheme="minorHAnsi"/>
                <w:sz w:val="22"/>
                <w:szCs w:val="22"/>
                <w:lang w:eastAsia="en-US"/>
              </w:rPr>
            </w:pPr>
          </w:p>
        </w:tc>
        <w:tc>
          <w:tcPr>
            <w:tcW w:w="4195" w:type="dxa"/>
            <w:vMerge/>
          </w:tcPr>
          <w:p w:rsidR="00907BF0" w:rsidRPr="00907BF0" w:rsidRDefault="00907BF0" w:rsidP="00907BF0">
            <w:pPr>
              <w:spacing w:after="200" w:line="276" w:lineRule="auto"/>
              <w:rPr>
                <w:rFonts w:eastAsiaTheme="minorHAnsi"/>
                <w:sz w:val="22"/>
                <w:szCs w:val="22"/>
                <w:lang w:eastAsia="en-US"/>
              </w:rPr>
            </w:pPr>
          </w:p>
        </w:tc>
        <w:tc>
          <w:tcPr>
            <w:tcW w:w="4422" w:type="dxa"/>
          </w:tcPr>
          <w:p w:rsidR="00907BF0" w:rsidRPr="00907BF0" w:rsidRDefault="00907BF0" w:rsidP="00907BF0">
            <w:pPr>
              <w:widowControl w:val="0"/>
              <w:autoSpaceDE w:val="0"/>
              <w:autoSpaceDN w:val="0"/>
              <w:jc w:val="both"/>
              <w:rPr>
                <w:sz w:val="22"/>
                <w:szCs w:val="20"/>
              </w:rPr>
            </w:pPr>
            <w:r w:rsidRPr="00907BF0">
              <w:rPr>
                <w:sz w:val="22"/>
                <w:szCs w:val="20"/>
              </w:rPr>
              <w:t>Справка-расчет или иной документ, являющийся основанием для оплаты неустойки</w:t>
            </w:r>
          </w:p>
        </w:tc>
      </w:tr>
      <w:tr w:rsidR="00907BF0" w:rsidRPr="00907BF0" w:rsidTr="006F5D8D">
        <w:tc>
          <w:tcPr>
            <w:tcW w:w="454" w:type="dxa"/>
            <w:vMerge/>
          </w:tcPr>
          <w:p w:rsidR="00907BF0" w:rsidRPr="00907BF0" w:rsidRDefault="00907BF0" w:rsidP="00907BF0">
            <w:pPr>
              <w:spacing w:after="200" w:line="276" w:lineRule="auto"/>
              <w:rPr>
                <w:rFonts w:eastAsiaTheme="minorHAnsi"/>
                <w:sz w:val="22"/>
                <w:szCs w:val="22"/>
                <w:lang w:eastAsia="en-US"/>
              </w:rPr>
            </w:pPr>
          </w:p>
        </w:tc>
        <w:tc>
          <w:tcPr>
            <w:tcW w:w="4195" w:type="dxa"/>
            <w:vMerge/>
          </w:tcPr>
          <w:p w:rsidR="00907BF0" w:rsidRPr="00907BF0" w:rsidRDefault="00907BF0" w:rsidP="00907BF0">
            <w:pPr>
              <w:spacing w:after="200" w:line="276" w:lineRule="auto"/>
              <w:rPr>
                <w:rFonts w:eastAsiaTheme="minorHAnsi"/>
                <w:sz w:val="22"/>
                <w:szCs w:val="22"/>
                <w:lang w:eastAsia="en-US"/>
              </w:rPr>
            </w:pPr>
          </w:p>
        </w:tc>
        <w:tc>
          <w:tcPr>
            <w:tcW w:w="4422" w:type="dxa"/>
          </w:tcPr>
          <w:p w:rsidR="00907BF0" w:rsidRPr="00907BF0" w:rsidRDefault="00907BF0" w:rsidP="00907BF0">
            <w:pPr>
              <w:widowControl w:val="0"/>
              <w:autoSpaceDE w:val="0"/>
              <w:autoSpaceDN w:val="0"/>
              <w:jc w:val="both"/>
              <w:rPr>
                <w:sz w:val="22"/>
                <w:szCs w:val="20"/>
              </w:rPr>
            </w:pPr>
            <w:r w:rsidRPr="00907BF0">
              <w:rPr>
                <w:sz w:val="22"/>
                <w:szCs w:val="20"/>
              </w:rPr>
              <w:t>Счет</w:t>
            </w:r>
          </w:p>
        </w:tc>
      </w:tr>
      <w:tr w:rsidR="00907BF0" w:rsidRPr="00907BF0" w:rsidTr="006F5D8D">
        <w:tc>
          <w:tcPr>
            <w:tcW w:w="454" w:type="dxa"/>
            <w:vMerge/>
          </w:tcPr>
          <w:p w:rsidR="00907BF0" w:rsidRPr="00907BF0" w:rsidRDefault="00907BF0" w:rsidP="00907BF0">
            <w:pPr>
              <w:spacing w:after="200" w:line="276" w:lineRule="auto"/>
              <w:rPr>
                <w:rFonts w:eastAsiaTheme="minorHAnsi"/>
                <w:sz w:val="22"/>
                <w:szCs w:val="22"/>
                <w:lang w:eastAsia="en-US"/>
              </w:rPr>
            </w:pPr>
          </w:p>
        </w:tc>
        <w:tc>
          <w:tcPr>
            <w:tcW w:w="4195" w:type="dxa"/>
            <w:vMerge/>
          </w:tcPr>
          <w:p w:rsidR="00907BF0" w:rsidRPr="00907BF0" w:rsidRDefault="00907BF0" w:rsidP="00907BF0">
            <w:pPr>
              <w:spacing w:after="200" w:line="276" w:lineRule="auto"/>
              <w:rPr>
                <w:rFonts w:eastAsiaTheme="minorHAnsi"/>
                <w:sz w:val="22"/>
                <w:szCs w:val="22"/>
                <w:lang w:eastAsia="en-US"/>
              </w:rPr>
            </w:pPr>
          </w:p>
        </w:tc>
        <w:tc>
          <w:tcPr>
            <w:tcW w:w="4422" w:type="dxa"/>
          </w:tcPr>
          <w:p w:rsidR="00907BF0" w:rsidRPr="00907BF0" w:rsidRDefault="00907BF0" w:rsidP="00907BF0">
            <w:pPr>
              <w:widowControl w:val="0"/>
              <w:autoSpaceDE w:val="0"/>
              <w:autoSpaceDN w:val="0"/>
              <w:jc w:val="both"/>
              <w:rPr>
                <w:sz w:val="22"/>
                <w:szCs w:val="20"/>
              </w:rPr>
            </w:pPr>
            <w:r w:rsidRPr="00907BF0">
              <w:rPr>
                <w:sz w:val="22"/>
                <w:szCs w:val="20"/>
              </w:rPr>
              <w:t>Счет-фактура</w:t>
            </w:r>
          </w:p>
        </w:tc>
      </w:tr>
      <w:tr w:rsidR="00907BF0" w:rsidRPr="00907BF0" w:rsidTr="006F5D8D">
        <w:tc>
          <w:tcPr>
            <w:tcW w:w="454" w:type="dxa"/>
            <w:vMerge/>
          </w:tcPr>
          <w:p w:rsidR="00907BF0" w:rsidRPr="00907BF0" w:rsidRDefault="00907BF0" w:rsidP="00907BF0">
            <w:pPr>
              <w:spacing w:after="200" w:line="276" w:lineRule="auto"/>
              <w:rPr>
                <w:rFonts w:eastAsiaTheme="minorHAnsi"/>
                <w:sz w:val="22"/>
                <w:szCs w:val="22"/>
                <w:lang w:eastAsia="en-US"/>
              </w:rPr>
            </w:pPr>
          </w:p>
        </w:tc>
        <w:tc>
          <w:tcPr>
            <w:tcW w:w="4195" w:type="dxa"/>
            <w:vMerge/>
          </w:tcPr>
          <w:p w:rsidR="00907BF0" w:rsidRPr="00907BF0" w:rsidRDefault="00907BF0" w:rsidP="00907BF0">
            <w:pPr>
              <w:spacing w:after="200" w:line="276" w:lineRule="auto"/>
              <w:rPr>
                <w:rFonts w:eastAsiaTheme="minorHAnsi"/>
                <w:sz w:val="22"/>
                <w:szCs w:val="22"/>
                <w:lang w:eastAsia="en-US"/>
              </w:rPr>
            </w:pPr>
          </w:p>
        </w:tc>
        <w:tc>
          <w:tcPr>
            <w:tcW w:w="4422" w:type="dxa"/>
          </w:tcPr>
          <w:p w:rsidR="00907BF0" w:rsidRPr="00907BF0" w:rsidRDefault="00907BF0" w:rsidP="00907BF0">
            <w:pPr>
              <w:widowControl w:val="0"/>
              <w:autoSpaceDE w:val="0"/>
              <w:autoSpaceDN w:val="0"/>
              <w:jc w:val="both"/>
              <w:rPr>
                <w:sz w:val="22"/>
                <w:szCs w:val="20"/>
              </w:rPr>
            </w:pPr>
            <w:r w:rsidRPr="00907BF0">
              <w:rPr>
                <w:sz w:val="22"/>
                <w:szCs w:val="20"/>
              </w:rPr>
              <w:t>Товарная накладная (унифицированная форма N ТОРГ-12) (ф. 0330212)</w:t>
            </w:r>
          </w:p>
        </w:tc>
      </w:tr>
      <w:tr w:rsidR="00907BF0" w:rsidRPr="00907BF0" w:rsidTr="006F5D8D">
        <w:tc>
          <w:tcPr>
            <w:tcW w:w="454" w:type="dxa"/>
            <w:vMerge/>
          </w:tcPr>
          <w:p w:rsidR="00907BF0" w:rsidRPr="00907BF0" w:rsidRDefault="00907BF0" w:rsidP="00907BF0">
            <w:pPr>
              <w:spacing w:after="200" w:line="276" w:lineRule="auto"/>
              <w:rPr>
                <w:rFonts w:eastAsiaTheme="minorHAnsi"/>
                <w:sz w:val="22"/>
                <w:szCs w:val="22"/>
                <w:lang w:eastAsia="en-US"/>
              </w:rPr>
            </w:pPr>
          </w:p>
        </w:tc>
        <w:tc>
          <w:tcPr>
            <w:tcW w:w="4195" w:type="dxa"/>
            <w:vMerge/>
          </w:tcPr>
          <w:p w:rsidR="00907BF0" w:rsidRPr="00907BF0" w:rsidRDefault="00907BF0" w:rsidP="00907BF0">
            <w:pPr>
              <w:spacing w:after="200" w:line="276" w:lineRule="auto"/>
              <w:rPr>
                <w:rFonts w:eastAsiaTheme="minorHAnsi"/>
                <w:sz w:val="22"/>
                <w:szCs w:val="22"/>
                <w:lang w:eastAsia="en-US"/>
              </w:rPr>
            </w:pPr>
          </w:p>
        </w:tc>
        <w:tc>
          <w:tcPr>
            <w:tcW w:w="4422" w:type="dxa"/>
          </w:tcPr>
          <w:p w:rsidR="00907BF0" w:rsidRPr="00907BF0" w:rsidRDefault="00907BF0" w:rsidP="00907BF0">
            <w:pPr>
              <w:widowControl w:val="0"/>
              <w:autoSpaceDE w:val="0"/>
              <w:autoSpaceDN w:val="0"/>
              <w:jc w:val="both"/>
              <w:rPr>
                <w:sz w:val="22"/>
                <w:szCs w:val="20"/>
              </w:rPr>
            </w:pPr>
            <w:r w:rsidRPr="00907BF0">
              <w:rPr>
                <w:sz w:val="22"/>
                <w:szCs w:val="20"/>
              </w:rPr>
              <w:t>Чек</w:t>
            </w:r>
          </w:p>
        </w:tc>
      </w:tr>
      <w:tr w:rsidR="00907BF0" w:rsidRPr="00907BF0" w:rsidTr="006F5D8D">
        <w:tc>
          <w:tcPr>
            <w:tcW w:w="454" w:type="dxa"/>
            <w:vMerge/>
          </w:tcPr>
          <w:p w:rsidR="00907BF0" w:rsidRPr="00907BF0" w:rsidRDefault="00907BF0" w:rsidP="00907BF0">
            <w:pPr>
              <w:spacing w:after="200" w:line="276" w:lineRule="auto"/>
              <w:rPr>
                <w:rFonts w:eastAsiaTheme="minorHAnsi"/>
                <w:sz w:val="22"/>
                <w:szCs w:val="22"/>
                <w:lang w:eastAsia="en-US"/>
              </w:rPr>
            </w:pPr>
          </w:p>
        </w:tc>
        <w:tc>
          <w:tcPr>
            <w:tcW w:w="4195" w:type="dxa"/>
            <w:vMerge/>
          </w:tcPr>
          <w:p w:rsidR="00907BF0" w:rsidRPr="00907BF0" w:rsidRDefault="00907BF0" w:rsidP="00907BF0">
            <w:pPr>
              <w:spacing w:after="200" w:line="276" w:lineRule="auto"/>
              <w:rPr>
                <w:rFonts w:eastAsiaTheme="minorHAnsi"/>
                <w:sz w:val="22"/>
                <w:szCs w:val="22"/>
                <w:lang w:eastAsia="en-US"/>
              </w:rPr>
            </w:pPr>
          </w:p>
        </w:tc>
        <w:tc>
          <w:tcPr>
            <w:tcW w:w="4422" w:type="dxa"/>
          </w:tcPr>
          <w:p w:rsidR="00907BF0" w:rsidRPr="00907BF0" w:rsidRDefault="00907BF0" w:rsidP="00907BF0">
            <w:pPr>
              <w:widowControl w:val="0"/>
              <w:autoSpaceDE w:val="0"/>
              <w:autoSpaceDN w:val="0"/>
              <w:jc w:val="both"/>
              <w:rPr>
                <w:sz w:val="22"/>
                <w:szCs w:val="20"/>
              </w:rPr>
            </w:pPr>
            <w:r w:rsidRPr="00907BF0">
              <w:rPr>
                <w:sz w:val="22"/>
                <w:szCs w:val="20"/>
              </w:rPr>
              <w:t>В случае предоставления субсидии юридическим лицам, или индивидуальным предпринимателям, а также физическим лицам - производителям товаров, работ, услуг на возмещение фактически произведенных расходов (недополученных доходов):</w:t>
            </w:r>
          </w:p>
          <w:p w:rsidR="00907BF0" w:rsidRPr="00907BF0" w:rsidRDefault="00907BF0" w:rsidP="00907BF0">
            <w:pPr>
              <w:widowControl w:val="0"/>
              <w:autoSpaceDE w:val="0"/>
              <w:autoSpaceDN w:val="0"/>
              <w:jc w:val="both"/>
              <w:rPr>
                <w:sz w:val="22"/>
                <w:szCs w:val="20"/>
              </w:rPr>
            </w:pPr>
            <w:r w:rsidRPr="00907BF0">
              <w:rPr>
                <w:sz w:val="22"/>
                <w:szCs w:val="20"/>
              </w:rPr>
              <w:t>отчет о выполнении условий, установленных при предоставлении субсидии юридическому лицу, или индивидуальному предпринимателю, или физическому лицу - производителю товаров, работ, услуг, в соответствии с порядком (правилами) предоставления субсидии юридическому лицу, индивидуальному предпринимателю, физическому лицу;</w:t>
            </w:r>
          </w:p>
          <w:p w:rsidR="00907BF0" w:rsidRPr="00907BF0" w:rsidRDefault="00907BF0" w:rsidP="00907BF0">
            <w:pPr>
              <w:widowControl w:val="0"/>
              <w:autoSpaceDE w:val="0"/>
              <w:autoSpaceDN w:val="0"/>
              <w:jc w:val="both"/>
              <w:rPr>
                <w:sz w:val="22"/>
                <w:szCs w:val="20"/>
              </w:rPr>
            </w:pPr>
            <w:r w:rsidRPr="00907BF0">
              <w:rPr>
                <w:sz w:val="22"/>
                <w:szCs w:val="20"/>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 или индивидуальному предпринимателю, или физическому лицу - производителю товаров, работ, услуг;</w:t>
            </w:r>
          </w:p>
          <w:p w:rsidR="00907BF0" w:rsidRPr="00907BF0" w:rsidRDefault="00907BF0" w:rsidP="00907BF0">
            <w:pPr>
              <w:widowControl w:val="0"/>
              <w:autoSpaceDE w:val="0"/>
              <w:autoSpaceDN w:val="0"/>
              <w:jc w:val="both"/>
              <w:rPr>
                <w:sz w:val="22"/>
                <w:szCs w:val="20"/>
              </w:rPr>
            </w:pPr>
            <w:r w:rsidRPr="00907BF0">
              <w:rPr>
                <w:sz w:val="22"/>
                <w:szCs w:val="20"/>
              </w:rPr>
              <w:t>заявка на перечисление субсидии юридическому лицу, или индивидуальному предпринимателю, или физическому лицу - производителю товаров, работ, услуг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индивидуальному предпринимателю, а также физическому лицу - производителям товаров, работ, услуг) (при наличии)</w:t>
            </w:r>
          </w:p>
        </w:tc>
      </w:tr>
      <w:tr w:rsidR="00907BF0" w:rsidRPr="00907BF0" w:rsidTr="006F5D8D">
        <w:tc>
          <w:tcPr>
            <w:tcW w:w="454" w:type="dxa"/>
            <w:vMerge/>
          </w:tcPr>
          <w:p w:rsidR="00907BF0" w:rsidRPr="00907BF0" w:rsidRDefault="00907BF0" w:rsidP="00907BF0">
            <w:pPr>
              <w:spacing w:after="200" w:line="276" w:lineRule="auto"/>
              <w:rPr>
                <w:rFonts w:eastAsiaTheme="minorHAnsi"/>
                <w:sz w:val="22"/>
                <w:szCs w:val="22"/>
                <w:lang w:eastAsia="en-US"/>
              </w:rPr>
            </w:pPr>
          </w:p>
        </w:tc>
        <w:tc>
          <w:tcPr>
            <w:tcW w:w="4195" w:type="dxa"/>
            <w:vMerge/>
          </w:tcPr>
          <w:p w:rsidR="00907BF0" w:rsidRPr="00907BF0" w:rsidRDefault="00907BF0" w:rsidP="00907BF0">
            <w:pPr>
              <w:spacing w:after="200" w:line="276" w:lineRule="auto"/>
              <w:rPr>
                <w:rFonts w:eastAsiaTheme="minorHAnsi"/>
                <w:sz w:val="22"/>
                <w:szCs w:val="22"/>
                <w:lang w:eastAsia="en-US"/>
              </w:rPr>
            </w:pPr>
          </w:p>
        </w:tc>
        <w:tc>
          <w:tcPr>
            <w:tcW w:w="4422" w:type="dxa"/>
          </w:tcPr>
          <w:p w:rsidR="00907BF0" w:rsidRPr="00907BF0" w:rsidRDefault="00907BF0" w:rsidP="004126A4">
            <w:pPr>
              <w:widowControl w:val="0"/>
              <w:autoSpaceDE w:val="0"/>
              <w:autoSpaceDN w:val="0"/>
              <w:jc w:val="both"/>
              <w:rPr>
                <w:sz w:val="22"/>
                <w:szCs w:val="20"/>
              </w:rPr>
            </w:pPr>
            <w:r w:rsidRPr="00907BF0">
              <w:rPr>
                <w:sz w:val="22"/>
                <w:szCs w:val="20"/>
              </w:rPr>
              <w:t xml:space="preserve">Иной документ, подтверждающий возникновение денежного обязательства по бюджетному обязательству получателя средств </w:t>
            </w:r>
            <w:r w:rsidR="004126A4">
              <w:rPr>
                <w:sz w:val="22"/>
                <w:szCs w:val="20"/>
              </w:rPr>
              <w:t xml:space="preserve">районного </w:t>
            </w:r>
            <w:r w:rsidRPr="00907BF0">
              <w:rPr>
                <w:sz w:val="22"/>
                <w:szCs w:val="20"/>
              </w:rPr>
              <w:t xml:space="preserve"> бюджета, возникшему на основании договора (соглашения) о предоставлении субсидии и бюджетных инвестиций юридическому лицу, или индивидуальному предпринимателю, или физическому лицу - производителю товаров, </w:t>
            </w:r>
            <w:r w:rsidRPr="00907BF0">
              <w:rPr>
                <w:sz w:val="22"/>
                <w:szCs w:val="20"/>
              </w:rPr>
              <w:lastRenderedPageBreak/>
              <w:t>работ, услуг</w:t>
            </w:r>
          </w:p>
        </w:tc>
      </w:tr>
      <w:tr w:rsidR="00907BF0" w:rsidRPr="00907BF0" w:rsidTr="006F5D8D">
        <w:tc>
          <w:tcPr>
            <w:tcW w:w="454" w:type="dxa"/>
            <w:vMerge w:val="restart"/>
          </w:tcPr>
          <w:p w:rsidR="00907BF0" w:rsidRPr="00907BF0" w:rsidRDefault="00907BF0" w:rsidP="00907BF0">
            <w:pPr>
              <w:widowControl w:val="0"/>
              <w:autoSpaceDE w:val="0"/>
              <w:autoSpaceDN w:val="0"/>
              <w:jc w:val="center"/>
              <w:rPr>
                <w:sz w:val="22"/>
                <w:szCs w:val="20"/>
              </w:rPr>
            </w:pPr>
            <w:r w:rsidRPr="00907BF0">
              <w:rPr>
                <w:sz w:val="22"/>
                <w:szCs w:val="20"/>
              </w:rPr>
              <w:lastRenderedPageBreak/>
              <w:t>7</w:t>
            </w:r>
          </w:p>
        </w:tc>
        <w:tc>
          <w:tcPr>
            <w:tcW w:w="4195" w:type="dxa"/>
            <w:vMerge w:val="restart"/>
          </w:tcPr>
          <w:p w:rsidR="00907BF0" w:rsidRPr="00907BF0" w:rsidRDefault="00907BF0" w:rsidP="00907BF0">
            <w:pPr>
              <w:widowControl w:val="0"/>
              <w:autoSpaceDE w:val="0"/>
              <w:autoSpaceDN w:val="0"/>
              <w:jc w:val="both"/>
              <w:rPr>
                <w:sz w:val="22"/>
                <w:szCs w:val="20"/>
              </w:rPr>
            </w:pPr>
            <w:r w:rsidRPr="00907BF0">
              <w:rPr>
                <w:sz w:val="22"/>
                <w:szCs w:val="20"/>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4422" w:type="dxa"/>
          </w:tcPr>
          <w:p w:rsidR="00907BF0" w:rsidRPr="00907BF0" w:rsidRDefault="00907BF0" w:rsidP="00907BF0">
            <w:pPr>
              <w:widowControl w:val="0"/>
              <w:autoSpaceDE w:val="0"/>
              <w:autoSpaceDN w:val="0"/>
              <w:jc w:val="both"/>
              <w:rPr>
                <w:sz w:val="22"/>
                <w:szCs w:val="20"/>
              </w:rPr>
            </w:pPr>
            <w:r w:rsidRPr="00907BF0">
              <w:rPr>
                <w:sz w:val="22"/>
                <w:szCs w:val="20"/>
              </w:rPr>
              <w:t>Расчетный документ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907BF0" w:rsidRPr="00907BF0" w:rsidTr="006F5D8D">
        <w:tc>
          <w:tcPr>
            <w:tcW w:w="454" w:type="dxa"/>
            <w:vMerge/>
          </w:tcPr>
          <w:p w:rsidR="00907BF0" w:rsidRPr="00907BF0" w:rsidRDefault="00907BF0" w:rsidP="00907BF0">
            <w:pPr>
              <w:spacing w:after="200" w:line="276" w:lineRule="auto"/>
              <w:rPr>
                <w:rFonts w:eastAsiaTheme="minorHAnsi"/>
                <w:sz w:val="22"/>
                <w:szCs w:val="22"/>
                <w:lang w:eastAsia="en-US"/>
              </w:rPr>
            </w:pPr>
          </w:p>
        </w:tc>
        <w:tc>
          <w:tcPr>
            <w:tcW w:w="4195" w:type="dxa"/>
            <w:vMerge/>
          </w:tcPr>
          <w:p w:rsidR="00907BF0" w:rsidRPr="00907BF0" w:rsidRDefault="00907BF0" w:rsidP="00907BF0">
            <w:pPr>
              <w:spacing w:after="200" w:line="276" w:lineRule="auto"/>
              <w:rPr>
                <w:rFonts w:eastAsiaTheme="minorHAnsi"/>
                <w:sz w:val="22"/>
                <w:szCs w:val="22"/>
                <w:lang w:eastAsia="en-US"/>
              </w:rPr>
            </w:pPr>
          </w:p>
        </w:tc>
        <w:tc>
          <w:tcPr>
            <w:tcW w:w="4422" w:type="dxa"/>
          </w:tcPr>
          <w:p w:rsidR="00907BF0" w:rsidRPr="00907BF0" w:rsidRDefault="00907BF0" w:rsidP="00907BF0">
            <w:pPr>
              <w:widowControl w:val="0"/>
              <w:autoSpaceDE w:val="0"/>
              <w:autoSpaceDN w:val="0"/>
              <w:jc w:val="both"/>
              <w:rPr>
                <w:sz w:val="22"/>
                <w:szCs w:val="20"/>
              </w:rPr>
            </w:pPr>
            <w:r w:rsidRPr="00907BF0">
              <w:rPr>
                <w:sz w:val="22"/>
                <w:szCs w:val="20"/>
              </w:rPr>
              <w:t>В случае предоставления субсидии юридическому лицу на возмещение фактически произведенных расходов (недополученных доходов):</w:t>
            </w:r>
          </w:p>
          <w:p w:rsidR="00907BF0" w:rsidRPr="00907BF0" w:rsidRDefault="00907BF0" w:rsidP="00907BF0">
            <w:pPr>
              <w:widowControl w:val="0"/>
              <w:autoSpaceDE w:val="0"/>
              <w:autoSpaceDN w:val="0"/>
              <w:jc w:val="both"/>
              <w:rPr>
                <w:sz w:val="22"/>
                <w:szCs w:val="20"/>
              </w:rPr>
            </w:pPr>
            <w:r w:rsidRPr="00907BF0">
              <w:rPr>
                <w:sz w:val="22"/>
                <w:szCs w:val="20"/>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907BF0" w:rsidRPr="00907BF0" w:rsidRDefault="00907BF0" w:rsidP="00907BF0">
            <w:pPr>
              <w:widowControl w:val="0"/>
              <w:autoSpaceDE w:val="0"/>
              <w:autoSpaceDN w:val="0"/>
              <w:jc w:val="both"/>
              <w:rPr>
                <w:sz w:val="22"/>
                <w:szCs w:val="20"/>
              </w:rPr>
            </w:pPr>
            <w:r w:rsidRPr="00907BF0">
              <w:rPr>
                <w:sz w:val="22"/>
                <w:szCs w:val="20"/>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907BF0" w:rsidRPr="00907BF0" w:rsidRDefault="00907BF0" w:rsidP="00907BF0">
            <w:pPr>
              <w:widowControl w:val="0"/>
              <w:autoSpaceDE w:val="0"/>
              <w:autoSpaceDN w:val="0"/>
              <w:jc w:val="both"/>
              <w:rPr>
                <w:sz w:val="22"/>
                <w:szCs w:val="20"/>
              </w:rPr>
            </w:pPr>
            <w:r w:rsidRPr="00907BF0">
              <w:rPr>
                <w:sz w:val="22"/>
                <w:szCs w:val="20"/>
              </w:rPr>
              <w:t>заявка на перечисление субсидии юридическому лицу (при наличии)</w:t>
            </w:r>
          </w:p>
        </w:tc>
      </w:tr>
      <w:tr w:rsidR="00907BF0" w:rsidRPr="00907BF0" w:rsidTr="006F5D8D">
        <w:tc>
          <w:tcPr>
            <w:tcW w:w="454" w:type="dxa"/>
            <w:vMerge/>
          </w:tcPr>
          <w:p w:rsidR="00907BF0" w:rsidRPr="00907BF0" w:rsidRDefault="00907BF0" w:rsidP="00907BF0">
            <w:pPr>
              <w:spacing w:after="200" w:line="276" w:lineRule="auto"/>
              <w:rPr>
                <w:rFonts w:eastAsiaTheme="minorHAnsi"/>
                <w:sz w:val="22"/>
                <w:szCs w:val="22"/>
                <w:lang w:eastAsia="en-US"/>
              </w:rPr>
            </w:pPr>
          </w:p>
        </w:tc>
        <w:tc>
          <w:tcPr>
            <w:tcW w:w="4195" w:type="dxa"/>
            <w:vMerge/>
          </w:tcPr>
          <w:p w:rsidR="00907BF0" w:rsidRPr="00907BF0" w:rsidRDefault="00907BF0" w:rsidP="00907BF0">
            <w:pPr>
              <w:spacing w:after="200" w:line="276" w:lineRule="auto"/>
              <w:rPr>
                <w:rFonts w:eastAsiaTheme="minorHAnsi"/>
                <w:sz w:val="22"/>
                <w:szCs w:val="22"/>
                <w:lang w:eastAsia="en-US"/>
              </w:rPr>
            </w:pPr>
          </w:p>
        </w:tc>
        <w:tc>
          <w:tcPr>
            <w:tcW w:w="4422" w:type="dxa"/>
          </w:tcPr>
          <w:p w:rsidR="00907BF0" w:rsidRPr="00907BF0" w:rsidRDefault="00907BF0" w:rsidP="004126A4">
            <w:pPr>
              <w:widowControl w:val="0"/>
              <w:autoSpaceDE w:val="0"/>
              <w:autoSpaceDN w:val="0"/>
              <w:jc w:val="both"/>
              <w:rPr>
                <w:sz w:val="22"/>
                <w:szCs w:val="20"/>
              </w:rPr>
            </w:pPr>
            <w:r w:rsidRPr="00907BF0">
              <w:rPr>
                <w:sz w:val="22"/>
                <w:szCs w:val="20"/>
              </w:rPr>
              <w:t xml:space="preserve">Иной документ, подтверждающий возникновение денежного обязательства по бюджетному обязательству получателя средств </w:t>
            </w:r>
            <w:r w:rsidR="004126A4">
              <w:rPr>
                <w:sz w:val="22"/>
                <w:szCs w:val="20"/>
              </w:rPr>
              <w:t xml:space="preserve">районного  </w:t>
            </w:r>
            <w:r w:rsidRPr="00907BF0">
              <w:rPr>
                <w:sz w:val="22"/>
                <w:szCs w:val="20"/>
              </w:rPr>
              <w:t xml:space="preserve"> бюджета, возникшему на основании нормативного правового акта о предоставлении субсидии юридическому лицу</w:t>
            </w:r>
          </w:p>
        </w:tc>
      </w:tr>
      <w:tr w:rsidR="00907BF0" w:rsidRPr="00907BF0" w:rsidTr="006F5D8D">
        <w:tc>
          <w:tcPr>
            <w:tcW w:w="454" w:type="dxa"/>
            <w:vMerge w:val="restart"/>
          </w:tcPr>
          <w:p w:rsidR="00907BF0" w:rsidRPr="00907BF0" w:rsidRDefault="00907BF0" w:rsidP="00907BF0">
            <w:pPr>
              <w:widowControl w:val="0"/>
              <w:autoSpaceDE w:val="0"/>
              <w:autoSpaceDN w:val="0"/>
              <w:jc w:val="center"/>
              <w:rPr>
                <w:sz w:val="22"/>
                <w:szCs w:val="20"/>
              </w:rPr>
            </w:pPr>
            <w:r w:rsidRPr="00907BF0">
              <w:rPr>
                <w:sz w:val="22"/>
                <w:szCs w:val="20"/>
              </w:rPr>
              <w:t>8</w:t>
            </w:r>
          </w:p>
        </w:tc>
        <w:tc>
          <w:tcPr>
            <w:tcW w:w="4195" w:type="dxa"/>
            <w:vMerge w:val="restart"/>
          </w:tcPr>
          <w:p w:rsidR="00907BF0" w:rsidRPr="00907BF0" w:rsidRDefault="00907BF0" w:rsidP="00907BF0">
            <w:pPr>
              <w:widowControl w:val="0"/>
              <w:autoSpaceDE w:val="0"/>
              <w:autoSpaceDN w:val="0"/>
              <w:jc w:val="both"/>
              <w:rPr>
                <w:sz w:val="22"/>
                <w:szCs w:val="20"/>
              </w:rPr>
            </w:pPr>
            <w:r w:rsidRPr="00907BF0">
              <w:rPr>
                <w:sz w:val="22"/>
                <w:szCs w:val="20"/>
              </w:rPr>
              <w:t>Приказ об утверждении штатного расписания с расчетом годового фонда оплаты труда</w:t>
            </w:r>
          </w:p>
        </w:tc>
        <w:tc>
          <w:tcPr>
            <w:tcW w:w="4422" w:type="dxa"/>
          </w:tcPr>
          <w:p w:rsidR="00907BF0" w:rsidRPr="00907BF0" w:rsidRDefault="00907BF0" w:rsidP="00907BF0">
            <w:pPr>
              <w:widowControl w:val="0"/>
              <w:autoSpaceDE w:val="0"/>
              <w:autoSpaceDN w:val="0"/>
              <w:jc w:val="both"/>
              <w:rPr>
                <w:sz w:val="22"/>
                <w:szCs w:val="20"/>
              </w:rPr>
            </w:pPr>
            <w:r w:rsidRPr="00907BF0">
              <w:rPr>
                <w:sz w:val="22"/>
                <w:szCs w:val="20"/>
              </w:rPr>
              <w:t>Записка-расчет об исчислении среднего заработка при предоставлении отпуска, увольнении и других случаях (ф. 0504425)</w:t>
            </w:r>
          </w:p>
        </w:tc>
      </w:tr>
      <w:tr w:rsidR="00907BF0" w:rsidRPr="00907BF0" w:rsidTr="006F5D8D">
        <w:tc>
          <w:tcPr>
            <w:tcW w:w="454" w:type="dxa"/>
            <w:vMerge/>
          </w:tcPr>
          <w:p w:rsidR="00907BF0" w:rsidRPr="00907BF0" w:rsidRDefault="00907BF0" w:rsidP="00907BF0">
            <w:pPr>
              <w:spacing w:after="200" w:line="276" w:lineRule="auto"/>
              <w:rPr>
                <w:rFonts w:eastAsiaTheme="minorHAnsi"/>
                <w:sz w:val="22"/>
                <w:szCs w:val="22"/>
                <w:lang w:eastAsia="en-US"/>
              </w:rPr>
            </w:pPr>
          </w:p>
        </w:tc>
        <w:tc>
          <w:tcPr>
            <w:tcW w:w="4195" w:type="dxa"/>
            <w:vMerge/>
          </w:tcPr>
          <w:p w:rsidR="00907BF0" w:rsidRPr="00907BF0" w:rsidRDefault="00907BF0" w:rsidP="00907BF0">
            <w:pPr>
              <w:spacing w:after="200" w:line="276" w:lineRule="auto"/>
              <w:rPr>
                <w:rFonts w:eastAsiaTheme="minorHAnsi"/>
                <w:sz w:val="22"/>
                <w:szCs w:val="22"/>
                <w:lang w:eastAsia="en-US"/>
              </w:rPr>
            </w:pPr>
          </w:p>
        </w:tc>
        <w:tc>
          <w:tcPr>
            <w:tcW w:w="4422" w:type="dxa"/>
          </w:tcPr>
          <w:p w:rsidR="00907BF0" w:rsidRPr="00907BF0" w:rsidRDefault="00907BF0" w:rsidP="00907BF0">
            <w:pPr>
              <w:widowControl w:val="0"/>
              <w:autoSpaceDE w:val="0"/>
              <w:autoSpaceDN w:val="0"/>
              <w:jc w:val="both"/>
              <w:rPr>
                <w:sz w:val="22"/>
                <w:szCs w:val="20"/>
              </w:rPr>
            </w:pPr>
            <w:r w:rsidRPr="00907BF0">
              <w:rPr>
                <w:sz w:val="22"/>
                <w:szCs w:val="20"/>
              </w:rPr>
              <w:t>Расчетно-платежная ведомость (ф. 0504401)</w:t>
            </w:r>
          </w:p>
        </w:tc>
      </w:tr>
      <w:tr w:rsidR="00907BF0" w:rsidRPr="00907BF0" w:rsidTr="006F5D8D">
        <w:tc>
          <w:tcPr>
            <w:tcW w:w="454" w:type="dxa"/>
            <w:vMerge/>
          </w:tcPr>
          <w:p w:rsidR="00907BF0" w:rsidRPr="00907BF0" w:rsidRDefault="00907BF0" w:rsidP="00907BF0">
            <w:pPr>
              <w:spacing w:after="200" w:line="276" w:lineRule="auto"/>
              <w:rPr>
                <w:rFonts w:eastAsiaTheme="minorHAnsi"/>
                <w:sz w:val="22"/>
                <w:szCs w:val="22"/>
                <w:lang w:eastAsia="en-US"/>
              </w:rPr>
            </w:pPr>
          </w:p>
        </w:tc>
        <w:tc>
          <w:tcPr>
            <w:tcW w:w="4195" w:type="dxa"/>
            <w:vMerge/>
          </w:tcPr>
          <w:p w:rsidR="00907BF0" w:rsidRPr="00907BF0" w:rsidRDefault="00907BF0" w:rsidP="00907BF0">
            <w:pPr>
              <w:spacing w:after="200" w:line="276" w:lineRule="auto"/>
              <w:rPr>
                <w:rFonts w:eastAsiaTheme="minorHAnsi"/>
                <w:sz w:val="22"/>
                <w:szCs w:val="22"/>
                <w:lang w:eastAsia="en-US"/>
              </w:rPr>
            </w:pPr>
          </w:p>
        </w:tc>
        <w:tc>
          <w:tcPr>
            <w:tcW w:w="4422" w:type="dxa"/>
          </w:tcPr>
          <w:p w:rsidR="00907BF0" w:rsidRPr="00907BF0" w:rsidRDefault="00907BF0" w:rsidP="00907BF0">
            <w:pPr>
              <w:widowControl w:val="0"/>
              <w:autoSpaceDE w:val="0"/>
              <w:autoSpaceDN w:val="0"/>
              <w:jc w:val="both"/>
              <w:rPr>
                <w:sz w:val="22"/>
                <w:szCs w:val="20"/>
              </w:rPr>
            </w:pPr>
            <w:r w:rsidRPr="00907BF0">
              <w:rPr>
                <w:sz w:val="22"/>
                <w:szCs w:val="20"/>
              </w:rPr>
              <w:t>Расчетная ведомость (ф. 0504402)</w:t>
            </w:r>
          </w:p>
        </w:tc>
      </w:tr>
      <w:tr w:rsidR="00907BF0" w:rsidRPr="00907BF0" w:rsidTr="006F5D8D">
        <w:tc>
          <w:tcPr>
            <w:tcW w:w="454" w:type="dxa"/>
            <w:vMerge/>
          </w:tcPr>
          <w:p w:rsidR="00907BF0" w:rsidRPr="00907BF0" w:rsidRDefault="00907BF0" w:rsidP="00907BF0">
            <w:pPr>
              <w:spacing w:after="200" w:line="276" w:lineRule="auto"/>
              <w:rPr>
                <w:rFonts w:eastAsiaTheme="minorHAnsi"/>
                <w:sz w:val="22"/>
                <w:szCs w:val="22"/>
                <w:lang w:eastAsia="en-US"/>
              </w:rPr>
            </w:pPr>
          </w:p>
        </w:tc>
        <w:tc>
          <w:tcPr>
            <w:tcW w:w="4195" w:type="dxa"/>
            <w:vMerge/>
          </w:tcPr>
          <w:p w:rsidR="00907BF0" w:rsidRPr="00907BF0" w:rsidRDefault="00907BF0" w:rsidP="00907BF0">
            <w:pPr>
              <w:spacing w:after="200" w:line="276" w:lineRule="auto"/>
              <w:rPr>
                <w:rFonts w:eastAsiaTheme="minorHAnsi"/>
                <w:sz w:val="22"/>
                <w:szCs w:val="22"/>
                <w:lang w:eastAsia="en-US"/>
              </w:rPr>
            </w:pPr>
          </w:p>
        </w:tc>
        <w:tc>
          <w:tcPr>
            <w:tcW w:w="4422" w:type="dxa"/>
          </w:tcPr>
          <w:p w:rsidR="00907BF0" w:rsidRPr="00907BF0" w:rsidRDefault="00907BF0" w:rsidP="00662D3F">
            <w:pPr>
              <w:widowControl w:val="0"/>
              <w:autoSpaceDE w:val="0"/>
              <w:autoSpaceDN w:val="0"/>
              <w:jc w:val="both"/>
              <w:rPr>
                <w:sz w:val="22"/>
                <w:szCs w:val="20"/>
              </w:rPr>
            </w:pPr>
            <w:r w:rsidRPr="00907BF0">
              <w:rPr>
                <w:sz w:val="22"/>
                <w:szCs w:val="20"/>
              </w:rPr>
              <w:t xml:space="preserve">Иной документ, подтверждающий возникновение денежного обязательства по бюджетному обязательству получателя средств </w:t>
            </w:r>
            <w:r w:rsidR="00662D3F">
              <w:rPr>
                <w:sz w:val="22"/>
                <w:szCs w:val="20"/>
              </w:rPr>
              <w:t>районного</w:t>
            </w:r>
            <w:r w:rsidRPr="00907BF0">
              <w:rPr>
                <w:sz w:val="22"/>
                <w:szCs w:val="20"/>
              </w:rPr>
              <w:t xml:space="preserve"> бюджета,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907BF0" w:rsidRPr="00907BF0" w:rsidTr="006F5D8D">
        <w:tc>
          <w:tcPr>
            <w:tcW w:w="454" w:type="dxa"/>
            <w:vMerge w:val="restart"/>
          </w:tcPr>
          <w:p w:rsidR="00907BF0" w:rsidRPr="00907BF0" w:rsidRDefault="00907BF0" w:rsidP="00907BF0">
            <w:pPr>
              <w:widowControl w:val="0"/>
              <w:autoSpaceDE w:val="0"/>
              <w:autoSpaceDN w:val="0"/>
              <w:jc w:val="center"/>
              <w:rPr>
                <w:sz w:val="22"/>
                <w:szCs w:val="20"/>
              </w:rPr>
            </w:pPr>
            <w:r w:rsidRPr="00907BF0">
              <w:rPr>
                <w:sz w:val="22"/>
                <w:szCs w:val="20"/>
              </w:rPr>
              <w:t>9</w:t>
            </w:r>
          </w:p>
        </w:tc>
        <w:tc>
          <w:tcPr>
            <w:tcW w:w="4195" w:type="dxa"/>
            <w:vMerge w:val="restart"/>
          </w:tcPr>
          <w:p w:rsidR="00907BF0" w:rsidRPr="00907BF0" w:rsidRDefault="00907BF0" w:rsidP="00907BF0">
            <w:pPr>
              <w:widowControl w:val="0"/>
              <w:autoSpaceDE w:val="0"/>
              <w:autoSpaceDN w:val="0"/>
              <w:jc w:val="both"/>
              <w:rPr>
                <w:sz w:val="22"/>
                <w:szCs w:val="20"/>
              </w:rPr>
            </w:pPr>
            <w:r w:rsidRPr="00907BF0">
              <w:rPr>
                <w:sz w:val="22"/>
                <w:szCs w:val="20"/>
              </w:rPr>
              <w:t>Исполнительный документ (исполнительный лист, судебный приказ) (далее - исполнительный документ)</w:t>
            </w:r>
          </w:p>
        </w:tc>
        <w:tc>
          <w:tcPr>
            <w:tcW w:w="4422" w:type="dxa"/>
          </w:tcPr>
          <w:p w:rsidR="00907BF0" w:rsidRPr="00907BF0" w:rsidRDefault="00907BF0" w:rsidP="00907BF0">
            <w:pPr>
              <w:widowControl w:val="0"/>
              <w:autoSpaceDE w:val="0"/>
              <w:autoSpaceDN w:val="0"/>
              <w:jc w:val="both"/>
              <w:rPr>
                <w:sz w:val="22"/>
                <w:szCs w:val="20"/>
              </w:rPr>
            </w:pPr>
            <w:r w:rsidRPr="00907BF0">
              <w:rPr>
                <w:sz w:val="22"/>
                <w:szCs w:val="20"/>
              </w:rPr>
              <w:t>Бухгалтерская справка (ф. 0504833)</w:t>
            </w:r>
          </w:p>
        </w:tc>
      </w:tr>
      <w:tr w:rsidR="00907BF0" w:rsidRPr="00907BF0" w:rsidTr="006F5D8D">
        <w:tc>
          <w:tcPr>
            <w:tcW w:w="454" w:type="dxa"/>
            <w:vMerge/>
          </w:tcPr>
          <w:p w:rsidR="00907BF0" w:rsidRPr="00907BF0" w:rsidRDefault="00907BF0" w:rsidP="00907BF0">
            <w:pPr>
              <w:spacing w:after="200" w:line="276" w:lineRule="auto"/>
              <w:rPr>
                <w:rFonts w:eastAsiaTheme="minorHAnsi"/>
                <w:sz w:val="22"/>
                <w:szCs w:val="22"/>
                <w:lang w:eastAsia="en-US"/>
              </w:rPr>
            </w:pPr>
          </w:p>
        </w:tc>
        <w:tc>
          <w:tcPr>
            <w:tcW w:w="4195" w:type="dxa"/>
            <w:vMerge/>
          </w:tcPr>
          <w:p w:rsidR="00907BF0" w:rsidRPr="00907BF0" w:rsidRDefault="00907BF0" w:rsidP="00907BF0">
            <w:pPr>
              <w:spacing w:after="200" w:line="276" w:lineRule="auto"/>
              <w:rPr>
                <w:rFonts w:eastAsiaTheme="minorHAnsi"/>
                <w:sz w:val="22"/>
                <w:szCs w:val="22"/>
                <w:lang w:eastAsia="en-US"/>
              </w:rPr>
            </w:pPr>
          </w:p>
        </w:tc>
        <w:tc>
          <w:tcPr>
            <w:tcW w:w="4422" w:type="dxa"/>
          </w:tcPr>
          <w:p w:rsidR="00907BF0" w:rsidRPr="00907BF0" w:rsidRDefault="00907BF0" w:rsidP="00907BF0">
            <w:pPr>
              <w:widowControl w:val="0"/>
              <w:autoSpaceDE w:val="0"/>
              <w:autoSpaceDN w:val="0"/>
              <w:jc w:val="both"/>
              <w:rPr>
                <w:sz w:val="22"/>
                <w:szCs w:val="20"/>
              </w:rPr>
            </w:pPr>
            <w:r w:rsidRPr="00907BF0">
              <w:rPr>
                <w:sz w:val="22"/>
                <w:szCs w:val="20"/>
              </w:rPr>
              <w:t>График выплат по исполнительному документу, предусматривающему выплаты периодического характера</w:t>
            </w:r>
          </w:p>
        </w:tc>
      </w:tr>
      <w:tr w:rsidR="00907BF0" w:rsidRPr="00907BF0" w:rsidTr="006F5D8D">
        <w:tc>
          <w:tcPr>
            <w:tcW w:w="454" w:type="dxa"/>
            <w:vMerge/>
          </w:tcPr>
          <w:p w:rsidR="00907BF0" w:rsidRPr="00907BF0" w:rsidRDefault="00907BF0" w:rsidP="00907BF0">
            <w:pPr>
              <w:spacing w:after="200" w:line="276" w:lineRule="auto"/>
              <w:rPr>
                <w:rFonts w:eastAsiaTheme="minorHAnsi"/>
                <w:sz w:val="22"/>
                <w:szCs w:val="22"/>
                <w:lang w:eastAsia="en-US"/>
              </w:rPr>
            </w:pPr>
          </w:p>
        </w:tc>
        <w:tc>
          <w:tcPr>
            <w:tcW w:w="4195" w:type="dxa"/>
            <w:vMerge/>
          </w:tcPr>
          <w:p w:rsidR="00907BF0" w:rsidRPr="00907BF0" w:rsidRDefault="00907BF0" w:rsidP="00907BF0">
            <w:pPr>
              <w:spacing w:after="200" w:line="276" w:lineRule="auto"/>
              <w:rPr>
                <w:rFonts w:eastAsiaTheme="minorHAnsi"/>
                <w:sz w:val="22"/>
                <w:szCs w:val="22"/>
                <w:lang w:eastAsia="en-US"/>
              </w:rPr>
            </w:pPr>
          </w:p>
        </w:tc>
        <w:tc>
          <w:tcPr>
            <w:tcW w:w="4422" w:type="dxa"/>
          </w:tcPr>
          <w:p w:rsidR="00907BF0" w:rsidRPr="00907BF0" w:rsidRDefault="00907BF0" w:rsidP="00907BF0">
            <w:pPr>
              <w:widowControl w:val="0"/>
              <w:autoSpaceDE w:val="0"/>
              <w:autoSpaceDN w:val="0"/>
              <w:jc w:val="both"/>
              <w:rPr>
                <w:sz w:val="22"/>
                <w:szCs w:val="20"/>
              </w:rPr>
            </w:pPr>
            <w:r w:rsidRPr="00907BF0">
              <w:rPr>
                <w:sz w:val="22"/>
                <w:szCs w:val="20"/>
              </w:rPr>
              <w:t>Исполнительный документ</w:t>
            </w:r>
          </w:p>
        </w:tc>
      </w:tr>
      <w:tr w:rsidR="00907BF0" w:rsidRPr="00907BF0" w:rsidTr="006F5D8D">
        <w:tc>
          <w:tcPr>
            <w:tcW w:w="454" w:type="dxa"/>
            <w:vMerge/>
          </w:tcPr>
          <w:p w:rsidR="00907BF0" w:rsidRPr="00907BF0" w:rsidRDefault="00907BF0" w:rsidP="00907BF0">
            <w:pPr>
              <w:spacing w:after="200" w:line="276" w:lineRule="auto"/>
              <w:rPr>
                <w:rFonts w:eastAsiaTheme="minorHAnsi"/>
                <w:sz w:val="22"/>
                <w:szCs w:val="22"/>
                <w:lang w:eastAsia="en-US"/>
              </w:rPr>
            </w:pPr>
          </w:p>
        </w:tc>
        <w:tc>
          <w:tcPr>
            <w:tcW w:w="4195" w:type="dxa"/>
            <w:vMerge/>
          </w:tcPr>
          <w:p w:rsidR="00907BF0" w:rsidRPr="00907BF0" w:rsidRDefault="00907BF0" w:rsidP="00907BF0">
            <w:pPr>
              <w:spacing w:after="200" w:line="276" w:lineRule="auto"/>
              <w:rPr>
                <w:rFonts w:eastAsiaTheme="minorHAnsi"/>
                <w:sz w:val="22"/>
                <w:szCs w:val="22"/>
                <w:lang w:eastAsia="en-US"/>
              </w:rPr>
            </w:pPr>
          </w:p>
        </w:tc>
        <w:tc>
          <w:tcPr>
            <w:tcW w:w="4422" w:type="dxa"/>
          </w:tcPr>
          <w:p w:rsidR="00907BF0" w:rsidRPr="00907BF0" w:rsidRDefault="00907BF0" w:rsidP="00907BF0">
            <w:pPr>
              <w:widowControl w:val="0"/>
              <w:autoSpaceDE w:val="0"/>
              <w:autoSpaceDN w:val="0"/>
              <w:jc w:val="both"/>
              <w:rPr>
                <w:sz w:val="22"/>
                <w:szCs w:val="20"/>
              </w:rPr>
            </w:pPr>
            <w:r w:rsidRPr="00907BF0">
              <w:rPr>
                <w:sz w:val="22"/>
                <w:szCs w:val="20"/>
              </w:rPr>
              <w:t>Справка-расчет</w:t>
            </w:r>
          </w:p>
        </w:tc>
      </w:tr>
      <w:tr w:rsidR="00907BF0" w:rsidRPr="00907BF0" w:rsidTr="006F5D8D">
        <w:tc>
          <w:tcPr>
            <w:tcW w:w="454" w:type="dxa"/>
            <w:vMerge/>
          </w:tcPr>
          <w:p w:rsidR="00907BF0" w:rsidRPr="00907BF0" w:rsidRDefault="00907BF0" w:rsidP="00907BF0">
            <w:pPr>
              <w:spacing w:after="200" w:line="276" w:lineRule="auto"/>
              <w:rPr>
                <w:rFonts w:eastAsiaTheme="minorHAnsi"/>
                <w:sz w:val="22"/>
                <w:szCs w:val="22"/>
                <w:lang w:eastAsia="en-US"/>
              </w:rPr>
            </w:pPr>
          </w:p>
        </w:tc>
        <w:tc>
          <w:tcPr>
            <w:tcW w:w="4195" w:type="dxa"/>
            <w:vMerge/>
          </w:tcPr>
          <w:p w:rsidR="00907BF0" w:rsidRPr="00907BF0" w:rsidRDefault="00907BF0" w:rsidP="00907BF0">
            <w:pPr>
              <w:spacing w:after="200" w:line="276" w:lineRule="auto"/>
              <w:rPr>
                <w:rFonts w:eastAsiaTheme="minorHAnsi"/>
                <w:sz w:val="22"/>
                <w:szCs w:val="22"/>
                <w:lang w:eastAsia="en-US"/>
              </w:rPr>
            </w:pPr>
          </w:p>
        </w:tc>
        <w:tc>
          <w:tcPr>
            <w:tcW w:w="4422" w:type="dxa"/>
          </w:tcPr>
          <w:p w:rsidR="00907BF0" w:rsidRPr="00907BF0" w:rsidRDefault="00907BF0" w:rsidP="00662D3F">
            <w:pPr>
              <w:widowControl w:val="0"/>
              <w:autoSpaceDE w:val="0"/>
              <w:autoSpaceDN w:val="0"/>
              <w:jc w:val="both"/>
              <w:rPr>
                <w:sz w:val="22"/>
                <w:szCs w:val="20"/>
              </w:rPr>
            </w:pPr>
            <w:r w:rsidRPr="00907BF0">
              <w:rPr>
                <w:sz w:val="22"/>
                <w:szCs w:val="20"/>
              </w:rPr>
              <w:t xml:space="preserve">Иной документ, подтверждающий возникновение денежного обязательства по бюджетному обязательству получателя средств </w:t>
            </w:r>
            <w:r w:rsidR="00662D3F">
              <w:rPr>
                <w:sz w:val="22"/>
                <w:szCs w:val="20"/>
              </w:rPr>
              <w:t>районного</w:t>
            </w:r>
            <w:r w:rsidRPr="00907BF0">
              <w:rPr>
                <w:sz w:val="22"/>
                <w:szCs w:val="20"/>
              </w:rPr>
              <w:t xml:space="preserve"> бюджета, возникшему на основании исполнительного документа</w:t>
            </w:r>
          </w:p>
        </w:tc>
      </w:tr>
      <w:tr w:rsidR="00907BF0" w:rsidRPr="00907BF0" w:rsidTr="006F5D8D">
        <w:tc>
          <w:tcPr>
            <w:tcW w:w="454" w:type="dxa"/>
            <w:vMerge w:val="restart"/>
          </w:tcPr>
          <w:p w:rsidR="00907BF0" w:rsidRPr="00907BF0" w:rsidRDefault="00907BF0" w:rsidP="00907BF0">
            <w:pPr>
              <w:widowControl w:val="0"/>
              <w:autoSpaceDE w:val="0"/>
              <w:autoSpaceDN w:val="0"/>
              <w:jc w:val="center"/>
              <w:rPr>
                <w:sz w:val="22"/>
                <w:szCs w:val="20"/>
              </w:rPr>
            </w:pPr>
            <w:r w:rsidRPr="00907BF0">
              <w:rPr>
                <w:sz w:val="22"/>
                <w:szCs w:val="20"/>
              </w:rPr>
              <w:t>10</w:t>
            </w:r>
          </w:p>
        </w:tc>
        <w:tc>
          <w:tcPr>
            <w:tcW w:w="4195" w:type="dxa"/>
            <w:vMerge w:val="restart"/>
          </w:tcPr>
          <w:p w:rsidR="00907BF0" w:rsidRPr="00907BF0" w:rsidRDefault="00907BF0" w:rsidP="00907BF0">
            <w:pPr>
              <w:widowControl w:val="0"/>
              <w:autoSpaceDE w:val="0"/>
              <w:autoSpaceDN w:val="0"/>
              <w:jc w:val="both"/>
              <w:rPr>
                <w:sz w:val="22"/>
                <w:szCs w:val="20"/>
              </w:rPr>
            </w:pPr>
            <w:r w:rsidRPr="00907BF0">
              <w:rPr>
                <w:sz w:val="22"/>
                <w:szCs w:val="20"/>
              </w:rPr>
              <w:t>Решение налогового органа о взыскании налога, сбора, пеней и штрафов (далее - решение налогового органа)</w:t>
            </w:r>
          </w:p>
        </w:tc>
        <w:tc>
          <w:tcPr>
            <w:tcW w:w="4422" w:type="dxa"/>
          </w:tcPr>
          <w:p w:rsidR="00907BF0" w:rsidRPr="00907BF0" w:rsidRDefault="00907BF0" w:rsidP="00907BF0">
            <w:pPr>
              <w:widowControl w:val="0"/>
              <w:autoSpaceDE w:val="0"/>
              <w:autoSpaceDN w:val="0"/>
              <w:jc w:val="both"/>
              <w:rPr>
                <w:sz w:val="22"/>
                <w:szCs w:val="20"/>
              </w:rPr>
            </w:pPr>
            <w:r w:rsidRPr="00907BF0">
              <w:rPr>
                <w:sz w:val="22"/>
                <w:szCs w:val="20"/>
              </w:rPr>
              <w:t>Бухгалтерская справка (ф. 0504833)</w:t>
            </w:r>
          </w:p>
        </w:tc>
      </w:tr>
      <w:tr w:rsidR="00907BF0" w:rsidRPr="00907BF0" w:rsidTr="006F5D8D">
        <w:tc>
          <w:tcPr>
            <w:tcW w:w="454" w:type="dxa"/>
            <w:vMerge/>
          </w:tcPr>
          <w:p w:rsidR="00907BF0" w:rsidRPr="00907BF0" w:rsidRDefault="00907BF0" w:rsidP="00907BF0">
            <w:pPr>
              <w:spacing w:after="200" w:line="276" w:lineRule="auto"/>
              <w:rPr>
                <w:rFonts w:eastAsiaTheme="minorHAnsi"/>
                <w:sz w:val="22"/>
                <w:szCs w:val="22"/>
                <w:lang w:eastAsia="en-US"/>
              </w:rPr>
            </w:pPr>
          </w:p>
        </w:tc>
        <w:tc>
          <w:tcPr>
            <w:tcW w:w="4195" w:type="dxa"/>
            <w:vMerge/>
          </w:tcPr>
          <w:p w:rsidR="00907BF0" w:rsidRPr="00907BF0" w:rsidRDefault="00907BF0" w:rsidP="00907BF0">
            <w:pPr>
              <w:spacing w:after="200" w:line="276" w:lineRule="auto"/>
              <w:rPr>
                <w:rFonts w:eastAsiaTheme="minorHAnsi"/>
                <w:sz w:val="22"/>
                <w:szCs w:val="22"/>
                <w:lang w:eastAsia="en-US"/>
              </w:rPr>
            </w:pPr>
          </w:p>
        </w:tc>
        <w:tc>
          <w:tcPr>
            <w:tcW w:w="4422" w:type="dxa"/>
          </w:tcPr>
          <w:p w:rsidR="00907BF0" w:rsidRPr="00907BF0" w:rsidRDefault="00907BF0" w:rsidP="00907BF0">
            <w:pPr>
              <w:widowControl w:val="0"/>
              <w:autoSpaceDE w:val="0"/>
              <w:autoSpaceDN w:val="0"/>
              <w:jc w:val="both"/>
              <w:rPr>
                <w:sz w:val="22"/>
                <w:szCs w:val="20"/>
              </w:rPr>
            </w:pPr>
            <w:r w:rsidRPr="00907BF0">
              <w:rPr>
                <w:sz w:val="22"/>
                <w:szCs w:val="20"/>
              </w:rPr>
              <w:t>Решение налогового органа</w:t>
            </w:r>
          </w:p>
        </w:tc>
      </w:tr>
      <w:tr w:rsidR="00907BF0" w:rsidRPr="00907BF0" w:rsidTr="006F5D8D">
        <w:tc>
          <w:tcPr>
            <w:tcW w:w="454" w:type="dxa"/>
            <w:vMerge/>
          </w:tcPr>
          <w:p w:rsidR="00907BF0" w:rsidRPr="00907BF0" w:rsidRDefault="00907BF0" w:rsidP="00907BF0">
            <w:pPr>
              <w:spacing w:after="200" w:line="276" w:lineRule="auto"/>
              <w:rPr>
                <w:rFonts w:eastAsiaTheme="minorHAnsi"/>
                <w:sz w:val="22"/>
                <w:szCs w:val="22"/>
                <w:lang w:eastAsia="en-US"/>
              </w:rPr>
            </w:pPr>
          </w:p>
        </w:tc>
        <w:tc>
          <w:tcPr>
            <w:tcW w:w="4195" w:type="dxa"/>
            <w:vMerge/>
          </w:tcPr>
          <w:p w:rsidR="00907BF0" w:rsidRPr="00907BF0" w:rsidRDefault="00907BF0" w:rsidP="00907BF0">
            <w:pPr>
              <w:spacing w:after="200" w:line="276" w:lineRule="auto"/>
              <w:rPr>
                <w:rFonts w:eastAsiaTheme="minorHAnsi"/>
                <w:sz w:val="22"/>
                <w:szCs w:val="22"/>
                <w:lang w:eastAsia="en-US"/>
              </w:rPr>
            </w:pPr>
          </w:p>
        </w:tc>
        <w:tc>
          <w:tcPr>
            <w:tcW w:w="4422" w:type="dxa"/>
          </w:tcPr>
          <w:p w:rsidR="00907BF0" w:rsidRPr="00907BF0" w:rsidRDefault="00907BF0" w:rsidP="00907BF0">
            <w:pPr>
              <w:widowControl w:val="0"/>
              <w:autoSpaceDE w:val="0"/>
              <w:autoSpaceDN w:val="0"/>
              <w:jc w:val="both"/>
              <w:rPr>
                <w:sz w:val="22"/>
                <w:szCs w:val="20"/>
              </w:rPr>
            </w:pPr>
            <w:r w:rsidRPr="00907BF0">
              <w:rPr>
                <w:sz w:val="22"/>
                <w:szCs w:val="20"/>
              </w:rPr>
              <w:t>Справка-расчет</w:t>
            </w:r>
          </w:p>
        </w:tc>
      </w:tr>
      <w:tr w:rsidR="00907BF0" w:rsidRPr="00907BF0" w:rsidTr="006F5D8D">
        <w:tc>
          <w:tcPr>
            <w:tcW w:w="454" w:type="dxa"/>
            <w:vMerge/>
          </w:tcPr>
          <w:p w:rsidR="00907BF0" w:rsidRPr="00907BF0" w:rsidRDefault="00907BF0" w:rsidP="00907BF0">
            <w:pPr>
              <w:spacing w:after="200" w:line="276" w:lineRule="auto"/>
              <w:rPr>
                <w:rFonts w:eastAsiaTheme="minorHAnsi"/>
                <w:sz w:val="22"/>
                <w:szCs w:val="22"/>
                <w:lang w:eastAsia="en-US"/>
              </w:rPr>
            </w:pPr>
          </w:p>
        </w:tc>
        <w:tc>
          <w:tcPr>
            <w:tcW w:w="4195" w:type="dxa"/>
            <w:vMerge/>
          </w:tcPr>
          <w:p w:rsidR="00907BF0" w:rsidRPr="00907BF0" w:rsidRDefault="00907BF0" w:rsidP="00907BF0">
            <w:pPr>
              <w:spacing w:after="200" w:line="276" w:lineRule="auto"/>
              <w:rPr>
                <w:rFonts w:eastAsiaTheme="minorHAnsi"/>
                <w:sz w:val="22"/>
                <w:szCs w:val="22"/>
                <w:lang w:eastAsia="en-US"/>
              </w:rPr>
            </w:pPr>
          </w:p>
        </w:tc>
        <w:tc>
          <w:tcPr>
            <w:tcW w:w="4422" w:type="dxa"/>
          </w:tcPr>
          <w:p w:rsidR="00907BF0" w:rsidRPr="00907BF0" w:rsidRDefault="00907BF0" w:rsidP="00662D3F">
            <w:pPr>
              <w:widowControl w:val="0"/>
              <w:autoSpaceDE w:val="0"/>
              <w:autoSpaceDN w:val="0"/>
              <w:jc w:val="both"/>
              <w:rPr>
                <w:sz w:val="22"/>
                <w:szCs w:val="20"/>
              </w:rPr>
            </w:pPr>
            <w:r w:rsidRPr="00907BF0">
              <w:rPr>
                <w:sz w:val="22"/>
                <w:szCs w:val="20"/>
              </w:rPr>
              <w:t xml:space="preserve">Иной документ, подтверждающий возникновение денежного обязательства по бюджетному обязательству получателя средств </w:t>
            </w:r>
            <w:r w:rsidR="00662D3F">
              <w:rPr>
                <w:sz w:val="22"/>
                <w:szCs w:val="20"/>
              </w:rPr>
              <w:t xml:space="preserve">районного </w:t>
            </w:r>
            <w:r w:rsidRPr="00907BF0">
              <w:rPr>
                <w:sz w:val="22"/>
                <w:szCs w:val="20"/>
              </w:rPr>
              <w:t>бюджета, возникшему на основании решения налогового органа</w:t>
            </w:r>
          </w:p>
        </w:tc>
      </w:tr>
      <w:tr w:rsidR="00907BF0" w:rsidRPr="00907BF0" w:rsidTr="006F5D8D">
        <w:tc>
          <w:tcPr>
            <w:tcW w:w="454" w:type="dxa"/>
            <w:vMerge w:val="restart"/>
          </w:tcPr>
          <w:p w:rsidR="00907BF0" w:rsidRPr="00907BF0" w:rsidRDefault="00907BF0" w:rsidP="00907BF0">
            <w:pPr>
              <w:widowControl w:val="0"/>
              <w:autoSpaceDE w:val="0"/>
              <w:autoSpaceDN w:val="0"/>
              <w:jc w:val="center"/>
              <w:rPr>
                <w:sz w:val="22"/>
                <w:szCs w:val="20"/>
              </w:rPr>
            </w:pPr>
            <w:r w:rsidRPr="00907BF0">
              <w:rPr>
                <w:sz w:val="22"/>
                <w:szCs w:val="20"/>
              </w:rPr>
              <w:t>11</w:t>
            </w:r>
          </w:p>
        </w:tc>
        <w:tc>
          <w:tcPr>
            <w:tcW w:w="4195" w:type="dxa"/>
            <w:vMerge w:val="restart"/>
          </w:tcPr>
          <w:p w:rsidR="00907BF0" w:rsidRPr="00907BF0" w:rsidRDefault="00907BF0" w:rsidP="00907BF0">
            <w:pPr>
              <w:widowControl w:val="0"/>
              <w:autoSpaceDE w:val="0"/>
              <w:autoSpaceDN w:val="0"/>
              <w:jc w:val="both"/>
              <w:rPr>
                <w:sz w:val="22"/>
                <w:szCs w:val="20"/>
              </w:rPr>
            </w:pPr>
            <w:r w:rsidRPr="00907BF0">
              <w:rPr>
                <w:sz w:val="22"/>
                <w:szCs w:val="20"/>
              </w:rPr>
              <w:t xml:space="preserve">Документ, не определенный пунктами 1 - 10 настоящего перечня, в соответствии с которым возникает бюджетное обязательство получателя средств </w:t>
            </w:r>
            <w:r w:rsidR="00E6647B">
              <w:rPr>
                <w:sz w:val="22"/>
                <w:szCs w:val="20"/>
              </w:rPr>
              <w:t>районного</w:t>
            </w:r>
            <w:r w:rsidRPr="00907BF0">
              <w:rPr>
                <w:sz w:val="22"/>
                <w:szCs w:val="20"/>
              </w:rPr>
              <w:t xml:space="preserve"> бюджета:</w:t>
            </w:r>
          </w:p>
          <w:p w:rsidR="00907BF0" w:rsidRPr="00907BF0" w:rsidRDefault="00907BF0" w:rsidP="00907BF0">
            <w:pPr>
              <w:widowControl w:val="0"/>
              <w:autoSpaceDE w:val="0"/>
              <w:autoSpaceDN w:val="0"/>
              <w:jc w:val="both"/>
              <w:rPr>
                <w:sz w:val="22"/>
                <w:szCs w:val="20"/>
              </w:rPr>
            </w:pPr>
            <w:r w:rsidRPr="00907BF0">
              <w:rPr>
                <w:sz w:val="22"/>
                <w:szCs w:val="20"/>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платежей в бюджет (не требующие заключения договора);</w:t>
            </w:r>
          </w:p>
          <w:p w:rsidR="00907BF0" w:rsidRPr="00907BF0" w:rsidRDefault="00907BF0" w:rsidP="00907BF0">
            <w:pPr>
              <w:widowControl w:val="0"/>
              <w:autoSpaceDE w:val="0"/>
              <w:autoSpaceDN w:val="0"/>
              <w:jc w:val="both"/>
              <w:rPr>
                <w:sz w:val="22"/>
                <w:szCs w:val="20"/>
              </w:rPr>
            </w:pPr>
            <w:r w:rsidRPr="00907BF0">
              <w:rPr>
                <w:sz w:val="22"/>
                <w:szCs w:val="20"/>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w:t>
            </w:r>
            <w:r w:rsidR="00E6647B">
              <w:rPr>
                <w:sz w:val="22"/>
                <w:szCs w:val="20"/>
              </w:rPr>
              <w:t xml:space="preserve">районного </w:t>
            </w:r>
            <w:r w:rsidRPr="00907BF0">
              <w:rPr>
                <w:sz w:val="22"/>
                <w:szCs w:val="20"/>
              </w:rPr>
              <w:t xml:space="preserve">бюджета в </w:t>
            </w:r>
            <w:r w:rsidR="00E6647B">
              <w:rPr>
                <w:sz w:val="22"/>
                <w:szCs w:val="20"/>
              </w:rPr>
              <w:t>отдел финансов</w:t>
            </w:r>
            <w:r w:rsidRPr="00907BF0">
              <w:rPr>
                <w:sz w:val="22"/>
                <w:szCs w:val="20"/>
              </w:rPr>
              <w:t xml:space="preserve"> не направлены информация и документы по указанному договору для их включения в реестр контрактов;</w:t>
            </w:r>
          </w:p>
          <w:p w:rsidR="00907BF0" w:rsidRPr="00907BF0" w:rsidRDefault="00907BF0" w:rsidP="00907BF0">
            <w:pPr>
              <w:widowControl w:val="0"/>
              <w:autoSpaceDE w:val="0"/>
              <w:autoSpaceDN w:val="0"/>
              <w:jc w:val="both"/>
              <w:rPr>
                <w:sz w:val="22"/>
                <w:szCs w:val="20"/>
              </w:rPr>
            </w:pPr>
            <w:r w:rsidRPr="00907BF0">
              <w:rPr>
                <w:sz w:val="22"/>
                <w:szCs w:val="20"/>
              </w:rPr>
              <w:t>- Генеральные условия (условия) эмиссии и обращения государственных ценных бумаг Российской Федерации;</w:t>
            </w:r>
          </w:p>
          <w:p w:rsidR="00907BF0" w:rsidRPr="00907BF0" w:rsidRDefault="00907BF0" w:rsidP="00907BF0">
            <w:pPr>
              <w:widowControl w:val="0"/>
              <w:autoSpaceDE w:val="0"/>
              <w:autoSpaceDN w:val="0"/>
              <w:jc w:val="both"/>
              <w:rPr>
                <w:sz w:val="22"/>
                <w:szCs w:val="20"/>
              </w:rPr>
            </w:pPr>
            <w:r w:rsidRPr="00907BF0">
              <w:rPr>
                <w:sz w:val="22"/>
                <w:szCs w:val="20"/>
              </w:rPr>
              <w:t xml:space="preserve">- договор на оказание услуг, выполнение работ, заключенный получателем средств </w:t>
            </w:r>
            <w:r w:rsidR="004126A4">
              <w:rPr>
                <w:sz w:val="22"/>
                <w:szCs w:val="20"/>
              </w:rPr>
              <w:t xml:space="preserve">районного </w:t>
            </w:r>
            <w:r w:rsidRPr="00907BF0">
              <w:rPr>
                <w:sz w:val="22"/>
                <w:szCs w:val="20"/>
              </w:rPr>
              <w:t xml:space="preserve"> бюджета с физическим лицом, не являющимся индивидуальным предпринимателем.</w:t>
            </w:r>
          </w:p>
          <w:p w:rsidR="00907BF0" w:rsidRPr="00907BF0" w:rsidRDefault="00907BF0" w:rsidP="004126A4">
            <w:pPr>
              <w:widowControl w:val="0"/>
              <w:autoSpaceDE w:val="0"/>
              <w:autoSpaceDN w:val="0"/>
              <w:jc w:val="both"/>
              <w:rPr>
                <w:sz w:val="22"/>
                <w:szCs w:val="20"/>
              </w:rPr>
            </w:pPr>
            <w:r w:rsidRPr="00907BF0">
              <w:rPr>
                <w:sz w:val="22"/>
                <w:szCs w:val="20"/>
              </w:rPr>
              <w:t xml:space="preserve">Иной документ, в соответствии с которым возникает бюджетное обязательство получателя средств </w:t>
            </w:r>
            <w:r w:rsidR="004126A4">
              <w:rPr>
                <w:sz w:val="22"/>
                <w:szCs w:val="20"/>
              </w:rPr>
              <w:t>районного</w:t>
            </w:r>
            <w:r w:rsidRPr="00907BF0">
              <w:rPr>
                <w:sz w:val="22"/>
                <w:szCs w:val="20"/>
              </w:rPr>
              <w:t xml:space="preserve"> бюджета</w:t>
            </w:r>
          </w:p>
        </w:tc>
        <w:tc>
          <w:tcPr>
            <w:tcW w:w="4422" w:type="dxa"/>
          </w:tcPr>
          <w:p w:rsidR="00907BF0" w:rsidRPr="00907BF0" w:rsidRDefault="00907BF0" w:rsidP="00907BF0">
            <w:pPr>
              <w:widowControl w:val="0"/>
              <w:autoSpaceDE w:val="0"/>
              <w:autoSpaceDN w:val="0"/>
              <w:jc w:val="both"/>
              <w:rPr>
                <w:sz w:val="22"/>
                <w:szCs w:val="20"/>
              </w:rPr>
            </w:pPr>
            <w:r w:rsidRPr="00907BF0">
              <w:rPr>
                <w:sz w:val="22"/>
                <w:szCs w:val="20"/>
              </w:rPr>
              <w:t>Авансовый отчет (ф. 0504505)</w:t>
            </w:r>
          </w:p>
        </w:tc>
      </w:tr>
      <w:tr w:rsidR="00907BF0" w:rsidRPr="00907BF0" w:rsidTr="006F5D8D">
        <w:tc>
          <w:tcPr>
            <w:tcW w:w="454" w:type="dxa"/>
            <w:vMerge/>
          </w:tcPr>
          <w:p w:rsidR="00907BF0" w:rsidRPr="00907BF0" w:rsidRDefault="00907BF0" w:rsidP="00907BF0">
            <w:pPr>
              <w:spacing w:after="200" w:line="276" w:lineRule="auto"/>
              <w:rPr>
                <w:rFonts w:eastAsiaTheme="minorHAnsi"/>
                <w:sz w:val="22"/>
                <w:szCs w:val="22"/>
                <w:lang w:eastAsia="en-US"/>
              </w:rPr>
            </w:pPr>
          </w:p>
        </w:tc>
        <w:tc>
          <w:tcPr>
            <w:tcW w:w="4195" w:type="dxa"/>
            <w:vMerge/>
          </w:tcPr>
          <w:p w:rsidR="00907BF0" w:rsidRPr="00907BF0" w:rsidRDefault="00907BF0" w:rsidP="00907BF0">
            <w:pPr>
              <w:spacing w:after="200" w:line="276" w:lineRule="auto"/>
              <w:rPr>
                <w:rFonts w:eastAsiaTheme="minorHAnsi"/>
                <w:sz w:val="22"/>
                <w:szCs w:val="22"/>
                <w:lang w:eastAsia="en-US"/>
              </w:rPr>
            </w:pPr>
          </w:p>
        </w:tc>
        <w:tc>
          <w:tcPr>
            <w:tcW w:w="4422" w:type="dxa"/>
          </w:tcPr>
          <w:p w:rsidR="00907BF0" w:rsidRPr="00907BF0" w:rsidRDefault="00907BF0" w:rsidP="00907BF0">
            <w:pPr>
              <w:widowControl w:val="0"/>
              <w:autoSpaceDE w:val="0"/>
              <w:autoSpaceDN w:val="0"/>
              <w:jc w:val="both"/>
              <w:rPr>
                <w:sz w:val="22"/>
                <w:szCs w:val="20"/>
              </w:rPr>
            </w:pPr>
            <w:r w:rsidRPr="00907BF0">
              <w:rPr>
                <w:sz w:val="22"/>
                <w:szCs w:val="20"/>
              </w:rPr>
              <w:t>Акт выполненных работ</w:t>
            </w:r>
          </w:p>
        </w:tc>
      </w:tr>
      <w:tr w:rsidR="00907BF0" w:rsidRPr="00907BF0" w:rsidTr="006F5D8D">
        <w:tc>
          <w:tcPr>
            <w:tcW w:w="454" w:type="dxa"/>
            <w:vMerge/>
          </w:tcPr>
          <w:p w:rsidR="00907BF0" w:rsidRPr="00907BF0" w:rsidRDefault="00907BF0" w:rsidP="00907BF0">
            <w:pPr>
              <w:spacing w:after="200" w:line="276" w:lineRule="auto"/>
              <w:rPr>
                <w:rFonts w:eastAsiaTheme="minorHAnsi"/>
                <w:sz w:val="22"/>
                <w:szCs w:val="22"/>
                <w:lang w:eastAsia="en-US"/>
              </w:rPr>
            </w:pPr>
          </w:p>
        </w:tc>
        <w:tc>
          <w:tcPr>
            <w:tcW w:w="4195" w:type="dxa"/>
            <w:vMerge/>
          </w:tcPr>
          <w:p w:rsidR="00907BF0" w:rsidRPr="00907BF0" w:rsidRDefault="00907BF0" w:rsidP="00907BF0">
            <w:pPr>
              <w:spacing w:after="200" w:line="276" w:lineRule="auto"/>
              <w:rPr>
                <w:rFonts w:eastAsiaTheme="minorHAnsi"/>
                <w:sz w:val="22"/>
                <w:szCs w:val="22"/>
                <w:lang w:eastAsia="en-US"/>
              </w:rPr>
            </w:pPr>
          </w:p>
        </w:tc>
        <w:tc>
          <w:tcPr>
            <w:tcW w:w="4422" w:type="dxa"/>
          </w:tcPr>
          <w:p w:rsidR="00907BF0" w:rsidRPr="00907BF0" w:rsidRDefault="00907BF0" w:rsidP="00907BF0">
            <w:pPr>
              <w:widowControl w:val="0"/>
              <w:autoSpaceDE w:val="0"/>
              <w:autoSpaceDN w:val="0"/>
              <w:jc w:val="both"/>
              <w:rPr>
                <w:sz w:val="22"/>
                <w:szCs w:val="20"/>
              </w:rPr>
            </w:pPr>
            <w:r w:rsidRPr="00907BF0">
              <w:rPr>
                <w:sz w:val="22"/>
                <w:szCs w:val="20"/>
              </w:rPr>
              <w:t>Акт приема-передачи</w:t>
            </w:r>
          </w:p>
        </w:tc>
      </w:tr>
      <w:tr w:rsidR="00907BF0" w:rsidRPr="00907BF0" w:rsidTr="006F5D8D">
        <w:tc>
          <w:tcPr>
            <w:tcW w:w="454" w:type="dxa"/>
            <w:vMerge/>
          </w:tcPr>
          <w:p w:rsidR="00907BF0" w:rsidRPr="00907BF0" w:rsidRDefault="00907BF0" w:rsidP="00907BF0">
            <w:pPr>
              <w:spacing w:after="200" w:line="276" w:lineRule="auto"/>
              <w:rPr>
                <w:rFonts w:eastAsiaTheme="minorHAnsi"/>
                <w:sz w:val="22"/>
                <w:szCs w:val="22"/>
                <w:lang w:eastAsia="en-US"/>
              </w:rPr>
            </w:pPr>
          </w:p>
        </w:tc>
        <w:tc>
          <w:tcPr>
            <w:tcW w:w="4195" w:type="dxa"/>
            <w:vMerge/>
          </w:tcPr>
          <w:p w:rsidR="00907BF0" w:rsidRPr="00907BF0" w:rsidRDefault="00907BF0" w:rsidP="00907BF0">
            <w:pPr>
              <w:spacing w:after="200" w:line="276" w:lineRule="auto"/>
              <w:rPr>
                <w:rFonts w:eastAsiaTheme="minorHAnsi"/>
                <w:sz w:val="22"/>
                <w:szCs w:val="22"/>
                <w:lang w:eastAsia="en-US"/>
              </w:rPr>
            </w:pPr>
          </w:p>
        </w:tc>
        <w:tc>
          <w:tcPr>
            <w:tcW w:w="4422" w:type="dxa"/>
          </w:tcPr>
          <w:p w:rsidR="00907BF0" w:rsidRPr="00907BF0" w:rsidRDefault="00907BF0" w:rsidP="00907BF0">
            <w:pPr>
              <w:widowControl w:val="0"/>
              <w:autoSpaceDE w:val="0"/>
              <w:autoSpaceDN w:val="0"/>
              <w:jc w:val="both"/>
              <w:rPr>
                <w:sz w:val="22"/>
                <w:szCs w:val="20"/>
              </w:rPr>
            </w:pPr>
            <w:r w:rsidRPr="00907BF0">
              <w:rPr>
                <w:sz w:val="22"/>
                <w:szCs w:val="20"/>
              </w:rPr>
              <w:t>Акт об оказании услуг</w:t>
            </w:r>
          </w:p>
        </w:tc>
      </w:tr>
      <w:tr w:rsidR="00907BF0" w:rsidRPr="00907BF0" w:rsidTr="006F5D8D">
        <w:tc>
          <w:tcPr>
            <w:tcW w:w="454" w:type="dxa"/>
            <w:vMerge/>
          </w:tcPr>
          <w:p w:rsidR="00907BF0" w:rsidRPr="00907BF0" w:rsidRDefault="00907BF0" w:rsidP="00907BF0">
            <w:pPr>
              <w:spacing w:after="200" w:line="276" w:lineRule="auto"/>
              <w:rPr>
                <w:rFonts w:eastAsiaTheme="minorHAnsi"/>
                <w:sz w:val="22"/>
                <w:szCs w:val="22"/>
                <w:lang w:eastAsia="en-US"/>
              </w:rPr>
            </w:pPr>
          </w:p>
        </w:tc>
        <w:tc>
          <w:tcPr>
            <w:tcW w:w="4195" w:type="dxa"/>
            <w:vMerge/>
          </w:tcPr>
          <w:p w:rsidR="00907BF0" w:rsidRPr="00907BF0" w:rsidRDefault="00907BF0" w:rsidP="00907BF0">
            <w:pPr>
              <w:spacing w:after="200" w:line="276" w:lineRule="auto"/>
              <w:rPr>
                <w:rFonts w:eastAsiaTheme="minorHAnsi"/>
                <w:sz w:val="22"/>
                <w:szCs w:val="22"/>
                <w:lang w:eastAsia="en-US"/>
              </w:rPr>
            </w:pPr>
          </w:p>
        </w:tc>
        <w:tc>
          <w:tcPr>
            <w:tcW w:w="4422" w:type="dxa"/>
          </w:tcPr>
          <w:p w:rsidR="00907BF0" w:rsidRPr="00907BF0" w:rsidRDefault="00907BF0" w:rsidP="00662D3F">
            <w:pPr>
              <w:widowControl w:val="0"/>
              <w:autoSpaceDE w:val="0"/>
              <w:autoSpaceDN w:val="0"/>
              <w:jc w:val="both"/>
              <w:rPr>
                <w:sz w:val="22"/>
                <w:szCs w:val="20"/>
              </w:rPr>
            </w:pPr>
            <w:r w:rsidRPr="00907BF0">
              <w:rPr>
                <w:sz w:val="22"/>
                <w:szCs w:val="20"/>
              </w:rPr>
              <w:t xml:space="preserve">Договор на оказание услуг, выполнение работ, заключенный получателем средств </w:t>
            </w:r>
            <w:r w:rsidR="00662D3F">
              <w:rPr>
                <w:sz w:val="22"/>
                <w:szCs w:val="20"/>
              </w:rPr>
              <w:t xml:space="preserve">районного </w:t>
            </w:r>
            <w:r w:rsidRPr="00907BF0">
              <w:rPr>
                <w:sz w:val="22"/>
                <w:szCs w:val="20"/>
              </w:rPr>
              <w:t xml:space="preserve"> бюджета с физическим лицом, не являющимся индивидуальным предпринимателем</w:t>
            </w:r>
          </w:p>
        </w:tc>
      </w:tr>
      <w:tr w:rsidR="00907BF0" w:rsidRPr="00907BF0" w:rsidTr="006F5D8D">
        <w:tc>
          <w:tcPr>
            <w:tcW w:w="454" w:type="dxa"/>
            <w:vMerge/>
          </w:tcPr>
          <w:p w:rsidR="00907BF0" w:rsidRPr="00907BF0" w:rsidRDefault="00907BF0" w:rsidP="00907BF0">
            <w:pPr>
              <w:spacing w:after="200" w:line="276" w:lineRule="auto"/>
              <w:rPr>
                <w:rFonts w:eastAsiaTheme="minorHAnsi"/>
                <w:sz w:val="22"/>
                <w:szCs w:val="22"/>
                <w:lang w:eastAsia="en-US"/>
              </w:rPr>
            </w:pPr>
          </w:p>
        </w:tc>
        <w:tc>
          <w:tcPr>
            <w:tcW w:w="4195" w:type="dxa"/>
            <w:vMerge/>
          </w:tcPr>
          <w:p w:rsidR="00907BF0" w:rsidRPr="00907BF0" w:rsidRDefault="00907BF0" w:rsidP="00907BF0">
            <w:pPr>
              <w:spacing w:after="200" w:line="276" w:lineRule="auto"/>
              <w:rPr>
                <w:rFonts w:eastAsiaTheme="minorHAnsi"/>
                <w:sz w:val="22"/>
                <w:szCs w:val="22"/>
                <w:lang w:eastAsia="en-US"/>
              </w:rPr>
            </w:pPr>
          </w:p>
        </w:tc>
        <w:tc>
          <w:tcPr>
            <w:tcW w:w="4422" w:type="dxa"/>
          </w:tcPr>
          <w:p w:rsidR="00907BF0" w:rsidRPr="00907BF0" w:rsidRDefault="00907BF0" w:rsidP="00907BF0">
            <w:pPr>
              <w:widowControl w:val="0"/>
              <w:autoSpaceDE w:val="0"/>
              <w:autoSpaceDN w:val="0"/>
              <w:jc w:val="both"/>
              <w:rPr>
                <w:sz w:val="22"/>
                <w:szCs w:val="20"/>
              </w:rPr>
            </w:pPr>
            <w:r w:rsidRPr="00907BF0">
              <w:rPr>
                <w:sz w:val="22"/>
                <w:szCs w:val="20"/>
              </w:rPr>
              <w:t>Заявление на выдачу денежных средств под отчет</w:t>
            </w:r>
          </w:p>
        </w:tc>
      </w:tr>
      <w:tr w:rsidR="00907BF0" w:rsidRPr="00907BF0" w:rsidTr="006F5D8D">
        <w:tc>
          <w:tcPr>
            <w:tcW w:w="454" w:type="dxa"/>
            <w:vMerge/>
          </w:tcPr>
          <w:p w:rsidR="00907BF0" w:rsidRPr="00907BF0" w:rsidRDefault="00907BF0" w:rsidP="00907BF0">
            <w:pPr>
              <w:spacing w:after="200" w:line="276" w:lineRule="auto"/>
              <w:rPr>
                <w:rFonts w:eastAsiaTheme="minorHAnsi"/>
                <w:sz w:val="22"/>
                <w:szCs w:val="22"/>
                <w:lang w:eastAsia="en-US"/>
              </w:rPr>
            </w:pPr>
          </w:p>
        </w:tc>
        <w:tc>
          <w:tcPr>
            <w:tcW w:w="4195" w:type="dxa"/>
            <w:vMerge/>
          </w:tcPr>
          <w:p w:rsidR="00907BF0" w:rsidRPr="00907BF0" w:rsidRDefault="00907BF0" w:rsidP="00907BF0">
            <w:pPr>
              <w:spacing w:after="200" w:line="276" w:lineRule="auto"/>
              <w:rPr>
                <w:rFonts w:eastAsiaTheme="minorHAnsi"/>
                <w:sz w:val="22"/>
                <w:szCs w:val="22"/>
                <w:lang w:eastAsia="en-US"/>
              </w:rPr>
            </w:pPr>
          </w:p>
        </w:tc>
        <w:tc>
          <w:tcPr>
            <w:tcW w:w="4422" w:type="dxa"/>
          </w:tcPr>
          <w:p w:rsidR="00907BF0" w:rsidRPr="00907BF0" w:rsidRDefault="00907BF0" w:rsidP="00907BF0">
            <w:pPr>
              <w:widowControl w:val="0"/>
              <w:autoSpaceDE w:val="0"/>
              <w:autoSpaceDN w:val="0"/>
              <w:jc w:val="both"/>
              <w:rPr>
                <w:sz w:val="22"/>
                <w:szCs w:val="20"/>
              </w:rPr>
            </w:pPr>
            <w:r w:rsidRPr="00907BF0">
              <w:rPr>
                <w:sz w:val="22"/>
                <w:szCs w:val="20"/>
              </w:rPr>
              <w:t>Заявление физического лица</w:t>
            </w:r>
          </w:p>
        </w:tc>
      </w:tr>
      <w:tr w:rsidR="00907BF0" w:rsidRPr="00907BF0" w:rsidTr="006F5D8D">
        <w:tc>
          <w:tcPr>
            <w:tcW w:w="454" w:type="dxa"/>
            <w:vMerge/>
          </w:tcPr>
          <w:p w:rsidR="00907BF0" w:rsidRPr="00907BF0" w:rsidRDefault="00907BF0" w:rsidP="00907BF0">
            <w:pPr>
              <w:spacing w:after="200" w:line="276" w:lineRule="auto"/>
              <w:rPr>
                <w:rFonts w:eastAsiaTheme="minorHAnsi"/>
                <w:sz w:val="22"/>
                <w:szCs w:val="22"/>
                <w:lang w:eastAsia="en-US"/>
              </w:rPr>
            </w:pPr>
          </w:p>
        </w:tc>
        <w:tc>
          <w:tcPr>
            <w:tcW w:w="4195" w:type="dxa"/>
            <w:vMerge/>
          </w:tcPr>
          <w:p w:rsidR="00907BF0" w:rsidRPr="00907BF0" w:rsidRDefault="00907BF0" w:rsidP="00907BF0">
            <w:pPr>
              <w:spacing w:after="200" w:line="276" w:lineRule="auto"/>
              <w:rPr>
                <w:rFonts w:eastAsiaTheme="minorHAnsi"/>
                <w:sz w:val="22"/>
                <w:szCs w:val="22"/>
                <w:lang w:eastAsia="en-US"/>
              </w:rPr>
            </w:pPr>
          </w:p>
        </w:tc>
        <w:tc>
          <w:tcPr>
            <w:tcW w:w="4422" w:type="dxa"/>
          </w:tcPr>
          <w:p w:rsidR="00907BF0" w:rsidRPr="00907BF0" w:rsidRDefault="00907BF0" w:rsidP="00907BF0">
            <w:pPr>
              <w:widowControl w:val="0"/>
              <w:autoSpaceDE w:val="0"/>
              <w:autoSpaceDN w:val="0"/>
              <w:jc w:val="both"/>
              <w:rPr>
                <w:sz w:val="22"/>
                <w:szCs w:val="20"/>
              </w:rPr>
            </w:pPr>
            <w:r w:rsidRPr="00907BF0">
              <w:rPr>
                <w:sz w:val="22"/>
                <w:szCs w:val="20"/>
              </w:rPr>
              <w:t>Квитанция</w:t>
            </w:r>
          </w:p>
        </w:tc>
      </w:tr>
      <w:tr w:rsidR="00907BF0" w:rsidRPr="00907BF0" w:rsidTr="006F5D8D">
        <w:tc>
          <w:tcPr>
            <w:tcW w:w="454" w:type="dxa"/>
            <w:vMerge/>
          </w:tcPr>
          <w:p w:rsidR="00907BF0" w:rsidRPr="00907BF0" w:rsidRDefault="00907BF0" w:rsidP="00907BF0">
            <w:pPr>
              <w:spacing w:after="200" w:line="276" w:lineRule="auto"/>
              <w:rPr>
                <w:rFonts w:eastAsiaTheme="minorHAnsi"/>
                <w:sz w:val="22"/>
                <w:szCs w:val="22"/>
                <w:lang w:eastAsia="en-US"/>
              </w:rPr>
            </w:pPr>
          </w:p>
        </w:tc>
        <w:tc>
          <w:tcPr>
            <w:tcW w:w="4195" w:type="dxa"/>
            <w:vMerge/>
          </w:tcPr>
          <w:p w:rsidR="00907BF0" w:rsidRPr="00907BF0" w:rsidRDefault="00907BF0" w:rsidP="00907BF0">
            <w:pPr>
              <w:spacing w:after="200" w:line="276" w:lineRule="auto"/>
              <w:rPr>
                <w:rFonts w:eastAsiaTheme="minorHAnsi"/>
                <w:sz w:val="22"/>
                <w:szCs w:val="22"/>
                <w:lang w:eastAsia="en-US"/>
              </w:rPr>
            </w:pPr>
          </w:p>
        </w:tc>
        <w:tc>
          <w:tcPr>
            <w:tcW w:w="4422" w:type="dxa"/>
          </w:tcPr>
          <w:p w:rsidR="00907BF0" w:rsidRPr="00907BF0" w:rsidRDefault="00907BF0" w:rsidP="00907BF0">
            <w:pPr>
              <w:widowControl w:val="0"/>
              <w:autoSpaceDE w:val="0"/>
              <w:autoSpaceDN w:val="0"/>
              <w:jc w:val="both"/>
              <w:rPr>
                <w:sz w:val="22"/>
                <w:szCs w:val="20"/>
              </w:rPr>
            </w:pPr>
            <w:r w:rsidRPr="00907BF0">
              <w:rPr>
                <w:sz w:val="22"/>
                <w:szCs w:val="20"/>
              </w:rPr>
              <w:t>Приказ о направлении в командировку с прилагаемым расчетом командировочных сумм</w:t>
            </w:r>
          </w:p>
        </w:tc>
      </w:tr>
      <w:tr w:rsidR="00907BF0" w:rsidRPr="00907BF0" w:rsidTr="006F5D8D">
        <w:tc>
          <w:tcPr>
            <w:tcW w:w="454" w:type="dxa"/>
            <w:vMerge/>
          </w:tcPr>
          <w:p w:rsidR="00907BF0" w:rsidRPr="00907BF0" w:rsidRDefault="00907BF0" w:rsidP="00907BF0">
            <w:pPr>
              <w:spacing w:after="200" w:line="276" w:lineRule="auto"/>
              <w:rPr>
                <w:rFonts w:eastAsiaTheme="minorHAnsi"/>
                <w:sz w:val="22"/>
                <w:szCs w:val="22"/>
                <w:lang w:eastAsia="en-US"/>
              </w:rPr>
            </w:pPr>
          </w:p>
        </w:tc>
        <w:tc>
          <w:tcPr>
            <w:tcW w:w="4195" w:type="dxa"/>
            <w:vMerge/>
          </w:tcPr>
          <w:p w:rsidR="00907BF0" w:rsidRPr="00907BF0" w:rsidRDefault="00907BF0" w:rsidP="00907BF0">
            <w:pPr>
              <w:spacing w:after="200" w:line="276" w:lineRule="auto"/>
              <w:rPr>
                <w:rFonts w:eastAsiaTheme="minorHAnsi"/>
                <w:sz w:val="22"/>
                <w:szCs w:val="22"/>
                <w:lang w:eastAsia="en-US"/>
              </w:rPr>
            </w:pPr>
          </w:p>
        </w:tc>
        <w:tc>
          <w:tcPr>
            <w:tcW w:w="4422" w:type="dxa"/>
          </w:tcPr>
          <w:p w:rsidR="00907BF0" w:rsidRPr="00907BF0" w:rsidRDefault="00907BF0" w:rsidP="00907BF0">
            <w:pPr>
              <w:widowControl w:val="0"/>
              <w:autoSpaceDE w:val="0"/>
              <w:autoSpaceDN w:val="0"/>
              <w:jc w:val="both"/>
              <w:rPr>
                <w:sz w:val="22"/>
                <w:szCs w:val="20"/>
              </w:rPr>
            </w:pPr>
            <w:r w:rsidRPr="00907BF0">
              <w:rPr>
                <w:sz w:val="22"/>
                <w:szCs w:val="20"/>
              </w:rPr>
              <w:t>Служебная записка</w:t>
            </w:r>
          </w:p>
        </w:tc>
      </w:tr>
      <w:tr w:rsidR="00907BF0" w:rsidRPr="00907BF0" w:rsidTr="006F5D8D">
        <w:tc>
          <w:tcPr>
            <w:tcW w:w="454" w:type="dxa"/>
            <w:vMerge/>
          </w:tcPr>
          <w:p w:rsidR="00907BF0" w:rsidRPr="00907BF0" w:rsidRDefault="00907BF0" w:rsidP="00907BF0">
            <w:pPr>
              <w:spacing w:after="200" w:line="276" w:lineRule="auto"/>
              <w:rPr>
                <w:rFonts w:eastAsiaTheme="minorHAnsi"/>
                <w:sz w:val="22"/>
                <w:szCs w:val="22"/>
                <w:lang w:eastAsia="en-US"/>
              </w:rPr>
            </w:pPr>
          </w:p>
        </w:tc>
        <w:tc>
          <w:tcPr>
            <w:tcW w:w="4195" w:type="dxa"/>
            <w:vMerge/>
          </w:tcPr>
          <w:p w:rsidR="00907BF0" w:rsidRPr="00907BF0" w:rsidRDefault="00907BF0" w:rsidP="00907BF0">
            <w:pPr>
              <w:spacing w:after="200" w:line="276" w:lineRule="auto"/>
              <w:rPr>
                <w:rFonts w:eastAsiaTheme="minorHAnsi"/>
                <w:sz w:val="22"/>
                <w:szCs w:val="22"/>
                <w:lang w:eastAsia="en-US"/>
              </w:rPr>
            </w:pPr>
          </w:p>
        </w:tc>
        <w:tc>
          <w:tcPr>
            <w:tcW w:w="4422" w:type="dxa"/>
          </w:tcPr>
          <w:p w:rsidR="00907BF0" w:rsidRPr="00907BF0" w:rsidRDefault="00907BF0" w:rsidP="00907BF0">
            <w:pPr>
              <w:widowControl w:val="0"/>
              <w:autoSpaceDE w:val="0"/>
              <w:autoSpaceDN w:val="0"/>
              <w:jc w:val="both"/>
              <w:rPr>
                <w:sz w:val="22"/>
                <w:szCs w:val="20"/>
              </w:rPr>
            </w:pPr>
            <w:r w:rsidRPr="00907BF0">
              <w:rPr>
                <w:sz w:val="22"/>
                <w:szCs w:val="20"/>
              </w:rPr>
              <w:t>Справка-расчет</w:t>
            </w:r>
          </w:p>
        </w:tc>
      </w:tr>
      <w:tr w:rsidR="00907BF0" w:rsidRPr="00907BF0" w:rsidTr="006F5D8D">
        <w:tc>
          <w:tcPr>
            <w:tcW w:w="454" w:type="dxa"/>
            <w:vMerge/>
          </w:tcPr>
          <w:p w:rsidR="00907BF0" w:rsidRPr="00907BF0" w:rsidRDefault="00907BF0" w:rsidP="00907BF0">
            <w:pPr>
              <w:spacing w:after="200" w:line="276" w:lineRule="auto"/>
              <w:rPr>
                <w:rFonts w:eastAsiaTheme="minorHAnsi"/>
                <w:sz w:val="22"/>
                <w:szCs w:val="22"/>
                <w:lang w:eastAsia="en-US"/>
              </w:rPr>
            </w:pPr>
          </w:p>
        </w:tc>
        <w:tc>
          <w:tcPr>
            <w:tcW w:w="4195" w:type="dxa"/>
            <w:vMerge/>
          </w:tcPr>
          <w:p w:rsidR="00907BF0" w:rsidRPr="00907BF0" w:rsidRDefault="00907BF0" w:rsidP="00907BF0">
            <w:pPr>
              <w:spacing w:after="200" w:line="276" w:lineRule="auto"/>
              <w:rPr>
                <w:rFonts w:eastAsiaTheme="minorHAnsi"/>
                <w:sz w:val="22"/>
                <w:szCs w:val="22"/>
                <w:lang w:eastAsia="en-US"/>
              </w:rPr>
            </w:pPr>
          </w:p>
        </w:tc>
        <w:tc>
          <w:tcPr>
            <w:tcW w:w="4422" w:type="dxa"/>
          </w:tcPr>
          <w:p w:rsidR="00907BF0" w:rsidRPr="00907BF0" w:rsidRDefault="00907BF0" w:rsidP="00907BF0">
            <w:pPr>
              <w:widowControl w:val="0"/>
              <w:autoSpaceDE w:val="0"/>
              <w:autoSpaceDN w:val="0"/>
              <w:jc w:val="both"/>
              <w:rPr>
                <w:sz w:val="22"/>
                <w:szCs w:val="20"/>
              </w:rPr>
            </w:pPr>
            <w:r w:rsidRPr="00907BF0">
              <w:rPr>
                <w:sz w:val="22"/>
                <w:szCs w:val="20"/>
              </w:rPr>
              <w:t>Чек</w:t>
            </w:r>
          </w:p>
        </w:tc>
      </w:tr>
      <w:tr w:rsidR="00907BF0" w:rsidRPr="00907BF0" w:rsidTr="006F5D8D">
        <w:tc>
          <w:tcPr>
            <w:tcW w:w="454" w:type="dxa"/>
            <w:vMerge/>
          </w:tcPr>
          <w:p w:rsidR="00907BF0" w:rsidRPr="00907BF0" w:rsidRDefault="00907BF0" w:rsidP="00907BF0">
            <w:pPr>
              <w:spacing w:after="200" w:line="276" w:lineRule="auto"/>
              <w:rPr>
                <w:rFonts w:eastAsiaTheme="minorHAnsi"/>
                <w:sz w:val="22"/>
                <w:szCs w:val="22"/>
                <w:lang w:eastAsia="en-US"/>
              </w:rPr>
            </w:pPr>
          </w:p>
        </w:tc>
        <w:tc>
          <w:tcPr>
            <w:tcW w:w="4195" w:type="dxa"/>
            <w:vMerge/>
          </w:tcPr>
          <w:p w:rsidR="00907BF0" w:rsidRPr="00907BF0" w:rsidRDefault="00907BF0" w:rsidP="00907BF0">
            <w:pPr>
              <w:spacing w:after="200" w:line="276" w:lineRule="auto"/>
              <w:rPr>
                <w:rFonts w:eastAsiaTheme="minorHAnsi"/>
                <w:sz w:val="22"/>
                <w:szCs w:val="22"/>
                <w:lang w:eastAsia="en-US"/>
              </w:rPr>
            </w:pPr>
          </w:p>
        </w:tc>
        <w:tc>
          <w:tcPr>
            <w:tcW w:w="4422" w:type="dxa"/>
          </w:tcPr>
          <w:p w:rsidR="00907BF0" w:rsidRPr="00907BF0" w:rsidRDefault="00907BF0" w:rsidP="00662D3F">
            <w:pPr>
              <w:widowControl w:val="0"/>
              <w:autoSpaceDE w:val="0"/>
              <w:autoSpaceDN w:val="0"/>
              <w:jc w:val="both"/>
              <w:rPr>
                <w:sz w:val="22"/>
                <w:szCs w:val="20"/>
              </w:rPr>
            </w:pPr>
            <w:r w:rsidRPr="00907BF0">
              <w:rPr>
                <w:sz w:val="22"/>
                <w:szCs w:val="20"/>
              </w:rPr>
              <w:t>Иной документ, подтверждающий возникновение денежного обязательства по бюджетному обязательству получателя средств</w:t>
            </w:r>
            <w:r w:rsidR="00662D3F">
              <w:rPr>
                <w:sz w:val="22"/>
                <w:szCs w:val="20"/>
              </w:rPr>
              <w:t xml:space="preserve"> районного </w:t>
            </w:r>
            <w:r w:rsidRPr="00907BF0">
              <w:rPr>
                <w:sz w:val="22"/>
                <w:szCs w:val="20"/>
              </w:rPr>
              <w:t xml:space="preserve"> бюджета</w:t>
            </w:r>
          </w:p>
        </w:tc>
      </w:tr>
    </w:tbl>
    <w:p w:rsidR="007F3412" w:rsidRPr="00907BF0" w:rsidRDefault="007F3412">
      <w:pPr>
        <w:pStyle w:val="ConsPlusNormal"/>
        <w:ind w:left="540"/>
        <w:jc w:val="both"/>
        <w:rPr>
          <w:rFonts w:ascii="Times New Roman" w:hAnsi="Times New Roman" w:cs="Times New Roman"/>
        </w:rPr>
      </w:pPr>
    </w:p>
    <w:sectPr w:rsidR="007F3412" w:rsidRPr="00907BF0" w:rsidSect="007F341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12"/>
    <w:rsid w:val="000A08E7"/>
    <w:rsid w:val="001341B5"/>
    <w:rsid w:val="0016627A"/>
    <w:rsid w:val="001B2210"/>
    <w:rsid w:val="001B53A9"/>
    <w:rsid w:val="001E0CED"/>
    <w:rsid w:val="001E7B6C"/>
    <w:rsid w:val="00234114"/>
    <w:rsid w:val="002B08D9"/>
    <w:rsid w:val="002B3354"/>
    <w:rsid w:val="002E5A42"/>
    <w:rsid w:val="002F0818"/>
    <w:rsid w:val="002F6925"/>
    <w:rsid w:val="00373160"/>
    <w:rsid w:val="003C28AC"/>
    <w:rsid w:val="003F0E7B"/>
    <w:rsid w:val="004025B7"/>
    <w:rsid w:val="004126A4"/>
    <w:rsid w:val="00431A7E"/>
    <w:rsid w:val="004A6E1E"/>
    <w:rsid w:val="004E734D"/>
    <w:rsid w:val="00510B1E"/>
    <w:rsid w:val="0057131F"/>
    <w:rsid w:val="00622123"/>
    <w:rsid w:val="00641231"/>
    <w:rsid w:val="00662D3F"/>
    <w:rsid w:val="006728B6"/>
    <w:rsid w:val="006B452B"/>
    <w:rsid w:val="006C01F4"/>
    <w:rsid w:val="006D6308"/>
    <w:rsid w:val="006F358D"/>
    <w:rsid w:val="006F5D8D"/>
    <w:rsid w:val="006F7383"/>
    <w:rsid w:val="00766079"/>
    <w:rsid w:val="007B06FB"/>
    <w:rsid w:val="007F3412"/>
    <w:rsid w:val="00806F36"/>
    <w:rsid w:val="008769C8"/>
    <w:rsid w:val="008A79FC"/>
    <w:rsid w:val="008B11B7"/>
    <w:rsid w:val="008C4204"/>
    <w:rsid w:val="008E7CC6"/>
    <w:rsid w:val="00907BF0"/>
    <w:rsid w:val="009921DC"/>
    <w:rsid w:val="009D6137"/>
    <w:rsid w:val="009F2540"/>
    <w:rsid w:val="00A10542"/>
    <w:rsid w:val="00A54433"/>
    <w:rsid w:val="00A708AD"/>
    <w:rsid w:val="00A821F5"/>
    <w:rsid w:val="00A9584D"/>
    <w:rsid w:val="00AA3C66"/>
    <w:rsid w:val="00B11C73"/>
    <w:rsid w:val="00B61B58"/>
    <w:rsid w:val="00B83EA9"/>
    <w:rsid w:val="00BD7562"/>
    <w:rsid w:val="00BF576F"/>
    <w:rsid w:val="00CB5149"/>
    <w:rsid w:val="00CC4E49"/>
    <w:rsid w:val="00D20252"/>
    <w:rsid w:val="00D96AEF"/>
    <w:rsid w:val="00DA6F6D"/>
    <w:rsid w:val="00DC199E"/>
    <w:rsid w:val="00E06ED0"/>
    <w:rsid w:val="00E1385A"/>
    <w:rsid w:val="00E6647B"/>
    <w:rsid w:val="00EA3B48"/>
    <w:rsid w:val="00EB66D5"/>
    <w:rsid w:val="00FC7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2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F34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F34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F3412"/>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6B452B"/>
    <w:rPr>
      <w:rFonts w:ascii="Tahoma" w:hAnsi="Tahoma" w:cs="Tahoma"/>
      <w:sz w:val="16"/>
      <w:szCs w:val="16"/>
    </w:rPr>
  </w:style>
  <w:style w:type="character" w:customStyle="1" w:styleId="a4">
    <w:name w:val="Текст выноски Знак"/>
    <w:basedOn w:val="a0"/>
    <w:link w:val="a3"/>
    <w:uiPriority w:val="99"/>
    <w:semiHidden/>
    <w:rsid w:val="006B452B"/>
    <w:rPr>
      <w:rFonts w:ascii="Tahoma" w:hAnsi="Tahoma" w:cs="Tahoma"/>
      <w:sz w:val="16"/>
      <w:szCs w:val="16"/>
    </w:rPr>
  </w:style>
  <w:style w:type="table" w:styleId="a5">
    <w:name w:val="Table Grid"/>
    <w:basedOn w:val="a1"/>
    <w:uiPriority w:val="59"/>
    <w:rsid w:val="001B22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D20252"/>
    <w:rPr>
      <w:sz w:val="16"/>
      <w:szCs w:val="16"/>
    </w:rPr>
  </w:style>
  <w:style w:type="paragraph" w:styleId="a7">
    <w:name w:val="annotation text"/>
    <w:basedOn w:val="a"/>
    <w:link w:val="a8"/>
    <w:uiPriority w:val="99"/>
    <w:semiHidden/>
    <w:unhideWhenUsed/>
    <w:rsid w:val="00D20252"/>
    <w:rPr>
      <w:sz w:val="20"/>
      <w:szCs w:val="20"/>
    </w:rPr>
  </w:style>
  <w:style w:type="character" w:customStyle="1" w:styleId="a8">
    <w:name w:val="Текст примечания Знак"/>
    <w:basedOn w:val="a0"/>
    <w:link w:val="a7"/>
    <w:uiPriority w:val="99"/>
    <w:semiHidden/>
    <w:rsid w:val="00D20252"/>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D20252"/>
    <w:rPr>
      <w:b/>
      <w:bCs/>
    </w:rPr>
  </w:style>
  <w:style w:type="character" w:customStyle="1" w:styleId="aa">
    <w:name w:val="Тема примечания Знак"/>
    <w:basedOn w:val="a8"/>
    <w:link w:val="a9"/>
    <w:uiPriority w:val="99"/>
    <w:semiHidden/>
    <w:rsid w:val="00D20252"/>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2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F34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F34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F3412"/>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6B452B"/>
    <w:rPr>
      <w:rFonts w:ascii="Tahoma" w:hAnsi="Tahoma" w:cs="Tahoma"/>
      <w:sz w:val="16"/>
      <w:szCs w:val="16"/>
    </w:rPr>
  </w:style>
  <w:style w:type="character" w:customStyle="1" w:styleId="a4">
    <w:name w:val="Текст выноски Знак"/>
    <w:basedOn w:val="a0"/>
    <w:link w:val="a3"/>
    <w:uiPriority w:val="99"/>
    <w:semiHidden/>
    <w:rsid w:val="006B452B"/>
    <w:rPr>
      <w:rFonts w:ascii="Tahoma" w:hAnsi="Tahoma" w:cs="Tahoma"/>
      <w:sz w:val="16"/>
      <w:szCs w:val="16"/>
    </w:rPr>
  </w:style>
  <w:style w:type="table" w:styleId="a5">
    <w:name w:val="Table Grid"/>
    <w:basedOn w:val="a1"/>
    <w:uiPriority w:val="59"/>
    <w:rsid w:val="001B22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D20252"/>
    <w:rPr>
      <w:sz w:val="16"/>
      <w:szCs w:val="16"/>
    </w:rPr>
  </w:style>
  <w:style w:type="paragraph" w:styleId="a7">
    <w:name w:val="annotation text"/>
    <w:basedOn w:val="a"/>
    <w:link w:val="a8"/>
    <w:uiPriority w:val="99"/>
    <w:semiHidden/>
    <w:unhideWhenUsed/>
    <w:rsid w:val="00D20252"/>
    <w:rPr>
      <w:sz w:val="20"/>
      <w:szCs w:val="20"/>
    </w:rPr>
  </w:style>
  <w:style w:type="character" w:customStyle="1" w:styleId="a8">
    <w:name w:val="Текст примечания Знак"/>
    <w:basedOn w:val="a0"/>
    <w:link w:val="a7"/>
    <w:uiPriority w:val="99"/>
    <w:semiHidden/>
    <w:rsid w:val="00D20252"/>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D20252"/>
    <w:rPr>
      <w:b/>
      <w:bCs/>
    </w:rPr>
  </w:style>
  <w:style w:type="character" w:customStyle="1" w:styleId="aa">
    <w:name w:val="Тема примечания Знак"/>
    <w:basedOn w:val="a8"/>
    <w:link w:val="a9"/>
    <w:uiPriority w:val="99"/>
    <w:semiHidden/>
    <w:rsid w:val="00D20252"/>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0A435B918E50F3FF36F177F12E73060C1CB4990EEF6825B793CAFB026EE8849F4B3D2F06435C6A81C3C4117495002C84A294154A73B20D6F4AH" TargetMode="External"/><Relationship Id="rId13" Type="http://schemas.openxmlformats.org/officeDocument/2006/relationships/hyperlink" Target="consultantplus://offline/ref=B80A435B918E50F3FF36F177F12E73060C13BF9D06E96825B793CAFB026EE8848D4B65230747416C84D69240326C41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80A435B918E50F3FF36F177F12E73060C1CB4990EEF6825B793CAFB026EE8849F4B3D2A0F415C67D699D4153DC10A3383BA8A1154736B43H" TargetMode="External"/><Relationship Id="rId12" Type="http://schemas.openxmlformats.org/officeDocument/2006/relationships/hyperlink" Target="consultantplus://offline/ref=B80A435B918E50F3FF36F177F12E73060C13B09406EC6825B793CAFB026EE8848D4B65230747416C84D69240326C41H"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80A435B918E50F3FF36F177F12E73060C10BF9C0CE96825B793CAFB026EE8848D4B65230747416C84D69240326C41H" TargetMode="External"/><Relationship Id="rId1" Type="http://schemas.openxmlformats.org/officeDocument/2006/relationships/styles" Target="styles.xml"/><Relationship Id="rId6" Type="http://schemas.openxmlformats.org/officeDocument/2006/relationships/hyperlink" Target="consultantplus://offline/ref=B80A435B918E50F3FF36F177F12E73060C12B29F09EF6825B793CAFB026EE8848D4B65230747416C84D69240326C41H" TargetMode="External"/><Relationship Id="rId11" Type="http://schemas.openxmlformats.org/officeDocument/2006/relationships/hyperlink" Target="consultantplus://offline/ref=B80A435B918E50F3FF36F177F12E73060E10BE940FE86825B793CAFB026EE8848D4B65230747416C84D69240326C41H" TargetMode="External"/><Relationship Id="rId5" Type="http://schemas.openxmlformats.org/officeDocument/2006/relationships/image" Target="media/image1.png"/><Relationship Id="rId15" Type="http://schemas.openxmlformats.org/officeDocument/2006/relationships/hyperlink" Target="consultantplus://offline/ref=B80A435B918E50F3FF36F177F12E73060C13B09406EC6825B793CAFB026EE8848D4B65230747416C84D69240326C41H" TargetMode="External"/><Relationship Id="rId10" Type="http://schemas.openxmlformats.org/officeDocument/2006/relationships/hyperlink" Target="consultantplus://offline/ref=B80A435B918E50F3FF36F177F12E73060C13BF9D06E96825B793CAFB026EE8848D4B65230747416C84D69240326C41H" TargetMode="External"/><Relationship Id="rId4" Type="http://schemas.openxmlformats.org/officeDocument/2006/relationships/webSettings" Target="webSettings.xml"/><Relationship Id="rId9" Type="http://schemas.openxmlformats.org/officeDocument/2006/relationships/hyperlink" Target="consultantplus://offline/ref=B80A435B918E50F3FF36F177F12E73060C12B29F09EF6825B793CAFB026EE8848D4B65230747416C84D69240326C41H" TargetMode="External"/><Relationship Id="rId14" Type="http://schemas.openxmlformats.org/officeDocument/2006/relationships/hyperlink" Target="consultantplus://offline/ref=B80A435B918E50F3FF36F177F12E73060E10BE940FE86825B793CAFB026EE8848D4B65230747416C84D69240326C4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8947</Words>
  <Characters>50999</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plan1</dc:creator>
  <cp:lastModifiedBy>MISP</cp:lastModifiedBy>
  <cp:revision>2</cp:revision>
  <cp:lastPrinted>2021-12-13T06:08:00Z</cp:lastPrinted>
  <dcterms:created xsi:type="dcterms:W3CDTF">2022-04-26T07:02:00Z</dcterms:created>
  <dcterms:modified xsi:type="dcterms:W3CDTF">2022-04-26T07:02:00Z</dcterms:modified>
</cp:coreProperties>
</file>