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7DD" w:rsidRPr="00CA77DD" w:rsidRDefault="00000FF0" w:rsidP="00CA77DD">
      <w:pPr>
        <w:keepNext/>
        <w:tabs>
          <w:tab w:val="left" w:pos="0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   </w:t>
      </w:r>
      <w:r w:rsidR="00CA77DD" w:rsidRPr="00CA77DD">
        <w:rPr>
          <w:rFonts w:ascii="Arial" w:eastAsia="Times New Roman" w:hAnsi="Arial" w:cs="Arial"/>
          <w:b/>
          <w:bCs/>
          <w:noProof/>
          <w:kern w:val="32"/>
          <w:sz w:val="32"/>
          <w:szCs w:val="32"/>
          <w:lang w:eastAsia="ru-RU"/>
        </w:rPr>
        <w:drawing>
          <wp:inline distT="0" distB="0" distL="0" distR="0" wp14:anchorId="6A2744ED" wp14:editId="7F8C26EA">
            <wp:extent cx="619125" cy="723900"/>
            <wp:effectExtent l="0" t="0" r="9525" b="0"/>
            <wp:docPr id="2" name="Рисунок 2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7DD" w:rsidRPr="00CA77DD" w:rsidRDefault="00CA77DD" w:rsidP="00CA77DD">
      <w:pPr>
        <w:keepNext/>
        <w:tabs>
          <w:tab w:val="left" w:pos="540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pacing w:val="200"/>
          <w:kern w:val="32"/>
          <w:sz w:val="36"/>
          <w:szCs w:val="32"/>
          <w:lang w:eastAsia="ru-RU"/>
        </w:rPr>
      </w:pPr>
      <w:r w:rsidRPr="00CA77DD">
        <w:rPr>
          <w:rFonts w:ascii="Times New Roman" w:eastAsia="Times New Roman" w:hAnsi="Times New Roman" w:cs="Times New Roman"/>
          <w:bCs/>
          <w:i/>
          <w:spacing w:val="200"/>
          <w:kern w:val="32"/>
          <w:sz w:val="36"/>
          <w:szCs w:val="32"/>
          <w:lang w:eastAsia="ru-RU"/>
        </w:rPr>
        <w:t>Администрация</w:t>
      </w:r>
    </w:p>
    <w:p w:rsidR="00CA77DD" w:rsidRPr="00CA77DD" w:rsidRDefault="00CA77DD" w:rsidP="00CA77DD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CA77DD" w:rsidRPr="00CA77DD" w:rsidRDefault="00CA77DD" w:rsidP="00CA77DD">
      <w:pPr>
        <w:tabs>
          <w:tab w:val="left" w:pos="540"/>
          <w:tab w:val="left" w:pos="4536"/>
        </w:tabs>
        <w:spacing w:after="0" w:line="240" w:lineRule="auto"/>
        <w:jc w:val="center"/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ru-RU"/>
        </w:rPr>
      </w:pPr>
      <w:r w:rsidRPr="00CA77DD"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ru-RU"/>
        </w:rPr>
        <w:t>Бутурлиновского городского поселения</w:t>
      </w:r>
    </w:p>
    <w:p w:rsidR="00CA77DD" w:rsidRPr="00CA77DD" w:rsidRDefault="00CA77DD" w:rsidP="00CA77DD">
      <w:pPr>
        <w:tabs>
          <w:tab w:val="left" w:pos="540"/>
          <w:tab w:val="left" w:pos="4536"/>
        </w:tabs>
        <w:spacing w:after="0" w:line="240" w:lineRule="auto"/>
        <w:jc w:val="center"/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ru-RU"/>
        </w:rPr>
      </w:pPr>
      <w:r w:rsidRPr="00CA77DD"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ru-RU"/>
        </w:rPr>
        <w:t>Бутурлиновского муниципального района</w:t>
      </w:r>
    </w:p>
    <w:p w:rsidR="00CA77DD" w:rsidRPr="00CA77DD" w:rsidRDefault="00CA77DD" w:rsidP="00CA77DD">
      <w:pPr>
        <w:tabs>
          <w:tab w:val="left" w:pos="540"/>
        </w:tabs>
        <w:spacing w:after="0" w:line="240" w:lineRule="auto"/>
        <w:jc w:val="center"/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ru-RU"/>
        </w:rPr>
      </w:pPr>
      <w:r w:rsidRPr="00CA77DD"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ru-RU"/>
        </w:rPr>
        <w:t>Воронежской области</w:t>
      </w:r>
    </w:p>
    <w:p w:rsidR="00CA77DD" w:rsidRPr="00CA77DD" w:rsidRDefault="00CA77DD" w:rsidP="00CA77DD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CA77DD" w:rsidRPr="00CA77DD" w:rsidRDefault="00CA77DD" w:rsidP="00CA77DD">
      <w:pPr>
        <w:tabs>
          <w:tab w:val="left" w:pos="540"/>
          <w:tab w:val="left" w:pos="9900"/>
        </w:tabs>
        <w:autoSpaceDE w:val="0"/>
        <w:autoSpaceDN w:val="0"/>
        <w:adjustRightInd w:val="0"/>
        <w:spacing w:after="0" w:line="240" w:lineRule="auto"/>
        <w:ind w:right="22"/>
        <w:jc w:val="center"/>
        <w:rPr>
          <w:rFonts w:ascii="Impact" w:eastAsia="Times New Roman" w:hAnsi="Impact" w:cs="Arial"/>
          <w:bCs/>
          <w:spacing w:val="300"/>
          <w:sz w:val="44"/>
          <w:szCs w:val="20"/>
          <w:lang w:eastAsia="ru-RU"/>
        </w:rPr>
      </w:pPr>
      <w:r w:rsidRPr="00CA77DD">
        <w:rPr>
          <w:rFonts w:ascii="Impact" w:eastAsia="Times New Roman" w:hAnsi="Impact" w:cs="Arial"/>
          <w:bCs/>
          <w:spacing w:val="300"/>
          <w:sz w:val="44"/>
          <w:szCs w:val="20"/>
          <w:lang w:eastAsia="ru-RU"/>
        </w:rPr>
        <w:t>Постановление</w:t>
      </w:r>
    </w:p>
    <w:p w:rsidR="00CA77DD" w:rsidRPr="00CA77DD" w:rsidRDefault="00CA77DD" w:rsidP="00CA77DD">
      <w:pPr>
        <w:tabs>
          <w:tab w:val="left" w:pos="540"/>
          <w:tab w:val="left" w:pos="9900"/>
        </w:tabs>
        <w:autoSpaceDE w:val="0"/>
        <w:autoSpaceDN w:val="0"/>
        <w:adjustRightInd w:val="0"/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7DD" w:rsidRPr="00CA77DD" w:rsidRDefault="001C3274" w:rsidP="00CA7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A77DD" w:rsidRPr="00CA77D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</w:t>
      </w:r>
      <w:r w:rsidR="00CA77DD" w:rsidRPr="00CA77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.01.202</w:t>
      </w:r>
      <w:r w:rsidR="008B41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CA77DD" w:rsidRPr="00CA77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  <w:r w:rsidR="00CA77DD" w:rsidRPr="00CA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1C32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</w:t>
      </w:r>
    </w:p>
    <w:p w:rsidR="00CA77DD" w:rsidRPr="00CA77DD" w:rsidRDefault="00CA77DD" w:rsidP="00CA7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CA77D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Бутурлиновка</w:t>
      </w:r>
    </w:p>
    <w:p w:rsidR="00CA77DD" w:rsidRPr="00CA77DD" w:rsidRDefault="00CA77DD" w:rsidP="00CA77DD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A77DD" w:rsidRPr="00CA77DD" w:rsidRDefault="00CA77DD" w:rsidP="00CA77DD">
      <w:pPr>
        <w:pStyle w:val="a3"/>
        <w:ind w:right="4535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A77DD">
        <w:rPr>
          <w:rFonts w:ascii="Times New Roman" w:hAnsi="Times New Roman" w:cs="Times New Roman"/>
          <w:b/>
          <w:sz w:val="28"/>
          <w:szCs w:val="28"/>
          <w:lang w:eastAsia="ar-SA"/>
        </w:rPr>
        <w:t>О внесении изменений в постановление администрации Бутурлиновского городского поселения от 24.09.2019 № 514 «</w:t>
      </w:r>
      <w:r w:rsidRPr="00CA7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использования зарезервированных средств, подлежащих распределению в связи с особенностями исполнения бюджета Бутурлиновского городского поселения Бутурлиновского муниципального района Воронежской области на 20</w:t>
      </w:r>
      <w:r w:rsidR="008B4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CA7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8B4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A7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8B4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A7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</w:p>
    <w:p w:rsidR="00CA77DD" w:rsidRDefault="00CA77DD" w:rsidP="00CA77DD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A77DD" w:rsidRPr="00CA77DD" w:rsidRDefault="00CA77DD" w:rsidP="00CA77DD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CA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217 Бюджетного кодекса Российской Федерации, решением Совета народных депутатов </w:t>
      </w:r>
      <w:r w:rsidRPr="00CA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Бутурлиновского городского поселения</w:t>
      </w:r>
      <w:r w:rsidRPr="00CA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8B412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A77DD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8B412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A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B4122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CA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CA77DD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О бюджете Бутурлиновского городского поселения Бутурлиновского муниципального </w:t>
      </w:r>
      <w:r w:rsidRPr="00CA77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района Воронежской области на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="008B412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</w:t>
      </w:r>
      <w:r w:rsidRPr="00CA77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 и на плановый период 202</w:t>
      </w:r>
      <w:r w:rsidR="008B412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Pr="00CA77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202</w:t>
      </w:r>
      <w:r w:rsidR="008B412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</w:t>
      </w:r>
      <w:r w:rsidRPr="00CA77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годов</w:t>
      </w:r>
      <w:r w:rsidRPr="00CA77D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администрация Бутурлиновского городского поселения</w:t>
      </w:r>
    </w:p>
    <w:p w:rsidR="00CA77DD" w:rsidRPr="00CA77DD" w:rsidRDefault="00CA77DD" w:rsidP="00CA7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7DD" w:rsidRPr="00CA77DD" w:rsidRDefault="00CA77DD" w:rsidP="00CA7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E02726" w:rsidRDefault="00E02726" w:rsidP="00E027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C3274" w:rsidRDefault="00E02726" w:rsidP="00E027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1. </w:t>
      </w:r>
      <w:r w:rsidR="00F62540" w:rsidRPr="00E0272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в</w:t>
      </w:r>
      <w:r w:rsidR="00F62540" w:rsidRPr="00E02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27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Бутурлиновского городского поселения от 24.09.2019 № 514 «Об утверждении Порядка использования зарезервированных средств, подлежащих распределению в связи с особенностями исполнения бюджета Бутурлиновского городского поселения Бутурлиновского муниципального района Воронежской области на 20</w:t>
      </w:r>
      <w:r w:rsidR="008B412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02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8B41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02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8B41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02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7B1852" w:rsidRPr="007B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7B1852" w:rsidRPr="007B185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1C32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1285B" w:rsidRDefault="001C3274" w:rsidP="00E027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7B1852" w:rsidRPr="007B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названии, преамбуле, п</w:t>
      </w:r>
      <w:r w:rsidR="00E02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ункте </w:t>
      </w:r>
      <w:r w:rsidR="007B1852" w:rsidRPr="007B1852">
        <w:rPr>
          <w:rFonts w:ascii="Times New Roman" w:eastAsia="Times New Roman" w:hAnsi="Times New Roman" w:cs="Times New Roman"/>
          <w:sz w:val="28"/>
          <w:szCs w:val="28"/>
          <w:lang w:eastAsia="ru-RU"/>
        </w:rPr>
        <w:t>1 постановления</w:t>
      </w:r>
      <w:r w:rsidR="00E02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7B1852" w:rsidRPr="007B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тексту </w:t>
      </w:r>
      <w:r w:rsidR="00E02726" w:rsidRPr="00E027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="00E027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E02726" w:rsidRPr="00E02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зарезервированных средств, подлежащих распределению в связи с особенностями исполнения бюджета Бутурлиновского городского поселения Бутурлиновского муниципального района Воронежской области на 20</w:t>
      </w:r>
      <w:r w:rsidR="008B412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02726" w:rsidRPr="00E02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</w:t>
      </w:r>
    </w:p>
    <w:p w:rsidR="00A1285B" w:rsidRDefault="00A1285B" w:rsidP="00E027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85B" w:rsidRDefault="00A1285B" w:rsidP="00E027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52" w:rsidRDefault="00E02726" w:rsidP="00A128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2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202</w:t>
      </w:r>
      <w:r w:rsidR="008B41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02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8B41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02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B1852" w:rsidRPr="007B185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B1852" w:rsidRPr="007B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1852" w:rsidRPr="007B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«на 20</w:t>
      </w:r>
      <w:r w:rsidR="008B412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B1852" w:rsidRPr="007B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8B41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B1852" w:rsidRPr="007B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8B41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B1852" w:rsidRPr="007B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</w:t>
      </w:r>
      <w:r w:rsidR="001C3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заменить </w:t>
      </w:r>
      <w:r w:rsidR="007B1852" w:rsidRPr="007B185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 «на 202</w:t>
      </w:r>
      <w:r w:rsidR="008B41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B1852" w:rsidRPr="007B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8B41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B1852" w:rsidRPr="007B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8B41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B1852" w:rsidRPr="007B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1C327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одов»;</w:t>
      </w:r>
    </w:p>
    <w:p w:rsidR="001C3274" w:rsidRDefault="001C3274" w:rsidP="00E027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 преамбуле постановления и пункте 2 Порядка использования зарезервированных средств, </w:t>
      </w:r>
      <w:r w:rsidRPr="001C32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подлежащих распределению в связи с особенностями исполнения бюджета Бутурлиновского городского поселения Бутурлиновского муниципального района Воронежской области на 2020 год и на плановый период 2021 и 2022 годов, утвержденного постановлением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слова «от 26.12.2018 № 200» заменить словами «от 28.12.2020 № 27».</w:t>
      </w:r>
    </w:p>
    <w:p w:rsidR="00E02726" w:rsidRPr="007B1852" w:rsidRDefault="00FB5D9F" w:rsidP="00E027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опубликовать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 и разместить в информационно-телекоммуникационной сети «Интернет»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области.</w:t>
      </w:r>
    </w:p>
    <w:p w:rsidR="00FB5D9F" w:rsidRPr="00FB5D9F" w:rsidRDefault="00FB5D9F" w:rsidP="00FB5D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 момента опубликования</w:t>
      </w:r>
      <w:r w:rsidR="001C32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 свое действие на правоотношения, возникшие с 01 января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41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FB5D9F" w:rsidRDefault="00FB5D9F" w:rsidP="00FB5D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возложить на начальника сектора по экономике, финансам, учету и отчетности администрации Бутурлиновского городского поселения И.В. Васильеву.</w:t>
      </w: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D9F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Бутурлиновского </w:t>
      </w: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54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bookmarkStart w:id="0" w:name="Par34"/>
      <w:bookmarkEnd w:id="0"/>
      <w:r w:rsid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2540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</w:t>
      </w:r>
      <w:r w:rsid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54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Головков</w:t>
      </w:r>
    </w:p>
    <w:p w:rsidR="00FB5D9F" w:rsidRDefault="00FB5D9F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B5D9F" w:rsidSect="00D6204D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D9F" w:rsidRDefault="00FB5D9F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D9F" w:rsidRDefault="00FB5D9F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D9F" w:rsidRDefault="00FB5D9F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D9F" w:rsidRDefault="00FB5D9F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D9F" w:rsidRDefault="00FB5D9F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D9F" w:rsidRDefault="00FB5D9F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D9F" w:rsidRDefault="00FB5D9F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D9F" w:rsidRDefault="00FB5D9F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D9F" w:rsidRPr="00F62540" w:rsidRDefault="00FB5D9F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Default="00FB5D9F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Визирование:</w:t>
      </w:r>
    </w:p>
    <w:p w:rsidR="00FB5D9F" w:rsidRDefault="00FB5D9F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B5D9F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сектора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2540" w:rsidRPr="00F62540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2540" w:rsidRPr="00F625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Рачкова</w:t>
      </w:r>
    </w:p>
    <w:p w:rsidR="00A1285B" w:rsidRDefault="00FB5D9F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1285B" w:rsidRDefault="00A1285B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540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</w:t>
      </w:r>
      <w:r w:rsid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540">
        <w:rPr>
          <w:rFonts w:ascii="Times New Roman" w:eastAsia="Times New Roman" w:hAnsi="Times New Roman" w:cs="Times New Roman"/>
          <w:sz w:val="28"/>
          <w:szCs w:val="28"/>
          <w:lang w:eastAsia="ru-RU"/>
        </w:rPr>
        <w:t>Юрьева</w:t>
      </w: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F62540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</w:t>
      </w:r>
      <w:r w:rsid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54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Васильева</w:t>
      </w:r>
    </w:p>
    <w:sectPr w:rsidR="00F62540" w:rsidRPr="00F62540" w:rsidSect="00D6204D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87DF6"/>
    <w:multiLevelType w:val="hybridMultilevel"/>
    <w:tmpl w:val="B35C6216"/>
    <w:lvl w:ilvl="0" w:tplc="18F0FF0A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 w15:restartNumberingAfterBreak="0">
    <w:nsid w:val="66354F74"/>
    <w:multiLevelType w:val="hybridMultilevel"/>
    <w:tmpl w:val="805242A8"/>
    <w:lvl w:ilvl="0" w:tplc="8A48938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C1"/>
    <w:rsid w:val="00000FF0"/>
    <w:rsid w:val="001C3274"/>
    <w:rsid w:val="001F0F5A"/>
    <w:rsid w:val="0024650F"/>
    <w:rsid w:val="003C35D3"/>
    <w:rsid w:val="005E7147"/>
    <w:rsid w:val="007B1852"/>
    <w:rsid w:val="008934BC"/>
    <w:rsid w:val="008B4122"/>
    <w:rsid w:val="00927DC1"/>
    <w:rsid w:val="00A1285B"/>
    <w:rsid w:val="00CA77DD"/>
    <w:rsid w:val="00D6204D"/>
    <w:rsid w:val="00D75C25"/>
    <w:rsid w:val="00E02726"/>
    <w:rsid w:val="00E3215E"/>
    <w:rsid w:val="00F62540"/>
    <w:rsid w:val="00FB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C5D35"/>
  <w15:chartTrackingRefBased/>
  <w15:docId w15:val="{C5C26CFE-1386-4196-A7BC-EB0A666D3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15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B18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3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3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22</cp:revision>
  <cp:lastPrinted>2021-01-26T11:02:00Z</cp:lastPrinted>
  <dcterms:created xsi:type="dcterms:W3CDTF">2019-10-07T12:13:00Z</dcterms:created>
  <dcterms:modified xsi:type="dcterms:W3CDTF">2021-01-26T11:02:00Z</dcterms:modified>
</cp:coreProperties>
</file>